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80765" w14:textId="77777777" w:rsidR="00942434" w:rsidRPr="00942434" w:rsidRDefault="00942434" w:rsidP="00942434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«Проект»</w:t>
      </w:r>
    </w:p>
    <w:p w14:paraId="3F809325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АДМИНИСТРАЦИЯ ГОРОДСКОГО ОКРУГА ТОЛЬЯТТИ</w:t>
      </w:r>
    </w:p>
    <w:p w14:paraId="4299CA08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0E87BB6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DEB0B0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272D12ED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 № _______</w:t>
      </w:r>
    </w:p>
    <w:p w14:paraId="073BD06A" w14:textId="77777777" w:rsidR="00942434" w:rsidRPr="00942434" w:rsidRDefault="00942434" w:rsidP="009424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94243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г. Тольятти, Самарской области</w:t>
      </w:r>
    </w:p>
    <w:p w14:paraId="1CB71C78" w14:textId="77777777" w:rsidR="00942434" w:rsidRPr="00942434" w:rsidRDefault="00942434" w:rsidP="009424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7CBF6A5" w14:textId="77777777" w:rsidR="00942434" w:rsidRPr="00942434" w:rsidRDefault="00942434" w:rsidP="0094243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«О внесении изменений в </w:t>
      </w:r>
      <w:bookmarkStart w:id="0" w:name="_Hlk207960198"/>
      <w:r w:rsidRPr="0094243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постановление администрации городского округа Тольятти от 31.01.2024 № 168-п/1 «Об утверждении Положения о проведении департаментом финансов администрации городского округа Тольятти мониторинга качества финансового менеджмента»</w:t>
      </w:r>
    </w:p>
    <w:bookmarkEnd w:id="0"/>
    <w:p w14:paraId="26C1E39F" w14:textId="77777777" w:rsidR="00942434" w:rsidRPr="00942434" w:rsidRDefault="00942434" w:rsidP="009424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460FC5" w14:textId="77777777" w:rsidR="00942434" w:rsidRPr="00942434" w:rsidRDefault="00942434" w:rsidP="009424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целях совершенствования муниципального правового акта, руководствуясь </w:t>
      </w:r>
      <w:bookmarkStart w:id="1" w:name="_Hlk214011563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приказом Министерства финансов Российской Федерации от 03.10.2024 № 437 </w:t>
      </w:r>
      <w:bookmarkEnd w:id="1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«Об утверждении </w:t>
      </w:r>
      <w:bookmarkStart w:id="2" w:name="_Hlk214011455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методических указаний по проведению мониторинга качества финансового менеджмента</w:t>
      </w:r>
      <w:bookmarkEnd w:id="2"/>
      <w:r w:rsidRPr="0094243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», Уставом городского округа Тольятти, администрация городского округа Тольятти ПОСТАНОВЛЯЕТ:</w:t>
      </w:r>
      <w:bookmarkStart w:id="3" w:name="Par11"/>
      <w:bookmarkEnd w:id="3"/>
    </w:p>
    <w:p w14:paraId="2D2BC03C" w14:textId="22D29CB1" w:rsidR="009E6335" w:rsidRPr="00BD1FAB" w:rsidRDefault="00942434" w:rsidP="00F32AA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Внести в </w:t>
      </w:r>
      <w:r w:rsidR="0086328F"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Положение о проведении департаментом финансов администрации городского округа Тольятти мониторинга качества финансового менеджмента, утвержденное </w:t>
      </w: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постановление</w:t>
      </w:r>
      <w:r w:rsidR="000D5446"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м</w:t>
      </w: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Тольятти от 31.01.2024 № 168-п/1</w:t>
      </w:r>
      <w:bookmarkStart w:id="4" w:name="_Hlk208828232"/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bookmarkEnd w:id="4"/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(далее – По</w:t>
      </w:r>
      <w:r w:rsidR="009E6335"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ложение</w:t>
      </w:r>
      <w:r w:rsidRPr="00F32AA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) (газета «Городские ведомости», </w:t>
      </w: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2024, 6 февраля</w:t>
      </w:r>
      <w:r w:rsidR="0086328F"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2025, 19 декабря</w:t>
      </w: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B85009"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следующие изменения:</w:t>
      </w:r>
    </w:p>
    <w:p w14:paraId="5684C687" w14:textId="116D31FD" w:rsidR="000D5446" w:rsidRPr="00BD1FAB" w:rsidRDefault="009E6335" w:rsidP="00F32AAE">
      <w:pPr>
        <w:pStyle w:val="a7"/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Подпункты 4.4, 4.5 пункта 4</w:t>
      </w:r>
      <w:r w:rsidR="000D5446" w:rsidRPr="00BD1FA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hyperlink r:id="rId6" w:history="1">
        <w:r w:rsidR="000D5446" w:rsidRPr="00BD1FAB">
          <w:rPr>
            <w:rFonts w:ascii="Times New Roman" w:hAnsi="Times New Roman" w:cs="Times New Roman"/>
            <w:kern w:val="0"/>
            <w:sz w:val="28"/>
            <w:szCs w:val="28"/>
          </w:rPr>
          <w:t>приложени</w:t>
        </w:r>
        <w:r w:rsidRPr="00BD1FAB">
          <w:rPr>
            <w:rFonts w:ascii="Times New Roman" w:hAnsi="Times New Roman" w:cs="Times New Roman"/>
            <w:kern w:val="0"/>
            <w:sz w:val="28"/>
            <w:szCs w:val="28"/>
          </w:rPr>
          <w:t>я</w:t>
        </w:r>
        <w:r w:rsidR="000D5446" w:rsidRPr="00BD1FAB">
          <w:rPr>
            <w:rFonts w:ascii="Times New Roman" w:hAnsi="Times New Roman" w:cs="Times New Roman"/>
            <w:kern w:val="0"/>
            <w:sz w:val="28"/>
            <w:szCs w:val="28"/>
          </w:rPr>
          <w:t xml:space="preserve"> 1</w:t>
        </w:r>
      </w:hyperlink>
      <w:r w:rsidR="000D5446" w:rsidRPr="00BD1FAB">
        <w:rPr>
          <w:rFonts w:ascii="Times New Roman" w:hAnsi="Times New Roman" w:cs="Times New Roman"/>
          <w:kern w:val="0"/>
          <w:sz w:val="28"/>
          <w:szCs w:val="28"/>
        </w:rPr>
        <w:t xml:space="preserve"> к Положению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изложить в следующей редакции:</w:t>
      </w:r>
    </w:p>
    <w:p w14:paraId="6956078F" w14:textId="559F8C7D" w:rsidR="009E6335" w:rsidRPr="00BD1FAB" w:rsidRDefault="009E6335" w:rsidP="006C7F1A">
      <w:pPr>
        <w:pStyle w:val="a7"/>
        <w:autoSpaceDE w:val="0"/>
        <w:autoSpaceDN w:val="0"/>
        <w:adjustRightInd w:val="0"/>
        <w:spacing w:after="0" w:line="360" w:lineRule="auto"/>
        <w:ind w:left="1429" w:hanging="142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443"/>
        <w:gridCol w:w="1317"/>
        <w:gridCol w:w="1493"/>
      </w:tblGrid>
      <w:tr w:rsidR="00BD1FAB" w:rsidRPr="00BD1FAB" w14:paraId="576C4AED" w14:textId="77777777" w:rsidTr="003E6012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A27A4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4.4.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C54D" w14:textId="055A12A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Сокращение объема просроченной дебиторской задолженности главного администратора за отчетный финансовый год, Р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4.4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E53A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BC23" w14:textId="14E6344A" w:rsidR="00C76593" w:rsidRPr="00BD1FAB" w:rsidRDefault="00C76593" w:rsidP="00357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6587D45D" w14:textId="77777777" w:rsidTr="003E6012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3597D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F6C2" w14:textId="5E07993E" w:rsidR="00C76593" w:rsidRPr="00BD1FAB" w:rsidRDefault="00C76593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состоянию на начало отчетного финансового года,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7579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8CAF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BD1FAB" w:rsidRPr="00BD1FAB" w14:paraId="04536E8C" w14:textId="77777777" w:rsidTr="003E6012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A89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A187" w14:textId="631A3B78" w:rsidR="00C76593" w:rsidRPr="00BD1FAB" w:rsidRDefault="00C76593" w:rsidP="003571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отчетного финансового года,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2F4F19AC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B7BA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FEAF" w14:textId="3B07C8A5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BD1FAB" w:rsidRPr="00BD1FAB" w14:paraId="3BDE18EA" w14:textId="77777777" w:rsidTr="009D2C07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AD5DE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4.5.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693" w14:textId="5D7AD86E" w:rsidR="00C76593" w:rsidRPr="00BD1FAB" w:rsidRDefault="00C76593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Доля возвращенной в бюджет городского округа просроченной дебиторской задолженности главного администратора в объеме общей просроченной дебиторской задолженности, Р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4.5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F79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B607" w14:textId="5E70C1D7" w:rsidR="00C76593" w:rsidRPr="00BD1FAB" w:rsidRDefault="00C76593" w:rsidP="00F32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35D14F56" w14:textId="77777777" w:rsidTr="009D2C07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E91EA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A01" w14:textId="26CFCF1D" w:rsidR="00C76593" w:rsidRPr="00BD1FAB" w:rsidRDefault="00C76593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отчетного финансового года,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76E08DBA" w14:textId="1B565792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2F7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2416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BD1FAB" w:rsidRPr="00BD1FAB" w14:paraId="64F4CD37" w14:textId="77777777" w:rsidTr="009D2C07"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D6CEF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A8A8" w14:textId="58866A24" w:rsidR="00C76593" w:rsidRPr="00BD1FAB" w:rsidRDefault="00C76593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списанный с балансового учета за отчетный финансовый год,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с</w:t>
            </w:r>
            <w:proofErr w:type="spellEnd"/>
          </w:p>
          <w:p w14:paraId="7EA8ECBB" w14:textId="0D494DA0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AEF5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AB92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  <w:tr w:rsidR="00BD1FAB" w:rsidRPr="00BD1FAB" w14:paraId="30CC3E47" w14:textId="77777777" w:rsidTr="009D2C07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A516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24D" w14:textId="358226ED" w:rsidR="00C76593" w:rsidRPr="00BD1FAB" w:rsidRDefault="00C76593" w:rsidP="00F32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возвращенный в бюджет городского округа за отчетный финансовый год,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в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1E7C" w14:textId="77777777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6512" w14:textId="604257DE" w:rsidR="00C76593" w:rsidRPr="00BD1FAB" w:rsidRDefault="00C7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рублей</w:t>
            </w:r>
          </w:p>
        </w:tc>
      </w:tr>
    </w:tbl>
    <w:p w14:paraId="183DE394" w14:textId="36CD00BB" w:rsidR="003E2C7B" w:rsidRPr="00BD1FAB" w:rsidRDefault="009E6335" w:rsidP="003E2C7B">
      <w:pPr>
        <w:pStyle w:val="a7"/>
        <w:autoSpaceDE w:val="0"/>
        <w:autoSpaceDN w:val="0"/>
        <w:adjustRightInd w:val="0"/>
        <w:spacing w:after="0" w:line="240" w:lineRule="auto"/>
        <w:ind w:left="1429"/>
        <w:jc w:val="right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4F2C93" w:rsidRPr="00BD1FA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C804E0F" w14:textId="1C291FB3" w:rsidR="008839AE" w:rsidRPr="00BD1FAB" w:rsidRDefault="003E2C7B" w:rsidP="00664F86">
      <w:pPr>
        <w:pStyle w:val="a7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1.2. </w:t>
      </w:r>
      <w:r w:rsidRPr="00BD1FAB">
        <w:rPr>
          <w:rFonts w:ascii="Times New Roman" w:hAnsi="Times New Roman" w:cs="Times New Roman"/>
          <w:sz w:val="28"/>
          <w:szCs w:val="28"/>
        </w:rPr>
        <w:t>В п</w:t>
      </w:r>
      <w:r w:rsidR="00FE27F9" w:rsidRPr="00BD1FAB">
        <w:rPr>
          <w:rFonts w:ascii="Times New Roman" w:hAnsi="Times New Roman" w:cs="Times New Roman"/>
          <w:sz w:val="28"/>
          <w:szCs w:val="28"/>
        </w:rPr>
        <w:t>риложении 3 к Положению:</w:t>
      </w:r>
      <w:r w:rsidR="008D7672" w:rsidRPr="00BD1F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5A106" w14:textId="1EE4FA87" w:rsidR="007D62A7" w:rsidRPr="00BD1FAB" w:rsidRDefault="007D62A7" w:rsidP="00664F86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1.2.1. </w:t>
      </w:r>
      <w:r w:rsidR="004D756D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пункте</w:t>
      </w:r>
      <w:r w:rsidR="00DC7A5B" w:rsidRPr="00BD1FAB">
        <w:rPr>
          <w:rFonts w:ascii="Times New Roman" w:hAnsi="Times New Roman" w:cs="Times New Roman"/>
          <w:sz w:val="28"/>
          <w:szCs w:val="28"/>
        </w:rPr>
        <w:t xml:space="preserve"> 1</w:t>
      </w:r>
      <w:r w:rsidRPr="00BD1FAB">
        <w:rPr>
          <w:rFonts w:ascii="Times New Roman" w:hAnsi="Times New Roman" w:cs="Times New Roman"/>
          <w:sz w:val="28"/>
          <w:szCs w:val="28"/>
        </w:rPr>
        <w:t>:</w:t>
      </w:r>
    </w:p>
    <w:p w14:paraId="002119B9" w14:textId="2D5B24C6" w:rsidR="007D62A7" w:rsidRPr="00BD1FAB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1.2.1.1. </w:t>
      </w:r>
      <w:r w:rsidR="004D756D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«Наименование главного администратора» слова «Управление физической культуры и спорта администрации городского округа» заменить словами «Департамент физической культуры и спорта администрации городского округа»;</w:t>
      </w:r>
    </w:p>
    <w:p w14:paraId="7FEBB271" w14:textId="3965ADAD" w:rsidR="008C3613" w:rsidRPr="00BD1FAB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1.2.1.2.</w:t>
      </w:r>
      <w:r w:rsidR="00DC7A5B" w:rsidRPr="00BD1FA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3613" w:rsidRPr="00BD1FA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8C3613" w:rsidRPr="00BD1FAB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65B71844" w14:textId="77777777" w:rsidR="00DC7A5B" w:rsidRPr="00BD1FAB" w:rsidRDefault="00DC7A5B" w:rsidP="00DC7A5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134"/>
        <w:gridCol w:w="1134"/>
        <w:gridCol w:w="850"/>
        <w:gridCol w:w="992"/>
        <w:gridCol w:w="1134"/>
        <w:gridCol w:w="993"/>
        <w:gridCol w:w="992"/>
      </w:tblGrid>
      <w:tr w:rsidR="00BD1FAB" w:rsidRPr="00BD1FAB" w14:paraId="22F10A60" w14:textId="77777777" w:rsidTr="00BC6E29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E768" w14:textId="42FA1794" w:rsidR="00DC7A5B" w:rsidRPr="00BD1FAB" w:rsidRDefault="008C3613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Департамент энергетики, ЖКХ и природопользования администрации </w:t>
            </w:r>
            <w:r w:rsidR="00DC7A5B" w:rsidRPr="00BD1FA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608A" w14:textId="4858D707" w:rsidR="00DC7A5B" w:rsidRPr="00BD1FAB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4349AD" w:rsidRPr="00BD1F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6D37" w14:textId="77777777" w:rsidR="00DC7A5B" w:rsidRPr="00BD1FAB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C414" w14:textId="77777777" w:rsidR="00DC7A5B" w:rsidRPr="00BD1FAB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F8B9" w14:textId="77777777" w:rsidR="00DC7A5B" w:rsidRPr="00BD1FAB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B9A9" w14:textId="77777777" w:rsidR="00DC7A5B" w:rsidRPr="00BD1FAB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43D0" w14:textId="77777777" w:rsidR="00DC7A5B" w:rsidRPr="00BD1FAB" w:rsidRDefault="00DC7A5B" w:rsidP="00BC6E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5DFA" w14:textId="77777777" w:rsidR="00DC7A5B" w:rsidRPr="00BD1FAB" w:rsidRDefault="00DC7A5B" w:rsidP="00BC6E2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1427D474" w14:textId="1CBA39CA" w:rsidR="00DC7A5B" w:rsidRPr="00BD1FAB" w:rsidRDefault="00DC7A5B" w:rsidP="00DC7A5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»</w:t>
      </w:r>
      <w:r w:rsidR="00D0480F" w:rsidRPr="00BD1FAB">
        <w:rPr>
          <w:rFonts w:ascii="Times New Roman" w:hAnsi="Times New Roman" w:cs="Times New Roman"/>
          <w:sz w:val="28"/>
          <w:szCs w:val="28"/>
        </w:rPr>
        <w:t>;</w:t>
      </w:r>
    </w:p>
    <w:p w14:paraId="5F65EFD5" w14:textId="0B474EB3" w:rsidR="007D62A7" w:rsidRPr="00BD1FAB" w:rsidRDefault="007D62A7" w:rsidP="007D62A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1.2.2. </w:t>
      </w:r>
      <w:r w:rsidR="004D756D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пункте 2:</w:t>
      </w:r>
    </w:p>
    <w:p w14:paraId="64AEAFD2" w14:textId="081D3099" w:rsidR="007D62A7" w:rsidRPr="00BD1FAB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1.2.2.1. </w:t>
      </w:r>
      <w:r w:rsidR="004D756D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«Наименование главного администратора» слова «Управление физической культуры и спорта администрации городского округа» заменить словами «Департамент физической культуры и спорта администрации городского округа»;</w:t>
      </w:r>
    </w:p>
    <w:p w14:paraId="1C9BE548" w14:textId="4D9C81EC" w:rsidR="007D62A7" w:rsidRPr="00BD1FAB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1.2.2.2. </w:t>
      </w:r>
      <w:hyperlink r:id="rId8" w:history="1">
        <w:r w:rsidRPr="00BD1FA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BD1FAB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651EF167" w14:textId="77777777" w:rsidR="00D0480F" w:rsidRPr="00BD1FAB" w:rsidRDefault="00D0480F" w:rsidP="00D0480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6"/>
        <w:gridCol w:w="956"/>
        <w:gridCol w:w="1134"/>
        <w:gridCol w:w="1417"/>
        <w:gridCol w:w="1531"/>
      </w:tblGrid>
      <w:tr w:rsidR="00BD1FAB" w:rsidRPr="00BD1FAB" w14:paraId="7DE7B56A" w14:textId="77777777"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FE43" w14:textId="7D9871FE" w:rsidR="00D0480F" w:rsidRPr="00BD1FAB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D38" w14:textId="04F3880F" w:rsidR="00D0480F" w:rsidRPr="00BD1FAB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AEC1" w14:textId="77777777" w:rsidR="00D0480F" w:rsidRPr="00BD1FAB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1E9" w14:textId="77777777" w:rsidR="00D0480F" w:rsidRPr="00BD1FAB" w:rsidRDefault="00D048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B6B" w14:textId="0DB756CF" w:rsidR="00D0480F" w:rsidRPr="00BD1FAB" w:rsidRDefault="00D0480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</w:tr>
    </w:tbl>
    <w:p w14:paraId="3D27A9DB" w14:textId="10EE7278" w:rsidR="00D0480F" w:rsidRPr="00BD1FAB" w:rsidRDefault="00D0480F" w:rsidP="00D048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7FE4B574" w14:textId="58C88433" w:rsidR="007D62A7" w:rsidRPr="00BD1FAB" w:rsidRDefault="007D62A7" w:rsidP="007D62A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1.2.3. </w:t>
      </w:r>
      <w:r w:rsidR="005F1693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пункте 3:</w:t>
      </w:r>
    </w:p>
    <w:p w14:paraId="04121E7A" w14:textId="372FD14E" w:rsidR="007D62A7" w:rsidRPr="00BD1FAB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1.2.3.1. </w:t>
      </w:r>
      <w:r w:rsidR="005F1693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«Наименование главного администратора» слова «Управление физической культуры и спорта администрации городского округа» заменить словами «Департамент физической культуры и спорта администрации городского округа»;</w:t>
      </w:r>
    </w:p>
    <w:p w14:paraId="7D9369BE" w14:textId="126D7BED" w:rsidR="00BD24DE" w:rsidRPr="00BD1FAB" w:rsidRDefault="00BD24DE" w:rsidP="00BD24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1.2.3.2. </w:t>
      </w:r>
      <w:r w:rsidR="005F1693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Эффективность использования главными администраторами субсидий, иных межбюджетных трансфертов, предоставляемых из вышестоящего бюджета, Р3.3» </w:t>
      </w:r>
      <w:r w:rsidR="00153F87" w:rsidRPr="00BD1FAB">
        <w:rPr>
          <w:rFonts w:ascii="Times New Roman" w:hAnsi="Times New Roman" w:cs="Times New Roman"/>
          <w:kern w:val="0"/>
          <w:sz w:val="28"/>
          <w:szCs w:val="28"/>
        </w:rPr>
        <w:t>по строке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«Управление взаимодействия с общественностью администрации городского округа» цифру </w:t>
      </w:r>
      <w:r w:rsidR="00F7195A"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1</w:t>
      </w:r>
      <w:r w:rsidR="00F7195A"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исключить;</w:t>
      </w:r>
    </w:p>
    <w:p w14:paraId="4627E132" w14:textId="5E2DEC2E" w:rsidR="007D62A7" w:rsidRPr="00BD1FAB" w:rsidRDefault="007D62A7" w:rsidP="007D62A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1.2.3.</w:t>
      </w:r>
      <w:r w:rsidR="00BD24DE" w:rsidRPr="00BD1FAB">
        <w:rPr>
          <w:rFonts w:ascii="Times New Roman" w:hAnsi="Times New Roman" w:cs="Times New Roman"/>
          <w:sz w:val="28"/>
          <w:szCs w:val="28"/>
        </w:rPr>
        <w:t>3</w:t>
      </w:r>
      <w:r w:rsidRPr="00BD1FAB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Pr="00BD1FA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BD1FAB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2437F73D" w14:textId="77777777" w:rsidR="008839AE" w:rsidRPr="00BD1FAB" w:rsidRDefault="008839AE" w:rsidP="008839A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112"/>
        <w:gridCol w:w="1265"/>
        <w:gridCol w:w="1145"/>
        <w:gridCol w:w="992"/>
        <w:gridCol w:w="1134"/>
        <w:gridCol w:w="1276"/>
      </w:tblGrid>
      <w:tr w:rsidR="00BD1FAB" w:rsidRPr="00BD1FAB" w14:paraId="321D4D7B" w14:textId="77777777" w:rsidTr="003F4B2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AD3D" w14:textId="503C44C2" w:rsidR="008839AE" w:rsidRPr="00BD1FAB" w:rsidRDefault="004F2264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BAFA" w14:textId="03C7D274" w:rsidR="008839AE" w:rsidRPr="00BD1FAB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4F2264" w:rsidRPr="00BD1F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DD0A" w14:textId="77777777" w:rsidR="008839AE" w:rsidRPr="00BD1FAB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A8C4" w14:textId="77777777" w:rsidR="008839AE" w:rsidRPr="00BD1FAB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42C4" w14:textId="77777777" w:rsidR="008839AE" w:rsidRPr="00BD1FAB" w:rsidRDefault="008839AE" w:rsidP="003F4B2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31B2" w14:textId="77777777" w:rsidR="008839AE" w:rsidRPr="00BD1FAB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40FE" w14:textId="77777777" w:rsidR="008839AE" w:rsidRPr="00BD1FAB" w:rsidRDefault="008839AE" w:rsidP="003F4B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9322F2B" w14:textId="155E3077" w:rsidR="008839AE" w:rsidRPr="00BD1FAB" w:rsidRDefault="008839AE" w:rsidP="008839A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»</w:t>
      </w:r>
      <w:r w:rsidR="004F2264" w:rsidRPr="00BD1FAB">
        <w:rPr>
          <w:rFonts w:ascii="Times New Roman" w:hAnsi="Times New Roman" w:cs="Times New Roman"/>
          <w:sz w:val="28"/>
          <w:szCs w:val="28"/>
        </w:rPr>
        <w:t>;</w:t>
      </w:r>
    </w:p>
    <w:p w14:paraId="57047F1E" w14:textId="2771E7F5" w:rsidR="006C7F1A" w:rsidRPr="00BD1FAB" w:rsidRDefault="004F2264" w:rsidP="006C7F1A">
      <w:pPr>
        <w:pStyle w:val="a7"/>
        <w:autoSpaceDE w:val="0"/>
        <w:autoSpaceDN w:val="0"/>
        <w:adjustRightInd w:val="0"/>
        <w:spacing w:before="280"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1.2.4</w:t>
      </w:r>
      <w:r w:rsidR="006C7F1A" w:rsidRPr="00BD1FAB">
        <w:rPr>
          <w:rFonts w:ascii="Times New Roman" w:hAnsi="Times New Roman" w:cs="Times New Roman"/>
          <w:sz w:val="28"/>
          <w:szCs w:val="28"/>
        </w:rPr>
        <w:t xml:space="preserve">. </w:t>
      </w:r>
      <w:r w:rsidR="00F24DB2" w:rsidRPr="00BD1FAB">
        <w:rPr>
          <w:rFonts w:ascii="Times New Roman" w:hAnsi="Times New Roman" w:cs="Times New Roman"/>
          <w:sz w:val="28"/>
          <w:szCs w:val="28"/>
        </w:rPr>
        <w:t>в</w:t>
      </w:r>
      <w:r w:rsidR="006C7F1A" w:rsidRPr="00BD1FA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hyperlink r:id="rId10" w:history="1">
        <w:r w:rsidR="006C7F1A" w:rsidRPr="00BD1FAB">
          <w:rPr>
            <w:rFonts w:ascii="Times New Roman" w:hAnsi="Times New Roman" w:cs="Times New Roman"/>
            <w:kern w:val="0"/>
            <w:sz w:val="28"/>
            <w:szCs w:val="28"/>
          </w:rPr>
          <w:t>пункте</w:t>
        </w:r>
      </w:hyperlink>
      <w:r w:rsidR="006C7F1A" w:rsidRPr="00BD1FAB">
        <w:rPr>
          <w:rFonts w:ascii="Times New Roman" w:hAnsi="Times New Roman" w:cs="Times New Roman"/>
          <w:kern w:val="0"/>
          <w:sz w:val="28"/>
          <w:szCs w:val="28"/>
        </w:rPr>
        <w:t xml:space="preserve"> 4:</w:t>
      </w:r>
    </w:p>
    <w:p w14:paraId="4124ACF2" w14:textId="77777777" w:rsidR="0057196F" w:rsidRPr="00BD1FAB" w:rsidRDefault="006C7F1A" w:rsidP="006C7F1A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1.2.4.1.</w:t>
      </w:r>
      <w:r w:rsidRPr="00BD1F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7196F" w:rsidRPr="00BD1FAB">
        <w:rPr>
          <w:rFonts w:ascii="Times New Roman" w:hAnsi="Times New Roman" w:cs="Times New Roman"/>
          <w:kern w:val="0"/>
          <w:sz w:val="28"/>
          <w:szCs w:val="28"/>
        </w:rPr>
        <w:t>заголовок столбца 6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изложить в следующей редакции: </w:t>
      </w:r>
    </w:p>
    <w:p w14:paraId="628D76A4" w14:textId="074A1C19" w:rsidR="006C7F1A" w:rsidRPr="00BD1FAB" w:rsidRDefault="006C7F1A" w:rsidP="006C7F1A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«Сокращение объема просроченной дебиторской задолженности главного администратора за отчетный финансовый год, Р4.4»;</w:t>
      </w:r>
    </w:p>
    <w:p w14:paraId="57318531" w14:textId="77777777" w:rsidR="00AC3E70" w:rsidRPr="00BD1FAB" w:rsidRDefault="006C7F1A" w:rsidP="006C7F1A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1.2.4.2. </w:t>
      </w:r>
      <w:r w:rsidR="00AC3E70" w:rsidRPr="00BD1FAB">
        <w:rPr>
          <w:rFonts w:ascii="Times New Roman" w:hAnsi="Times New Roman" w:cs="Times New Roman"/>
          <w:kern w:val="0"/>
          <w:sz w:val="28"/>
          <w:szCs w:val="28"/>
        </w:rPr>
        <w:t>заголовок столбца 7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изложить в следующей редакции: </w:t>
      </w:r>
    </w:p>
    <w:p w14:paraId="680D5C20" w14:textId="455B35F3" w:rsidR="006C7F1A" w:rsidRPr="00BD1FAB" w:rsidRDefault="006C7F1A" w:rsidP="006C7F1A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«Доля возвращенной в бюджет городского округа просроченной дебиторской задолженности главного администратора в объеме общей просроченной дебиторской задолженности, Р4.5»;</w:t>
      </w:r>
    </w:p>
    <w:p w14:paraId="1108746F" w14:textId="10DD4950" w:rsidR="009143C7" w:rsidRPr="00BD1FAB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1.2.4.3. </w:t>
      </w:r>
      <w:r w:rsidR="00254F47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«Наименование главного администратора» слова «Управление физической культуры и спорта администрации городского округа» заменить словами «Департамент физической культуры и спорта администрации городского округа»;</w:t>
      </w:r>
    </w:p>
    <w:p w14:paraId="44DC67F0" w14:textId="74B138B8" w:rsidR="004F2264" w:rsidRPr="00BD1FAB" w:rsidRDefault="006C7F1A" w:rsidP="006C7F1A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1.2.4.</w:t>
      </w:r>
      <w:r w:rsidR="009143C7" w:rsidRPr="00BD1FAB">
        <w:rPr>
          <w:rFonts w:ascii="Times New Roman" w:hAnsi="Times New Roman" w:cs="Times New Roman"/>
          <w:kern w:val="0"/>
          <w:sz w:val="28"/>
          <w:szCs w:val="28"/>
        </w:rPr>
        <w:t>4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hyperlink r:id="rId11" w:history="1">
        <w:r w:rsidR="00994BBE" w:rsidRPr="00BD1FAB">
          <w:rPr>
            <w:rFonts w:ascii="Times New Roman" w:hAnsi="Times New Roman" w:cs="Times New Roman"/>
            <w:kern w:val="0"/>
            <w:sz w:val="28"/>
            <w:szCs w:val="28"/>
          </w:rPr>
          <w:t>дополнить</w:t>
        </w:r>
      </w:hyperlink>
      <w:r w:rsidR="00994BBE" w:rsidRPr="00BD1FAB">
        <w:rPr>
          <w:rFonts w:ascii="Times New Roman" w:hAnsi="Times New Roman" w:cs="Times New Roman"/>
          <w:kern w:val="0"/>
          <w:sz w:val="28"/>
          <w:szCs w:val="28"/>
        </w:rPr>
        <w:t xml:space="preserve"> строкой следующего содержания</w:t>
      </w:r>
      <w:r w:rsidR="004F2264" w:rsidRPr="00BD1FAB">
        <w:rPr>
          <w:rFonts w:ascii="Times New Roman" w:hAnsi="Times New Roman" w:cs="Times New Roman"/>
          <w:sz w:val="28"/>
          <w:szCs w:val="28"/>
        </w:rPr>
        <w:t>:</w:t>
      </w:r>
    </w:p>
    <w:p w14:paraId="780FBD8A" w14:textId="6F5FAF7E" w:rsidR="004F2264" w:rsidRPr="00BD1FAB" w:rsidRDefault="004F2264" w:rsidP="004F2264">
      <w:pPr>
        <w:pStyle w:val="ac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722"/>
        <w:gridCol w:w="928"/>
        <w:gridCol w:w="1134"/>
        <w:gridCol w:w="1134"/>
        <w:gridCol w:w="1276"/>
        <w:gridCol w:w="1276"/>
      </w:tblGrid>
      <w:tr w:rsidR="00BD1FAB" w:rsidRPr="00BD1FAB" w14:paraId="18A98B77" w14:textId="77777777" w:rsidTr="003F4B2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5970" w14:textId="24707161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CC5E" w14:textId="599B1376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1235" w14:textId="16785748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4FD9" w14:textId="21B92ED0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1472" w14:textId="5845AA3E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205F" w14:textId="03A0EDB6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B6E0" w14:textId="4FCC02C8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B5810C6" w14:textId="58B791B8" w:rsidR="004F2264" w:rsidRPr="00BD1FAB" w:rsidRDefault="004F2264" w:rsidP="004F226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»;</w:t>
      </w:r>
    </w:p>
    <w:p w14:paraId="6F35EAF1" w14:textId="2FC30D7B" w:rsidR="009143C7" w:rsidRPr="00BD1FAB" w:rsidRDefault="009143C7" w:rsidP="009143C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1.2.5. </w:t>
      </w:r>
      <w:r w:rsidR="00254F47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пункте 5:</w:t>
      </w:r>
    </w:p>
    <w:p w14:paraId="028315A4" w14:textId="4B23636D" w:rsidR="009143C7" w:rsidRPr="00BD1FAB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1.2.5.1. </w:t>
      </w:r>
      <w:r w:rsidR="00254F47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«Наименование главного администратора» слова «Управление физической культуры и спорта администрации городского округа» заменить словами «Департамент физической культуры и спорта администрации городского округа»;</w:t>
      </w:r>
    </w:p>
    <w:p w14:paraId="7D9A09DC" w14:textId="4000E262" w:rsidR="00E669BD" w:rsidRPr="00BD1FAB" w:rsidRDefault="00E669BD" w:rsidP="00E669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1.2.5.2. </w:t>
      </w:r>
      <w:r w:rsidR="00254F47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Отсутствие штрафных санкций, связанных с нарушением условий предоставления (расходования) и (или) нецелевым 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использованием межбюджетных трансфертов, Р5.9» </w:t>
      </w:r>
      <w:r w:rsidR="00254F47" w:rsidRPr="00BD1FAB">
        <w:rPr>
          <w:rFonts w:ascii="Times New Roman" w:hAnsi="Times New Roman" w:cs="Times New Roman"/>
          <w:kern w:val="0"/>
          <w:sz w:val="28"/>
          <w:szCs w:val="28"/>
        </w:rPr>
        <w:t>по строке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«Управление взаимодействия с общественностью администрации городского округа» цифру </w:t>
      </w:r>
      <w:r w:rsidR="00254F47"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1</w:t>
      </w:r>
      <w:r w:rsidR="00254F47"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исключить;</w:t>
      </w:r>
    </w:p>
    <w:p w14:paraId="79E1F23E" w14:textId="20592E5F" w:rsidR="009143C7" w:rsidRPr="00BD1FAB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1.2.5.</w:t>
      </w:r>
      <w:r w:rsidR="00E669BD" w:rsidRPr="00BD1FAB">
        <w:rPr>
          <w:rFonts w:ascii="Times New Roman" w:hAnsi="Times New Roman" w:cs="Times New Roman"/>
          <w:sz w:val="28"/>
          <w:szCs w:val="28"/>
        </w:rPr>
        <w:t>3</w:t>
      </w:r>
      <w:r w:rsidRPr="00BD1FAB">
        <w:rPr>
          <w:rFonts w:ascii="Times New Roman" w:hAnsi="Times New Roman" w:cs="Times New Roman"/>
          <w:sz w:val="28"/>
          <w:szCs w:val="28"/>
        </w:rPr>
        <w:t xml:space="preserve">. </w:t>
      </w:r>
      <w:hyperlink r:id="rId12" w:history="1">
        <w:r w:rsidRPr="00BD1FA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BD1FAB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08F5F96B" w14:textId="77777777" w:rsidR="004F2264" w:rsidRPr="00BD1FAB" w:rsidRDefault="004F2264" w:rsidP="004F2264">
      <w:pPr>
        <w:pStyle w:val="ac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81"/>
        <w:gridCol w:w="780"/>
        <w:gridCol w:w="568"/>
        <w:gridCol w:w="568"/>
        <w:gridCol w:w="467"/>
        <w:gridCol w:w="467"/>
        <w:gridCol w:w="467"/>
        <w:gridCol w:w="467"/>
        <w:gridCol w:w="467"/>
        <w:gridCol w:w="467"/>
        <w:gridCol w:w="568"/>
        <w:gridCol w:w="568"/>
        <w:gridCol w:w="569"/>
      </w:tblGrid>
      <w:tr w:rsidR="00BD1FAB" w:rsidRPr="00BD1FAB" w14:paraId="4DE63A2C" w14:textId="77777777" w:rsidTr="003F4B26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3504" w14:textId="4678C993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CEAB" w14:textId="19F2E643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4565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1446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A070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CED1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82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C9EF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E17F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686F" w14:textId="77777777" w:rsidR="004F2264" w:rsidRPr="00BD1FAB" w:rsidRDefault="004F2264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0CA5" w14:textId="0B151A58" w:rsidR="004F2264" w:rsidRPr="00BD1FAB" w:rsidRDefault="00994BBE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0C3" w14:textId="4007ECD2" w:rsidR="004F2264" w:rsidRPr="00BD1FAB" w:rsidRDefault="00994BBE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92DF" w14:textId="0FD6D722" w:rsidR="004F2264" w:rsidRPr="00BD1FAB" w:rsidRDefault="00994BBE" w:rsidP="004F22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4527690" w14:textId="4781BECB" w:rsidR="004F2264" w:rsidRPr="00BD1FAB" w:rsidRDefault="004F2264" w:rsidP="004F226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»;</w:t>
      </w:r>
    </w:p>
    <w:p w14:paraId="4B0460A3" w14:textId="06D76034" w:rsidR="009143C7" w:rsidRPr="00BD1FAB" w:rsidRDefault="009143C7" w:rsidP="009143C7">
      <w:pPr>
        <w:pStyle w:val="ac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1.2.6. </w:t>
      </w:r>
      <w:r w:rsidR="00381121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пункте 6:</w:t>
      </w:r>
    </w:p>
    <w:p w14:paraId="01FC3213" w14:textId="7D5AAC65" w:rsidR="009143C7" w:rsidRPr="00BD1FAB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1.2.6.1. </w:t>
      </w:r>
      <w:r w:rsidR="00381121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«Наименование главного администратора» слова «Управление физической культуры и спорта администрации городского округа» заменить словами «Департамент физической культуры и спорта администрации городского округа»;</w:t>
      </w:r>
    </w:p>
    <w:p w14:paraId="4319A2BF" w14:textId="24A08FD1" w:rsidR="009143C7" w:rsidRPr="00BD1FAB" w:rsidRDefault="009143C7" w:rsidP="009143C7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1.2.6.2. </w:t>
      </w:r>
      <w:hyperlink r:id="rId13" w:history="1">
        <w:r w:rsidRPr="00BD1FA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BD1FAB">
        <w:rPr>
          <w:rFonts w:ascii="Times New Roman" w:hAnsi="Times New Roman" w:cs="Times New Roman"/>
          <w:sz w:val="28"/>
          <w:szCs w:val="28"/>
        </w:rPr>
        <w:t xml:space="preserve"> строкой следующего содержания:</w:t>
      </w:r>
    </w:p>
    <w:p w14:paraId="57115456" w14:textId="77777777" w:rsidR="00994BBE" w:rsidRPr="00BD1FAB" w:rsidRDefault="00994BBE" w:rsidP="00994BBE">
      <w:pPr>
        <w:pStyle w:val="ac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6"/>
        <w:gridCol w:w="916"/>
        <w:gridCol w:w="2811"/>
        <w:gridCol w:w="2665"/>
      </w:tblGrid>
      <w:tr w:rsidR="00BD1FAB" w:rsidRPr="00BD1FAB" w14:paraId="20E5CBE9" w14:textId="77777777" w:rsidTr="003F4B26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99F" w14:textId="65876313" w:rsidR="00994BBE" w:rsidRPr="00BD1FAB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Департамент энергетики, ЖКХ и природопользования администрации городского округа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58F" w14:textId="5221B0D8" w:rsidR="00994BBE" w:rsidRPr="00BD1FAB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4EE6" w14:textId="77777777" w:rsidR="00994BBE" w:rsidRPr="00BD1FAB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A020" w14:textId="77777777" w:rsidR="00994BBE" w:rsidRPr="00BD1FAB" w:rsidRDefault="00994BBE" w:rsidP="00994BB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9E900CE" w14:textId="3C2E33E5" w:rsidR="00994BBE" w:rsidRPr="00BD1FAB" w:rsidRDefault="00994BBE" w:rsidP="00994BB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».</w:t>
      </w:r>
    </w:p>
    <w:p w14:paraId="27696941" w14:textId="54301A64" w:rsidR="00E669BD" w:rsidRPr="00BD1FAB" w:rsidRDefault="00E669BD" w:rsidP="0079351D">
      <w:pPr>
        <w:pStyle w:val="ac"/>
        <w:numPr>
          <w:ilvl w:val="1"/>
          <w:numId w:val="1"/>
        </w:numPr>
        <w:spacing w:line="360" w:lineRule="auto"/>
        <w:ind w:left="1276" w:hanging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В приложении 4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к Положению:</w:t>
      </w:r>
    </w:p>
    <w:p w14:paraId="14464FD6" w14:textId="74D8F1BB" w:rsidR="00E669BD" w:rsidRPr="00BD1FAB" w:rsidRDefault="00FF04E7" w:rsidP="0079351D">
      <w:pPr>
        <w:pStyle w:val="ac"/>
        <w:numPr>
          <w:ilvl w:val="2"/>
          <w:numId w:val="1"/>
        </w:numPr>
        <w:spacing w:line="36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 w:rsidRPr="00BD1FAB">
        <w:rPr>
          <w:rFonts w:ascii="Times New Roman" w:hAnsi="Times New Roman" w:cs="Times New Roman"/>
          <w:sz w:val="28"/>
          <w:szCs w:val="28"/>
        </w:rPr>
        <w:t>в</w:t>
      </w:r>
      <w:r w:rsidR="00E669BD" w:rsidRPr="00BD1FAB">
        <w:rPr>
          <w:rFonts w:ascii="Times New Roman" w:hAnsi="Times New Roman" w:cs="Times New Roman"/>
          <w:sz w:val="28"/>
          <w:szCs w:val="28"/>
        </w:rPr>
        <w:t xml:space="preserve"> пункте 3</w:t>
      </w:r>
      <w:r w:rsidR="0019099C" w:rsidRPr="00BD1FAB">
        <w:rPr>
          <w:rFonts w:ascii="Times New Roman" w:hAnsi="Times New Roman" w:cs="Times New Roman"/>
          <w:sz w:val="28"/>
          <w:szCs w:val="28"/>
        </w:rPr>
        <w:t>:</w:t>
      </w:r>
    </w:p>
    <w:p w14:paraId="112D630C" w14:textId="78FE2026" w:rsidR="0019099C" w:rsidRPr="00BD1FAB" w:rsidRDefault="0019099C" w:rsidP="00190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1.3.1.1. </w:t>
      </w:r>
      <w:r w:rsidR="00FF04E7" w:rsidRPr="00BD1FAB">
        <w:rPr>
          <w:rFonts w:ascii="Times New Roman" w:hAnsi="Times New Roman" w:cs="Times New Roman"/>
          <w:sz w:val="28"/>
          <w:szCs w:val="28"/>
        </w:rPr>
        <w:t>в</w:t>
      </w:r>
      <w:r w:rsidR="00E669BD" w:rsidRPr="00BD1FAB">
        <w:rPr>
          <w:rFonts w:ascii="Times New Roman" w:hAnsi="Times New Roman" w:cs="Times New Roman"/>
          <w:sz w:val="28"/>
          <w:szCs w:val="28"/>
        </w:rPr>
        <w:t xml:space="preserve"> столбце «</w:t>
      </w:r>
      <w:r w:rsidR="00E669BD" w:rsidRPr="00BD1FAB">
        <w:rPr>
          <w:rFonts w:ascii="Times New Roman" w:hAnsi="Times New Roman" w:cs="Times New Roman"/>
          <w:kern w:val="0"/>
          <w:sz w:val="28"/>
          <w:szCs w:val="28"/>
        </w:rPr>
        <w:t>Эффективность использования учреждениями субсидий, иных межбюджетных трансфертов, предоставляемых из вышестоящего бюджета, Р3.3</w:t>
      </w:r>
      <w:r w:rsidR="00E669BD" w:rsidRPr="00BD1FAB">
        <w:rPr>
          <w:rFonts w:ascii="Times New Roman" w:hAnsi="Times New Roman" w:cs="Times New Roman"/>
          <w:sz w:val="28"/>
          <w:szCs w:val="28"/>
        </w:rPr>
        <w:t xml:space="preserve">» </w:t>
      </w:r>
      <w:r w:rsidR="00FF04E7" w:rsidRPr="00BD1FAB">
        <w:rPr>
          <w:rFonts w:ascii="Times New Roman" w:hAnsi="Times New Roman" w:cs="Times New Roman"/>
          <w:sz w:val="28"/>
          <w:szCs w:val="28"/>
        </w:rPr>
        <w:t>по строке</w:t>
      </w:r>
      <w:r w:rsidRPr="00BD1FAB">
        <w:rPr>
          <w:rFonts w:ascii="Times New Roman" w:hAnsi="Times New Roman" w:cs="Times New Roman"/>
          <w:sz w:val="28"/>
          <w:szCs w:val="28"/>
        </w:rPr>
        <w:t xml:space="preserve"> 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Департамент общественной безопасности и противодействия коррупции администрации городского округа» цифру </w:t>
      </w:r>
      <w:r w:rsidR="00FF04E7"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1</w:t>
      </w:r>
      <w:r w:rsidR="00FF04E7"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исключить;</w:t>
      </w:r>
    </w:p>
    <w:p w14:paraId="076750DE" w14:textId="4946936A" w:rsidR="0019099C" w:rsidRPr="00BD1FAB" w:rsidRDefault="0019099C" w:rsidP="00190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1.3.1.2.</w:t>
      </w:r>
      <w:r w:rsidR="007C0371" w:rsidRPr="00BD1FAB">
        <w:rPr>
          <w:rFonts w:ascii="Times New Roman" w:hAnsi="Times New Roman" w:cs="Times New Roman"/>
          <w:kern w:val="0"/>
          <w:sz w:val="28"/>
          <w:szCs w:val="28"/>
        </w:rPr>
        <w:t xml:space="preserve"> в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столбце «Эффективность использования учреждениями субсидий, иных межбюджетных трансфертов, предоставляемых из 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вышестоящего бюджета, Р3.3» </w:t>
      </w:r>
      <w:r w:rsidR="00F82987" w:rsidRPr="00BD1FAB">
        <w:rPr>
          <w:rFonts w:ascii="Times New Roman" w:hAnsi="Times New Roman" w:cs="Times New Roman"/>
          <w:kern w:val="0"/>
          <w:sz w:val="28"/>
          <w:szCs w:val="28"/>
        </w:rPr>
        <w:t>по строке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«Департамент образования администрации городского округа» цифру </w:t>
      </w:r>
      <w:r w:rsidR="00F82987"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1</w:t>
      </w:r>
      <w:r w:rsidR="00F82987"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исключить;</w:t>
      </w:r>
    </w:p>
    <w:p w14:paraId="3CCB7AB7" w14:textId="7701AFD5" w:rsidR="0019099C" w:rsidRPr="00BD1FAB" w:rsidRDefault="0019099C" w:rsidP="0019099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1.3.1.3.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ab/>
      </w:r>
      <w:r w:rsidR="00F82987" w:rsidRPr="00BD1FAB"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столбце «Эффективность использования учреждениями субсидий, иных межбюджетных трансфертов, предоставляемых из вышестоящего бюджета, Р3.3»</w:t>
      </w:r>
      <w:r w:rsidR="00F82987" w:rsidRPr="00BD1FAB">
        <w:rPr>
          <w:rFonts w:ascii="Times New Roman" w:hAnsi="Times New Roman" w:cs="Times New Roman"/>
          <w:kern w:val="0"/>
          <w:sz w:val="28"/>
          <w:szCs w:val="28"/>
        </w:rPr>
        <w:t xml:space="preserve"> по строке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«Управление взаимодействия с общественностью администрации городского округа» цифру </w:t>
      </w:r>
      <w:r w:rsidR="00F27F36"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1</w:t>
      </w:r>
      <w:r w:rsidR="00F27F36"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исключить;</w:t>
      </w:r>
    </w:p>
    <w:p w14:paraId="75E2B67E" w14:textId="2AC5B744" w:rsidR="0019099C" w:rsidRPr="00BD1FAB" w:rsidRDefault="00D1103D" w:rsidP="00507062">
      <w:pPr>
        <w:pStyle w:val="ac"/>
        <w:numPr>
          <w:ilvl w:val="2"/>
          <w:numId w:val="1"/>
        </w:numPr>
        <w:spacing w:line="360" w:lineRule="auto"/>
        <w:ind w:hanging="1429"/>
        <w:jc w:val="both"/>
        <w:rPr>
          <w:rFonts w:ascii="Times New Roman" w:hAnsi="Times New Roman" w:cs="Times New Roman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>в</w:t>
      </w:r>
      <w:r w:rsidR="0019099C" w:rsidRPr="00BD1FAB">
        <w:rPr>
          <w:rFonts w:ascii="Times New Roman" w:hAnsi="Times New Roman" w:cs="Times New Roman"/>
          <w:sz w:val="28"/>
          <w:szCs w:val="28"/>
        </w:rPr>
        <w:t xml:space="preserve"> пункте 4:</w:t>
      </w:r>
    </w:p>
    <w:p w14:paraId="149FAA1E" w14:textId="74681643" w:rsidR="003E2C7B" w:rsidRPr="00BD1FAB" w:rsidRDefault="003E2C7B" w:rsidP="003E2C7B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sz w:val="28"/>
          <w:szCs w:val="28"/>
        </w:rPr>
        <w:t xml:space="preserve">1.3.2.1. </w:t>
      </w:r>
      <w:r w:rsidR="00D1103D" w:rsidRPr="00BD1FAB">
        <w:rPr>
          <w:rFonts w:ascii="Times New Roman" w:hAnsi="Times New Roman" w:cs="Times New Roman"/>
          <w:sz w:val="28"/>
          <w:szCs w:val="28"/>
        </w:rPr>
        <w:t>в</w:t>
      </w:r>
      <w:r w:rsidRPr="00BD1FAB">
        <w:rPr>
          <w:rFonts w:ascii="Times New Roman" w:hAnsi="Times New Roman" w:cs="Times New Roman"/>
          <w:sz w:val="28"/>
          <w:szCs w:val="28"/>
        </w:rPr>
        <w:t xml:space="preserve"> столбце 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Отсутствие штрафных санкций, связанных с нарушением условий предоставления (расходования) и (или) нецелевым использованием межбюджетных трансфертов, Р4.4</w:t>
      </w:r>
      <w:r w:rsidRPr="00BD1FAB">
        <w:rPr>
          <w:rFonts w:ascii="Times New Roman" w:hAnsi="Times New Roman" w:cs="Times New Roman"/>
          <w:sz w:val="28"/>
          <w:szCs w:val="28"/>
        </w:rPr>
        <w:t xml:space="preserve">» </w:t>
      </w:r>
      <w:r w:rsidR="00D1103D" w:rsidRPr="00BD1FAB">
        <w:rPr>
          <w:rFonts w:ascii="Times New Roman" w:hAnsi="Times New Roman" w:cs="Times New Roman"/>
          <w:sz w:val="28"/>
          <w:szCs w:val="28"/>
        </w:rPr>
        <w:t>по строке</w:t>
      </w:r>
      <w:r w:rsidRPr="00BD1FAB">
        <w:rPr>
          <w:rFonts w:ascii="Times New Roman" w:hAnsi="Times New Roman" w:cs="Times New Roman"/>
          <w:sz w:val="28"/>
          <w:szCs w:val="28"/>
        </w:rPr>
        <w:t xml:space="preserve"> 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Департамент общественной безопасности и противодействия коррупции администрации городского округа» цифру </w:t>
      </w:r>
      <w:r w:rsidR="00D1103D"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1</w:t>
      </w:r>
      <w:r w:rsidR="00D1103D"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исключить;</w:t>
      </w:r>
    </w:p>
    <w:p w14:paraId="5AD6FB3C" w14:textId="0DEF09CC" w:rsidR="003E2C7B" w:rsidRPr="00BD1FAB" w:rsidRDefault="003E2C7B" w:rsidP="003E2C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1.3.2.2.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ab/>
      </w:r>
      <w:r w:rsidR="00D1103D" w:rsidRPr="00BD1FAB"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столбце «Отсутствие штрафных санкций, связанных с нарушением условий предоставления (расходования) и (или) нецелевым использованием межбюджетных трансфертов, Р4.4» </w:t>
      </w:r>
      <w:r w:rsidR="00D1103D" w:rsidRPr="00BD1FAB">
        <w:rPr>
          <w:rFonts w:ascii="Times New Roman" w:hAnsi="Times New Roman" w:cs="Times New Roman"/>
          <w:kern w:val="0"/>
          <w:sz w:val="28"/>
          <w:szCs w:val="28"/>
        </w:rPr>
        <w:t>по строке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«Управление взаимодействия с общественностью администрации городского округа» цифру </w:t>
      </w:r>
      <w:r w:rsidR="00D1103D"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1</w:t>
      </w:r>
      <w:r w:rsidR="00D1103D"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 xml:space="preserve"> исключить.</w:t>
      </w:r>
    </w:p>
    <w:p w14:paraId="5364B1B1" w14:textId="3AC735CA" w:rsidR="00E62366" w:rsidRPr="00BD1FAB" w:rsidRDefault="008D7672" w:rsidP="00D1103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E669BD" w:rsidRPr="00BD1FAB">
        <w:rPr>
          <w:rFonts w:ascii="Times New Roman" w:hAnsi="Times New Roman" w:cs="Times New Roman"/>
          <w:kern w:val="0"/>
          <w:sz w:val="28"/>
          <w:szCs w:val="28"/>
        </w:rPr>
        <w:t>4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BD1FAB">
        <w:rPr>
          <w:rFonts w:ascii="Times New Roman" w:hAnsi="Times New Roman" w:cs="Times New Roman"/>
          <w:kern w:val="0"/>
          <w:sz w:val="28"/>
          <w:szCs w:val="28"/>
        </w:rPr>
        <w:tab/>
        <w:t>Подпункты 4.4, 4.5 пункта 4 приложения 5 к Положению изложить в следующей редакции:</w:t>
      </w:r>
    </w:p>
    <w:p w14:paraId="08D66F2A" w14:textId="48728316" w:rsidR="00BC7C9D" w:rsidRPr="00BD1FAB" w:rsidRDefault="00BC7C9D" w:rsidP="00281B57">
      <w:pPr>
        <w:pStyle w:val="a7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«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5"/>
        <w:gridCol w:w="2684"/>
        <w:gridCol w:w="851"/>
        <w:gridCol w:w="992"/>
        <w:gridCol w:w="899"/>
        <w:gridCol w:w="3070"/>
      </w:tblGrid>
      <w:tr w:rsidR="00BD1FAB" w:rsidRPr="00BD1FAB" w14:paraId="2FF06DB0" w14:textId="77777777" w:rsidTr="007852EF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09115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4.4.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C3EC" w14:textId="57BD5133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Сокращение объема просроченной дебиторской задолженности главного администратора за отчетный финансовый год, Р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4.4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00CA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06DE" w14:textId="689F2246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0,5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969" w14:textId="34477E7D" w:rsidR="00D1103D" w:rsidRPr="00BD1FAB" w:rsidRDefault="001B6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да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lang w:val="en-US"/>
              </w:rPr>
              <w:t>/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нет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61C51" w14:textId="77777777" w:rsidR="00D1103D" w:rsidRPr="00BD1FAB" w:rsidRDefault="00D1103D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Напротив</w:t>
            </w:r>
            <w:proofErr w:type="gramEnd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показателя ставится: </w:t>
            </w:r>
          </w:p>
          <w:p w14:paraId="0D6519C9" w14:textId="6EC0684E" w:rsidR="00D1103D" w:rsidRPr="00BD1FAB" w:rsidRDefault="00D1103D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"1"- если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proofErr w:type="gram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&lt;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proofErr w:type="gramEnd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 xml:space="preserve"> </w:t>
            </w:r>
          </w:p>
          <w:p w14:paraId="232AB343" w14:textId="4EF44E1A" w:rsidR="00D1103D" w:rsidRPr="00BD1FAB" w:rsidRDefault="00D1103D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"0" - если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≥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2C46B73D" w14:textId="38E9ECC1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37C21B05" w14:textId="77777777" w:rsidTr="007852EF"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BA33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1862" w14:textId="15C99EC2" w:rsidR="00D1103D" w:rsidRPr="00BD1FAB" w:rsidRDefault="00D1103D" w:rsidP="00B92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числящийся на балансовом учете по состоянию на начало отчетного финансового года,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49FB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0EFB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321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181ED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51E77D8A" w14:textId="77777777" w:rsidTr="007852EF"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97F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228" w14:textId="77777777" w:rsidR="00D1103D" w:rsidRPr="00BD1FAB" w:rsidRDefault="00D1103D" w:rsidP="003768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отчетного финансового года,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27ED8D47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2D9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58AA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58EF" w14:textId="1A590E14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A73C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0E8657A0" w14:textId="77777777" w:rsidTr="004E7F3B"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351F5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4.5.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DC47" w14:textId="749158FC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Доля возвращенной в бюджет городского округа просроченной дебиторской задолженности главного администратора в объеме общей просроченной дебиторской задолженности, Р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4.5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5315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0473" w14:textId="65361FC5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0,5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95FB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доля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94671" w14:textId="77777777" w:rsidR="00D1103D" w:rsidRPr="00BD1FAB" w:rsidRDefault="00D1103D" w:rsidP="001828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Р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4.5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определяется по следующей формуле:</w:t>
            </w:r>
          </w:p>
          <w:p w14:paraId="67102AE6" w14:textId="671BF4E6" w:rsidR="00D1103D" w:rsidRPr="00BD1FAB" w:rsidRDefault="00D1103D" w:rsidP="00182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noProof/>
                <w:kern w:val="0"/>
                <w:position w:val="-37"/>
                <w:sz w:val="28"/>
                <w:szCs w:val="28"/>
                <w:lang w:eastAsia="ru-RU"/>
              </w:rPr>
              <w:drawing>
                <wp:inline distT="0" distB="0" distL="0" distR="0" wp14:anchorId="6E03E1C5" wp14:editId="6B9FA8CF">
                  <wp:extent cx="1800225" cy="657225"/>
                  <wp:effectExtent l="0" t="0" r="9525" b="9525"/>
                  <wp:docPr id="2131396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8CA52" w14:textId="260FBFED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0E637DB9" w14:textId="77777777" w:rsidTr="004E7F3B"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C5291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E70C" w14:textId="77777777" w:rsidR="00D1103D" w:rsidRPr="00BD1FAB" w:rsidRDefault="00D1103D" w:rsidP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числящийся на балансовом учете по состоянию на конец отчетного финансового года,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р</w:t>
            </w:r>
            <w:proofErr w:type="spellEnd"/>
          </w:p>
          <w:p w14:paraId="69585C6A" w14:textId="0E70CF5E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433E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A193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6E94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BE600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2D8A0868" w14:textId="77777777" w:rsidTr="004E7F3B">
        <w:tc>
          <w:tcPr>
            <w:tcW w:w="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ACF04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97C1" w14:textId="040B8F6E" w:rsidR="00D1103D" w:rsidRPr="00BD1FAB" w:rsidRDefault="00D1103D" w:rsidP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задолженности главного администратора, списанный с балансового учета за отчетный финансовый год,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B602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3DF8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BBA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5097F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D1FAB" w:rsidRPr="00BD1FAB" w14:paraId="54BB6B25" w14:textId="77777777" w:rsidTr="004E7F3B"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A6DA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9D76" w14:textId="564CCEF5" w:rsidR="00D1103D" w:rsidRPr="00BD1FAB" w:rsidRDefault="00D1103D" w:rsidP="004163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объем просроченной дебиторской задолженности главного администратора, возвращенный в бюджет городского округа за отчетный финансовый год, </w:t>
            </w:r>
            <w:proofErr w:type="spellStart"/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V</w:t>
            </w: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  <w:vertAlign w:val="subscript"/>
              </w:rPr>
              <w:t>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8E68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F95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E16" w14:textId="180DA5FC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BD1FAB">
              <w:rPr>
                <w:rFonts w:ascii="Times New Roman" w:hAnsi="Times New Roman" w:cs="Times New Roman"/>
                <w:kern w:val="0"/>
                <w:sz w:val="28"/>
                <w:szCs w:val="28"/>
              </w:rPr>
              <w:t>тыс. руб.</w:t>
            </w:r>
          </w:p>
        </w:tc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C5A" w14:textId="77777777" w:rsidR="00D1103D" w:rsidRPr="00BD1FAB" w:rsidRDefault="00D11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365697C1" w14:textId="2018CD49" w:rsidR="00E62366" w:rsidRPr="00BD1FAB" w:rsidRDefault="00BC7C9D" w:rsidP="00BC7C9D">
      <w:pPr>
        <w:pStyle w:val="a7"/>
        <w:autoSpaceDE w:val="0"/>
        <w:autoSpaceDN w:val="0"/>
        <w:adjustRightInd w:val="0"/>
        <w:spacing w:after="0" w:line="360" w:lineRule="auto"/>
        <w:ind w:left="0"/>
        <w:jc w:val="right"/>
        <w:rPr>
          <w:rFonts w:ascii="Times New Roman" w:hAnsi="Times New Roman" w:cs="Times New Roman"/>
          <w:kern w:val="0"/>
          <w:sz w:val="28"/>
          <w:szCs w:val="28"/>
        </w:rPr>
      </w:pPr>
      <w:r w:rsidRPr="00BD1FAB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220212" w:rsidRPr="00BD1FA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9252C7D" w14:textId="49D5E642" w:rsidR="00942434" w:rsidRPr="00BD1FAB" w:rsidRDefault="006A6978" w:rsidP="009424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942434"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322899F1" w14:textId="3CCBFADA" w:rsidR="00942434" w:rsidRPr="00BD1FAB" w:rsidRDefault="006A6978" w:rsidP="00942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942434"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Настоящее постановление вступает в силу </w:t>
      </w:r>
      <w:bookmarkStart w:id="6" w:name="_Hlk214025127"/>
      <w:r w:rsidR="00942434"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дня его официального опубликования</w:t>
      </w:r>
      <w:bookmarkEnd w:id="6"/>
      <w:r w:rsidR="007F2C4C"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192D371" w14:textId="21576999" w:rsidR="00942434" w:rsidRPr="00BD1FAB" w:rsidRDefault="006A6978" w:rsidP="009424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942434"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Контроль за исполнением настоящего постановления возложить на первого заместителя главы городского округа.</w:t>
      </w:r>
    </w:p>
    <w:p w14:paraId="38C6695F" w14:textId="77777777" w:rsidR="00942434" w:rsidRPr="00BD1FAB" w:rsidRDefault="00942434" w:rsidP="009424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C53AC1" w14:textId="77777777" w:rsidR="00942434" w:rsidRPr="00BD1FAB" w:rsidRDefault="00942434" w:rsidP="009424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6BBE66" w14:textId="77777777" w:rsidR="00942434" w:rsidRPr="00BD1FAB" w:rsidRDefault="00942434" w:rsidP="0094243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городского округа                 </w:t>
      </w: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</w:t>
      </w:r>
      <w:r w:rsidRPr="00BD1F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И.Г. Сухих</w:t>
      </w:r>
    </w:p>
    <w:p w14:paraId="4374496A" w14:textId="77777777" w:rsidR="00942434" w:rsidRPr="00BD1FAB" w:rsidRDefault="00942434" w:rsidP="00942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FAB833" w14:textId="77777777" w:rsidR="00934D76" w:rsidRPr="00BD1FAB" w:rsidRDefault="00934D76">
      <w:pPr>
        <w:rPr>
          <w:rFonts w:ascii="Times New Roman" w:hAnsi="Times New Roman" w:cs="Times New Roman"/>
        </w:rPr>
      </w:pPr>
    </w:p>
    <w:sectPr w:rsidR="00934D76" w:rsidRPr="00BD1FAB" w:rsidSect="00281B5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A34AF"/>
    <w:multiLevelType w:val="multilevel"/>
    <w:tmpl w:val="D6A8725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 w:themeColor="text1"/>
      </w:rPr>
    </w:lvl>
  </w:abstractNum>
  <w:abstractNum w:abstractNumId="1" w15:restartNumberingAfterBreak="0">
    <w:nsid w:val="221D7C8D"/>
    <w:multiLevelType w:val="multilevel"/>
    <w:tmpl w:val="764CAD92"/>
    <w:lvl w:ilvl="0">
      <w:start w:val="1"/>
      <w:numFmt w:val="decimal"/>
      <w:lvlText w:val="%1."/>
      <w:lvlJc w:val="left"/>
      <w:pPr>
        <w:ind w:left="1789" w:hanging="360"/>
      </w:p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</w:lvl>
    <w:lvl w:ilvl="4">
      <w:start w:val="1"/>
      <w:numFmt w:val="decimal"/>
      <w:isLgl/>
      <w:lvlText w:val="%1.%2.%3.%4.%5."/>
      <w:lvlJc w:val="left"/>
      <w:pPr>
        <w:ind w:left="2509" w:hanging="1080"/>
      </w:pPr>
    </w:lvl>
    <w:lvl w:ilvl="5">
      <w:start w:val="1"/>
      <w:numFmt w:val="decimal"/>
      <w:isLgl/>
      <w:lvlText w:val="%1.%2.%3.%4.%5.%6."/>
      <w:lvlJc w:val="left"/>
      <w:pPr>
        <w:ind w:left="2869" w:hanging="1440"/>
      </w:pPr>
    </w:lvl>
    <w:lvl w:ilvl="6">
      <w:start w:val="1"/>
      <w:numFmt w:val="decimal"/>
      <w:isLgl/>
      <w:lvlText w:val="%1.%2.%3.%4.%5.%6.%7."/>
      <w:lvlJc w:val="left"/>
      <w:pPr>
        <w:ind w:left="3229" w:hanging="1800"/>
      </w:p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</w:lvl>
  </w:abstractNum>
  <w:abstractNum w:abstractNumId="2" w15:restartNumberingAfterBreak="0">
    <w:nsid w:val="3D0122CB"/>
    <w:multiLevelType w:val="multilevel"/>
    <w:tmpl w:val="F9FE1F64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57BB6B6F"/>
    <w:multiLevelType w:val="multilevel"/>
    <w:tmpl w:val="98BAB086"/>
    <w:lvl w:ilvl="0">
      <w:start w:val="2"/>
      <w:numFmt w:val="decimal"/>
      <w:lvlText w:val="%1."/>
      <w:lvlJc w:val="left"/>
      <w:pPr>
        <w:ind w:left="900" w:hanging="900"/>
      </w:pPr>
    </w:lvl>
    <w:lvl w:ilvl="1">
      <w:start w:val="8"/>
      <w:numFmt w:val="decimal"/>
      <w:lvlText w:val="%1.%2."/>
      <w:lvlJc w:val="left"/>
      <w:pPr>
        <w:ind w:left="1136" w:hanging="900"/>
      </w:pPr>
    </w:lvl>
    <w:lvl w:ilvl="2">
      <w:start w:val="1"/>
      <w:numFmt w:val="decimal"/>
      <w:lvlText w:val="%1.%2.%3."/>
      <w:lvlJc w:val="left"/>
      <w:pPr>
        <w:ind w:left="1468" w:hanging="90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620" w:hanging="1440"/>
      </w:pPr>
    </w:lvl>
    <w:lvl w:ilvl="6">
      <w:start w:val="1"/>
      <w:numFmt w:val="decimal"/>
      <w:lvlText w:val="%1.%2.%3.%4.%5.%6.%7."/>
      <w:lvlJc w:val="left"/>
      <w:pPr>
        <w:ind w:left="3216" w:hanging="1800"/>
      </w:pPr>
    </w:lvl>
    <w:lvl w:ilvl="7">
      <w:start w:val="1"/>
      <w:numFmt w:val="decimal"/>
      <w:lvlText w:val="%1.%2.%3.%4.%5.%6.%7.%8."/>
      <w:lvlJc w:val="left"/>
      <w:pPr>
        <w:ind w:left="3452" w:hanging="1800"/>
      </w:pPr>
    </w:lvl>
    <w:lvl w:ilvl="8">
      <w:start w:val="1"/>
      <w:numFmt w:val="decimal"/>
      <w:lvlText w:val="%1.%2.%3.%4.%5.%6.%7.%8.%9."/>
      <w:lvlJc w:val="left"/>
      <w:pPr>
        <w:ind w:left="4048" w:hanging="2160"/>
      </w:pPr>
    </w:lvl>
  </w:abstractNum>
  <w:abstractNum w:abstractNumId="4" w15:restartNumberingAfterBreak="0">
    <w:nsid w:val="7B315B70"/>
    <w:multiLevelType w:val="multilevel"/>
    <w:tmpl w:val="227EBDFE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12"/>
    <w:rsid w:val="00007FF1"/>
    <w:rsid w:val="00075590"/>
    <w:rsid w:val="00087F19"/>
    <w:rsid w:val="000C1BB0"/>
    <w:rsid w:val="000D5446"/>
    <w:rsid w:val="00153F87"/>
    <w:rsid w:val="001564BE"/>
    <w:rsid w:val="00182886"/>
    <w:rsid w:val="0019099C"/>
    <w:rsid w:val="001A0B6C"/>
    <w:rsid w:val="001B6EFA"/>
    <w:rsid w:val="001C200D"/>
    <w:rsid w:val="00220212"/>
    <w:rsid w:val="0023147A"/>
    <w:rsid w:val="00254F47"/>
    <w:rsid w:val="00281B57"/>
    <w:rsid w:val="003571FE"/>
    <w:rsid w:val="00376890"/>
    <w:rsid w:val="00381121"/>
    <w:rsid w:val="00385204"/>
    <w:rsid w:val="003D0E77"/>
    <w:rsid w:val="003D66DF"/>
    <w:rsid w:val="003E2C7B"/>
    <w:rsid w:val="004123DE"/>
    <w:rsid w:val="00416353"/>
    <w:rsid w:val="004349AD"/>
    <w:rsid w:val="004D756D"/>
    <w:rsid w:val="004F2264"/>
    <w:rsid w:val="004F2C93"/>
    <w:rsid w:val="00507062"/>
    <w:rsid w:val="0057196F"/>
    <w:rsid w:val="005A0411"/>
    <w:rsid w:val="005A3DD0"/>
    <w:rsid w:val="005F1693"/>
    <w:rsid w:val="00664F86"/>
    <w:rsid w:val="006A6978"/>
    <w:rsid w:val="006C7F1A"/>
    <w:rsid w:val="006D63B5"/>
    <w:rsid w:val="006E1D69"/>
    <w:rsid w:val="006E55DD"/>
    <w:rsid w:val="00704F70"/>
    <w:rsid w:val="0075306C"/>
    <w:rsid w:val="00785412"/>
    <w:rsid w:val="0079351D"/>
    <w:rsid w:val="007C0371"/>
    <w:rsid w:val="007D62A7"/>
    <w:rsid w:val="007F2C4C"/>
    <w:rsid w:val="008046F6"/>
    <w:rsid w:val="00813B04"/>
    <w:rsid w:val="00820189"/>
    <w:rsid w:val="00854446"/>
    <w:rsid w:val="0086328F"/>
    <w:rsid w:val="008839AE"/>
    <w:rsid w:val="00894A79"/>
    <w:rsid w:val="008C3613"/>
    <w:rsid w:val="008D7672"/>
    <w:rsid w:val="009143C7"/>
    <w:rsid w:val="00934D76"/>
    <w:rsid w:val="00942434"/>
    <w:rsid w:val="00950207"/>
    <w:rsid w:val="00994BBE"/>
    <w:rsid w:val="009B39F6"/>
    <w:rsid w:val="009E6335"/>
    <w:rsid w:val="00A44F69"/>
    <w:rsid w:val="00A54546"/>
    <w:rsid w:val="00A76FB2"/>
    <w:rsid w:val="00AC3E70"/>
    <w:rsid w:val="00B85009"/>
    <w:rsid w:val="00B9299E"/>
    <w:rsid w:val="00BB61D5"/>
    <w:rsid w:val="00BC7C9D"/>
    <w:rsid w:val="00BD1FAB"/>
    <w:rsid w:val="00BD24DE"/>
    <w:rsid w:val="00C76593"/>
    <w:rsid w:val="00D0480F"/>
    <w:rsid w:val="00D1103D"/>
    <w:rsid w:val="00D63D44"/>
    <w:rsid w:val="00DC7A5B"/>
    <w:rsid w:val="00E62366"/>
    <w:rsid w:val="00E669BD"/>
    <w:rsid w:val="00E81824"/>
    <w:rsid w:val="00EA211C"/>
    <w:rsid w:val="00F0148D"/>
    <w:rsid w:val="00F24DB2"/>
    <w:rsid w:val="00F27F36"/>
    <w:rsid w:val="00F32AAE"/>
    <w:rsid w:val="00F529DD"/>
    <w:rsid w:val="00F7195A"/>
    <w:rsid w:val="00F82987"/>
    <w:rsid w:val="00FE27F9"/>
    <w:rsid w:val="00FF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A36B"/>
  <w15:chartTrackingRefBased/>
  <w15:docId w15:val="{48D2EFCD-0DD2-4C27-A419-B9737C81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4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4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4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4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4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4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4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4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4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4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4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54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4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4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4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541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F2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79438&amp;dst=100361" TargetMode="External"/><Relationship Id="rId13" Type="http://schemas.openxmlformats.org/officeDocument/2006/relationships/hyperlink" Target="https://login.consultant.ru/link/?req=doc&amp;base=RLAW256&amp;n=179438&amp;dst=10036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56&amp;n=179438&amp;dst=100361" TargetMode="External"/><Relationship Id="rId12" Type="http://schemas.openxmlformats.org/officeDocument/2006/relationships/hyperlink" Target="https://login.consultant.ru/link/?req=doc&amp;base=RLAW256&amp;n=179438&amp;dst=10036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256&amp;n=179438&amp;dst=100071" TargetMode="External"/><Relationship Id="rId11" Type="http://schemas.openxmlformats.org/officeDocument/2006/relationships/hyperlink" Target="https://login.consultant.ru/link/?req=doc&amp;base=RLAW256&amp;n=179438&amp;dst=10036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56&amp;n=179438&amp;dst=1001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179438&amp;dst=100361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71B40-8F42-4C77-BEA2-12EC8D31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8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Пассек Антонина Олеговна</dc:creator>
  <cp:keywords/>
  <dc:description/>
  <cp:lastModifiedBy>Гамова Марина Михайловна</cp:lastModifiedBy>
  <cp:revision>41</cp:revision>
  <cp:lastPrinted>2026-06-04T11:08:00Z</cp:lastPrinted>
  <dcterms:created xsi:type="dcterms:W3CDTF">2025-12-04T09:49:00Z</dcterms:created>
  <dcterms:modified xsi:type="dcterms:W3CDTF">2026-07-27T10:25:00Z</dcterms:modified>
</cp:coreProperties>
</file>