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B0F" w:rsidRPr="0000687D" w:rsidRDefault="008B7B0F" w:rsidP="008B7B0F">
      <w:pPr>
        <w:pStyle w:val="ConsPlusNormal"/>
        <w:jc w:val="center"/>
        <w:rPr>
          <w:rFonts w:ascii="Times New Roman" w:hAnsi="Times New Roman" w:cs="Times New Roman"/>
          <w:sz w:val="28"/>
          <w:szCs w:val="24"/>
        </w:rPr>
      </w:pPr>
      <w:r w:rsidRPr="0000687D">
        <w:rPr>
          <w:rFonts w:ascii="Times New Roman" w:hAnsi="Times New Roman" w:cs="Times New Roman"/>
          <w:sz w:val="28"/>
          <w:szCs w:val="24"/>
        </w:rPr>
        <w:t xml:space="preserve">Проект постановления администрации городского округа Тольятти </w:t>
      </w:r>
    </w:p>
    <w:p w:rsidR="00BE4B75" w:rsidRPr="0000687D" w:rsidRDefault="00BE4B75" w:rsidP="008B7B0F">
      <w:pPr>
        <w:pStyle w:val="ConsPlusNormal"/>
        <w:jc w:val="center"/>
        <w:rPr>
          <w:rFonts w:ascii="Times New Roman" w:hAnsi="Times New Roman" w:cs="Times New Roman"/>
          <w:sz w:val="28"/>
          <w:szCs w:val="24"/>
        </w:rPr>
      </w:pPr>
    </w:p>
    <w:p w:rsidR="008B7B0F" w:rsidRPr="0000687D" w:rsidRDefault="00E141CC" w:rsidP="00E141CC">
      <w:pPr>
        <w:pStyle w:val="ConsPlusNormal"/>
        <w:jc w:val="center"/>
        <w:rPr>
          <w:rFonts w:ascii="Times New Roman" w:hAnsi="Times New Roman" w:cs="Times New Roman"/>
          <w:b/>
          <w:sz w:val="28"/>
          <w:szCs w:val="24"/>
        </w:rPr>
      </w:pPr>
      <w:r w:rsidRPr="0000687D">
        <w:rPr>
          <w:rFonts w:ascii="Times New Roman" w:hAnsi="Times New Roman" w:cs="Times New Roman"/>
          <w:sz w:val="28"/>
          <w:szCs w:val="24"/>
        </w:rPr>
        <w:t xml:space="preserve"> </w:t>
      </w:r>
      <w:r w:rsidR="00EF6409" w:rsidRPr="0000687D">
        <w:rPr>
          <w:rFonts w:ascii="Times New Roman" w:hAnsi="Times New Roman" w:cs="Times New Roman"/>
          <w:sz w:val="28"/>
          <w:szCs w:val="24"/>
        </w:rPr>
        <w:t>О</w:t>
      </w:r>
      <w:r w:rsidR="008B7B0F" w:rsidRPr="0000687D">
        <w:rPr>
          <w:rFonts w:ascii="Times New Roman" w:hAnsi="Times New Roman" w:cs="Times New Roman"/>
          <w:sz w:val="28"/>
          <w:szCs w:val="24"/>
        </w:rPr>
        <w:t xml:space="preserve">б </w:t>
      </w:r>
      <w:r w:rsidR="002F22DC" w:rsidRPr="0000687D">
        <w:rPr>
          <w:rFonts w:ascii="Times New Roman" w:hAnsi="Times New Roman" w:cs="Times New Roman"/>
          <w:sz w:val="28"/>
          <w:szCs w:val="24"/>
        </w:rPr>
        <w:t>утверждении административного</w:t>
      </w:r>
      <w:r w:rsidR="008B7B0F" w:rsidRPr="0000687D">
        <w:rPr>
          <w:rFonts w:ascii="Times New Roman" w:hAnsi="Times New Roman" w:cs="Times New Roman"/>
          <w:sz w:val="28"/>
          <w:szCs w:val="24"/>
        </w:rPr>
        <w:t xml:space="preserve"> регламента предоставления муниципальной услуги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w:t>
      </w:r>
      <w:r w:rsidR="001C6381" w:rsidRPr="0000687D">
        <w:rPr>
          <w:rFonts w:ascii="Times New Roman" w:hAnsi="Times New Roman" w:cs="Times New Roman"/>
          <w:sz w:val="28"/>
          <w:szCs w:val="24"/>
        </w:rPr>
        <w:t>льного жилищного фонда</w:t>
      </w:r>
      <w:r w:rsidR="00773B26" w:rsidRPr="0000687D">
        <w:rPr>
          <w:rFonts w:ascii="Times New Roman" w:hAnsi="Times New Roman" w:cs="Times New Roman"/>
          <w:sz w:val="28"/>
          <w:szCs w:val="24"/>
        </w:rPr>
        <w:t>, учителям, воспитателям, помощникам воспитателей</w:t>
      </w:r>
      <w:r w:rsidR="008B7B0F" w:rsidRPr="0000687D">
        <w:rPr>
          <w:rFonts w:ascii="Times New Roman" w:hAnsi="Times New Roman" w:cs="Times New Roman"/>
          <w:sz w:val="28"/>
          <w:szCs w:val="24"/>
        </w:rPr>
        <w:t xml:space="preserve"> муниципальных образовательных учреждений городского округа Тольятти</w:t>
      </w:r>
    </w:p>
    <w:p w:rsidR="008B7B0F" w:rsidRPr="0000687D" w:rsidRDefault="008B7B0F" w:rsidP="008B7B0F">
      <w:pPr>
        <w:pStyle w:val="ConsPlusNormal"/>
        <w:jc w:val="center"/>
        <w:rPr>
          <w:rFonts w:ascii="Times New Roman" w:hAnsi="Times New Roman" w:cs="Times New Roman"/>
          <w:sz w:val="28"/>
          <w:szCs w:val="24"/>
        </w:rPr>
      </w:pPr>
    </w:p>
    <w:p w:rsidR="00BE4B75" w:rsidRPr="0000687D" w:rsidRDefault="00BE4B75" w:rsidP="008B7B0F">
      <w:pPr>
        <w:pStyle w:val="ConsPlusNormal"/>
        <w:jc w:val="center"/>
        <w:rPr>
          <w:rFonts w:ascii="Times New Roman" w:hAnsi="Times New Roman" w:cs="Times New Roman"/>
          <w:sz w:val="28"/>
          <w:szCs w:val="24"/>
        </w:rPr>
      </w:pPr>
    </w:p>
    <w:p w:rsidR="008B7B0F" w:rsidRPr="0000687D" w:rsidRDefault="008B7B0F" w:rsidP="00DD7E04">
      <w:pPr>
        <w:autoSpaceDE w:val="0"/>
        <w:autoSpaceDN w:val="0"/>
        <w:adjustRightInd w:val="0"/>
        <w:spacing w:after="0" w:line="360" w:lineRule="auto"/>
        <w:jc w:val="both"/>
        <w:rPr>
          <w:sz w:val="28"/>
          <w:lang w:eastAsia="ru-RU"/>
        </w:rPr>
      </w:pPr>
      <w:r w:rsidRPr="0000687D">
        <w:rPr>
          <w:sz w:val="28"/>
        </w:rPr>
        <w:tab/>
      </w:r>
      <w:r w:rsidR="008B6A72" w:rsidRPr="0000687D">
        <w:rPr>
          <w:sz w:val="28"/>
        </w:rPr>
        <w:t xml:space="preserve">В соответствии с Федеральным законом от </w:t>
      </w:r>
      <w:r w:rsidR="00BE4B75" w:rsidRPr="0000687D">
        <w:rPr>
          <w:sz w:val="28"/>
        </w:rPr>
        <w:t xml:space="preserve">20.03.2025 </w:t>
      </w:r>
      <w:r w:rsidR="008B6A72" w:rsidRPr="0000687D">
        <w:rPr>
          <w:sz w:val="28"/>
        </w:rPr>
        <w:t xml:space="preserve">№ </w:t>
      </w:r>
      <w:r w:rsidR="00BE4B75" w:rsidRPr="0000687D">
        <w:rPr>
          <w:sz w:val="28"/>
        </w:rPr>
        <w:t>33</w:t>
      </w:r>
      <w:r w:rsidR="008B6A72" w:rsidRPr="0000687D">
        <w:rPr>
          <w:sz w:val="28"/>
        </w:rPr>
        <w:t>-ФЗ «</w:t>
      </w:r>
      <w:r w:rsidR="00BE4B75" w:rsidRPr="0000687D">
        <w:rPr>
          <w:sz w:val="28"/>
          <w:lang w:eastAsia="ru-RU"/>
        </w:rPr>
        <w:t>Об общих принципах организации местного самоуправления в единой системе публичной власти</w:t>
      </w:r>
      <w:r w:rsidR="008B6A72" w:rsidRPr="0000687D">
        <w:rPr>
          <w:sz w:val="28"/>
        </w:rPr>
        <w:t>», Федеральным закон от 27.07.2010 № 210-ФЗ «Об организации предоставления государственных и муниципальных услуг</w:t>
      </w:r>
      <w:r w:rsidR="00AF4516" w:rsidRPr="0000687D">
        <w:rPr>
          <w:sz w:val="28"/>
        </w:rPr>
        <w:t>»</w:t>
      </w:r>
      <w:r w:rsidR="008B6A72" w:rsidRPr="0000687D">
        <w:rPr>
          <w:sz w:val="28"/>
        </w:rPr>
        <w:t xml:space="preserve">, постановлением мэрии городского округа Тольятти от 15.09.2011 </w:t>
      </w:r>
      <w:r w:rsidR="00AF4516" w:rsidRPr="0000687D">
        <w:rPr>
          <w:sz w:val="28"/>
        </w:rPr>
        <w:t>№</w:t>
      </w:r>
      <w:r w:rsidR="008B6A72" w:rsidRPr="0000687D">
        <w:rPr>
          <w:sz w:val="28"/>
        </w:rPr>
        <w:t xml:space="preserve"> 2782-п/1 </w:t>
      </w:r>
      <w:r w:rsidR="00AF4516" w:rsidRPr="0000687D">
        <w:rPr>
          <w:sz w:val="28"/>
        </w:rPr>
        <w:t>«</w:t>
      </w:r>
      <w:r w:rsidR="008B6A72" w:rsidRPr="0000687D">
        <w:rPr>
          <w:sz w:val="28"/>
        </w:rPr>
        <w:t>Об утверждении Порядка разработки и утверждения административных регламентов предоставления муниципальных услуг</w:t>
      </w:r>
      <w:r w:rsidR="00AF4516" w:rsidRPr="0000687D">
        <w:rPr>
          <w:sz w:val="28"/>
        </w:rPr>
        <w:t>»</w:t>
      </w:r>
      <w:r w:rsidR="008B6A72" w:rsidRPr="0000687D">
        <w:rPr>
          <w:sz w:val="28"/>
        </w:rPr>
        <w:t xml:space="preserve">, постановлением мэрии городского округа Тольятти от 23.05.2014 </w:t>
      </w:r>
      <w:r w:rsidR="00AF4516" w:rsidRPr="0000687D">
        <w:rPr>
          <w:sz w:val="28"/>
        </w:rPr>
        <w:t>№</w:t>
      </w:r>
      <w:r w:rsidR="008B6A72" w:rsidRPr="0000687D">
        <w:rPr>
          <w:sz w:val="28"/>
        </w:rPr>
        <w:t xml:space="preserve"> 1683-п/1 </w:t>
      </w:r>
      <w:r w:rsidR="00AF4516" w:rsidRPr="0000687D">
        <w:rPr>
          <w:sz w:val="28"/>
        </w:rPr>
        <w:t>«</w:t>
      </w:r>
      <w:r w:rsidR="008B6A72" w:rsidRPr="0000687D">
        <w:rPr>
          <w:sz w:val="28"/>
        </w:rPr>
        <w:t>Об утверждении Реестра муниципальных услуг городского округа Тольятти</w:t>
      </w:r>
      <w:r w:rsidR="00AF4516" w:rsidRPr="0000687D">
        <w:rPr>
          <w:sz w:val="28"/>
        </w:rPr>
        <w:t>»</w:t>
      </w:r>
      <w:r w:rsidR="008B6A72" w:rsidRPr="0000687D">
        <w:rPr>
          <w:sz w:val="28"/>
        </w:rPr>
        <w:t xml:space="preserve">, </w:t>
      </w:r>
      <w:r w:rsidR="00DD7E04" w:rsidRPr="0000687D">
        <w:rPr>
          <w:sz w:val="28"/>
        </w:rPr>
        <w:t xml:space="preserve">руководствуясь </w:t>
      </w:r>
      <w:r w:rsidR="008B6A72" w:rsidRPr="0000687D">
        <w:rPr>
          <w:sz w:val="28"/>
        </w:rPr>
        <w:t xml:space="preserve">Уставом городского округа Тольятти администрация городского округа Тольятти </w:t>
      </w:r>
      <w:r w:rsidR="00DD7E04" w:rsidRPr="0000687D">
        <w:rPr>
          <w:sz w:val="28"/>
        </w:rPr>
        <w:t>ПОСТАНОВЛЯЕТ</w:t>
      </w:r>
      <w:r w:rsidR="008B6A72" w:rsidRPr="0000687D">
        <w:rPr>
          <w:sz w:val="28"/>
        </w:rPr>
        <w:t>:</w:t>
      </w:r>
    </w:p>
    <w:p w:rsidR="0020159B" w:rsidRPr="0000687D" w:rsidRDefault="00AF4516" w:rsidP="00DD7E04">
      <w:pPr>
        <w:pStyle w:val="a9"/>
        <w:numPr>
          <w:ilvl w:val="0"/>
          <w:numId w:val="1"/>
        </w:numPr>
        <w:tabs>
          <w:tab w:val="left" w:pos="993"/>
        </w:tabs>
        <w:autoSpaceDE w:val="0"/>
        <w:autoSpaceDN w:val="0"/>
        <w:adjustRightInd w:val="0"/>
        <w:spacing w:after="0" w:line="360" w:lineRule="auto"/>
        <w:ind w:left="0" w:firstLine="709"/>
        <w:jc w:val="both"/>
        <w:rPr>
          <w:rFonts w:ascii="Times New Roman" w:hAnsi="Times New Roman"/>
          <w:sz w:val="28"/>
          <w:szCs w:val="24"/>
          <w:lang w:eastAsia="ru-RU"/>
        </w:rPr>
      </w:pPr>
      <w:r w:rsidRPr="0000687D">
        <w:rPr>
          <w:rFonts w:ascii="Times New Roman" w:hAnsi="Times New Roman"/>
          <w:sz w:val="28"/>
          <w:szCs w:val="24"/>
          <w:lang w:eastAsia="ru-RU"/>
        </w:rPr>
        <w:t>Утвердить прилагаемый административный регламент</w:t>
      </w:r>
      <w:r w:rsidR="0020159B" w:rsidRPr="0000687D">
        <w:rPr>
          <w:rFonts w:ascii="Times New Roman" w:hAnsi="Times New Roman"/>
          <w:sz w:val="28"/>
          <w:szCs w:val="24"/>
          <w:lang w:eastAsia="ru-RU"/>
        </w:rPr>
        <w:t xml:space="preserve"> </w:t>
      </w:r>
      <w:r w:rsidRPr="0000687D">
        <w:rPr>
          <w:rFonts w:ascii="Times New Roman" w:hAnsi="Times New Roman"/>
          <w:sz w:val="28"/>
          <w:szCs w:val="24"/>
          <w:lang w:eastAsia="ru-RU"/>
        </w:rPr>
        <w:t>предоставления муниципальной услуги «</w:t>
      </w:r>
      <w:r w:rsidR="0020159B" w:rsidRPr="0000687D">
        <w:rPr>
          <w:rFonts w:ascii="Times New Roman" w:hAnsi="Times New Roman"/>
          <w:sz w:val="28"/>
          <w:szCs w:val="24"/>
          <w:lang w:eastAsia="ru-RU"/>
        </w:rPr>
        <w:t>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w:t>
      </w:r>
      <w:r w:rsidR="00773B26" w:rsidRPr="0000687D">
        <w:rPr>
          <w:rFonts w:ascii="Times New Roman" w:hAnsi="Times New Roman"/>
          <w:sz w:val="28"/>
          <w:szCs w:val="24"/>
          <w:lang w:eastAsia="ru-RU"/>
        </w:rPr>
        <w:t>, учителям, воспитателям, помощникам воспитателей</w:t>
      </w:r>
      <w:r w:rsidR="0020159B" w:rsidRPr="0000687D">
        <w:rPr>
          <w:rFonts w:ascii="Times New Roman" w:hAnsi="Times New Roman"/>
          <w:sz w:val="28"/>
          <w:szCs w:val="24"/>
          <w:lang w:eastAsia="ru-RU"/>
        </w:rPr>
        <w:t xml:space="preserve"> муниципальных образовательных учреждений городского округа Тольятти» </w:t>
      </w:r>
      <w:r w:rsidR="0020159B" w:rsidRPr="0000687D">
        <w:rPr>
          <w:rFonts w:ascii="Times New Roman" w:hAnsi="Times New Roman"/>
          <w:sz w:val="28"/>
          <w:szCs w:val="24"/>
        </w:rPr>
        <w:t xml:space="preserve">(далее – </w:t>
      </w:r>
      <w:r w:rsidR="00AF337A" w:rsidRPr="0000687D">
        <w:rPr>
          <w:rFonts w:ascii="Times New Roman" w:hAnsi="Times New Roman"/>
          <w:sz w:val="28"/>
          <w:szCs w:val="24"/>
        </w:rPr>
        <w:t>Административный р</w:t>
      </w:r>
      <w:r w:rsidRPr="0000687D">
        <w:rPr>
          <w:rFonts w:ascii="Times New Roman" w:hAnsi="Times New Roman"/>
          <w:sz w:val="28"/>
          <w:szCs w:val="24"/>
        </w:rPr>
        <w:t>егламент</w:t>
      </w:r>
      <w:r w:rsidR="0020159B" w:rsidRPr="0000687D">
        <w:rPr>
          <w:rFonts w:ascii="Times New Roman" w:hAnsi="Times New Roman"/>
          <w:sz w:val="28"/>
          <w:szCs w:val="24"/>
        </w:rPr>
        <w:t>)</w:t>
      </w:r>
      <w:r w:rsidRPr="0000687D">
        <w:rPr>
          <w:rFonts w:ascii="Times New Roman" w:hAnsi="Times New Roman"/>
          <w:sz w:val="28"/>
          <w:szCs w:val="24"/>
        </w:rPr>
        <w:t>.</w:t>
      </w:r>
    </w:p>
    <w:p w:rsidR="00E80A4D" w:rsidRPr="0000687D" w:rsidRDefault="00D97DCD" w:rsidP="00E80A4D">
      <w:pPr>
        <w:pStyle w:val="a9"/>
        <w:numPr>
          <w:ilvl w:val="0"/>
          <w:numId w:val="1"/>
        </w:numPr>
        <w:tabs>
          <w:tab w:val="left" w:pos="993"/>
        </w:tabs>
        <w:autoSpaceDE w:val="0"/>
        <w:autoSpaceDN w:val="0"/>
        <w:adjustRightInd w:val="0"/>
        <w:spacing w:after="0" w:line="360" w:lineRule="auto"/>
        <w:ind w:left="0" w:firstLine="709"/>
        <w:jc w:val="both"/>
        <w:rPr>
          <w:rFonts w:ascii="Times New Roman" w:hAnsi="Times New Roman"/>
          <w:sz w:val="28"/>
          <w:szCs w:val="24"/>
          <w:lang w:eastAsia="ru-RU"/>
        </w:rPr>
      </w:pPr>
      <w:r w:rsidRPr="0000687D">
        <w:rPr>
          <w:rFonts w:ascii="Times New Roman" w:hAnsi="Times New Roman"/>
          <w:sz w:val="28"/>
          <w:szCs w:val="24"/>
        </w:rPr>
        <w:t xml:space="preserve"> </w:t>
      </w:r>
      <w:r w:rsidR="00E80A4D" w:rsidRPr="0000687D">
        <w:rPr>
          <w:rFonts w:ascii="Times New Roman" w:hAnsi="Times New Roman"/>
          <w:sz w:val="28"/>
          <w:szCs w:val="24"/>
          <w:lang w:eastAsia="ru-RU"/>
        </w:rPr>
        <w:t xml:space="preserve">Заместителя главы городского округа Тольятти по социальным вопросам определить ответственным за качество предоставления муниципальной услуги «Предоставление ежемесячных денежных выплат на оплату жилого помещения, занимаемого по договору найма жилого </w:t>
      </w:r>
      <w:r w:rsidR="00E80A4D" w:rsidRPr="0000687D">
        <w:rPr>
          <w:rFonts w:ascii="Times New Roman" w:hAnsi="Times New Roman"/>
          <w:sz w:val="28"/>
          <w:szCs w:val="24"/>
          <w:lang w:eastAsia="ru-RU"/>
        </w:rPr>
        <w:lastRenderedPageBreak/>
        <w:t>помещения частного жилищного фонда, поднайма жилого помещения частного, государственного и муниципального фонда, учителям, воспитателям, помощникам воспитателей муниципальных образовательных учреждений городского округа Тольятти».</w:t>
      </w:r>
    </w:p>
    <w:p w:rsidR="00E80A4D" w:rsidRPr="0000687D" w:rsidRDefault="00E80A4D" w:rsidP="00E80A4D">
      <w:pPr>
        <w:pStyle w:val="a9"/>
        <w:numPr>
          <w:ilvl w:val="0"/>
          <w:numId w:val="1"/>
        </w:numPr>
        <w:tabs>
          <w:tab w:val="left" w:pos="993"/>
        </w:tabs>
        <w:autoSpaceDE w:val="0"/>
        <w:autoSpaceDN w:val="0"/>
        <w:adjustRightInd w:val="0"/>
        <w:spacing w:after="0" w:line="360" w:lineRule="auto"/>
        <w:ind w:left="0" w:firstLine="709"/>
        <w:jc w:val="both"/>
        <w:rPr>
          <w:rFonts w:ascii="Times New Roman" w:hAnsi="Times New Roman"/>
          <w:sz w:val="28"/>
          <w:szCs w:val="24"/>
          <w:lang w:eastAsia="ru-RU"/>
        </w:rPr>
      </w:pPr>
      <w:r w:rsidRPr="0000687D">
        <w:rPr>
          <w:rFonts w:ascii="Times New Roman" w:hAnsi="Times New Roman"/>
          <w:sz w:val="28"/>
          <w:szCs w:val="24"/>
          <w:lang w:eastAsia="ru-RU"/>
        </w:rPr>
        <w:t>Руководителя департамента образования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образования администрации городского округа Тольятти.</w:t>
      </w:r>
    </w:p>
    <w:p w:rsidR="00C82975" w:rsidRPr="0000687D" w:rsidRDefault="00C82975" w:rsidP="00C82975">
      <w:pPr>
        <w:pStyle w:val="a9"/>
        <w:numPr>
          <w:ilvl w:val="0"/>
          <w:numId w:val="1"/>
        </w:numPr>
        <w:tabs>
          <w:tab w:val="left" w:pos="1134"/>
        </w:tabs>
        <w:spacing w:after="0" w:line="360" w:lineRule="auto"/>
        <w:ind w:left="0" w:firstLine="709"/>
        <w:jc w:val="both"/>
        <w:rPr>
          <w:rFonts w:ascii="Times New Roman" w:hAnsi="Times New Roman"/>
          <w:sz w:val="28"/>
          <w:szCs w:val="24"/>
        </w:rPr>
      </w:pPr>
      <w:r w:rsidRPr="0000687D">
        <w:rPr>
          <w:rFonts w:ascii="Times New Roman" w:hAnsi="Times New Roman"/>
          <w:sz w:val="28"/>
          <w:szCs w:val="24"/>
        </w:rPr>
        <w:t>Директора муниципального автономного учреждения городского округа Тольятти «Многофункциональный центр предоставления государственных и муниципальных услуг» (далее -  МАУ «МФЦ») определить ответственным за исполнение Административного регламента, утвержденного пунктом 1 настоящего постановления, в пределах полномочий МАУ «МФЦ».</w:t>
      </w:r>
    </w:p>
    <w:p w:rsidR="003D4927" w:rsidRPr="0000687D" w:rsidRDefault="003D4927" w:rsidP="003D4927">
      <w:pPr>
        <w:pStyle w:val="a9"/>
        <w:numPr>
          <w:ilvl w:val="0"/>
          <w:numId w:val="1"/>
        </w:numPr>
        <w:tabs>
          <w:tab w:val="left" w:pos="993"/>
        </w:tabs>
        <w:autoSpaceDE w:val="0"/>
        <w:autoSpaceDN w:val="0"/>
        <w:adjustRightInd w:val="0"/>
        <w:spacing w:after="0" w:line="360" w:lineRule="auto"/>
        <w:ind w:left="0" w:firstLine="709"/>
        <w:jc w:val="both"/>
        <w:rPr>
          <w:rFonts w:ascii="Times New Roman" w:hAnsi="Times New Roman"/>
          <w:sz w:val="28"/>
          <w:szCs w:val="24"/>
          <w:lang w:eastAsia="ru-RU"/>
        </w:rPr>
      </w:pPr>
      <w:r w:rsidRPr="0000687D">
        <w:rPr>
          <w:rFonts w:ascii="Times New Roman" w:hAnsi="Times New Roman"/>
          <w:sz w:val="28"/>
          <w:szCs w:val="24"/>
          <w:lang w:eastAsia="ru-RU"/>
        </w:rPr>
        <w:t>Департаменту образования администрации городского округа Тольятти, МАУ «МФЦ» при предоставлении муниципальной услуги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учителям, воспитателям, помощникам воспитателей муниципальных образовательных учреждений городского округа Тольятти» руководствоваться Административным регламентом, утвержденным пунктом 1 настоящего постановления.</w:t>
      </w:r>
    </w:p>
    <w:p w:rsidR="00AF4516" w:rsidRPr="0000687D" w:rsidRDefault="00AF4516" w:rsidP="00E80A4D">
      <w:pPr>
        <w:pStyle w:val="a9"/>
        <w:numPr>
          <w:ilvl w:val="0"/>
          <w:numId w:val="1"/>
        </w:numPr>
        <w:tabs>
          <w:tab w:val="left" w:pos="993"/>
          <w:tab w:val="left" w:pos="1134"/>
        </w:tabs>
        <w:autoSpaceDE w:val="0"/>
        <w:autoSpaceDN w:val="0"/>
        <w:adjustRightInd w:val="0"/>
        <w:spacing w:after="0" w:line="360" w:lineRule="auto"/>
        <w:ind w:left="0" w:firstLine="709"/>
        <w:jc w:val="both"/>
        <w:rPr>
          <w:rFonts w:ascii="Times New Roman" w:hAnsi="Times New Roman"/>
          <w:sz w:val="28"/>
          <w:szCs w:val="24"/>
          <w:lang w:eastAsia="ru-RU"/>
        </w:rPr>
      </w:pPr>
      <w:r w:rsidRPr="0000687D">
        <w:rPr>
          <w:rFonts w:ascii="Times New Roman" w:hAnsi="Times New Roman"/>
          <w:sz w:val="28"/>
          <w:szCs w:val="24"/>
        </w:rPr>
        <w:t>Признать утратившим силу</w:t>
      </w:r>
      <w:r w:rsidR="00D97DCD" w:rsidRPr="0000687D">
        <w:rPr>
          <w:rFonts w:ascii="Times New Roman" w:hAnsi="Times New Roman"/>
          <w:sz w:val="28"/>
          <w:szCs w:val="24"/>
        </w:rPr>
        <w:t xml:space="preserve"> п</w:t>
      </w:r>
      <w:r w:rsidRPr="0000687D">
        <w:rPr>
          <w:rFonts w:ascii="Times New Roman" w:hAnsi="Times New Roman"/>
          <w:sz w:val="28"/>
          <w:szCs w:val="24"/>
          <w:lang w:eastAsia="ru-RU"/>
        </w:rPr>
        <w:t xml:space="preserve">остановление </w:t>
      </w:r>
      <w:r w:rsidR="009612E8" w:rsidRPr="0000687D">
        <w:rPr>
          <w:rFonts w:ascii="Times New Roman" w:hAnsi="Times New Roman"/>
          <w:sz w:val="28"/>
          <w:szCs w:val="24"/>
          <w:lang w:eastAsia="ru-RU"/>
        </w:rPr>
        <w:t>а</w:t>
      </w:r>
      <w:r w:rsidRPr="0000687D">
        <w:rPr>
          <w:rFonts w:ascii="Times New Roman" w:hAnsi="Times New Roman"/>
          <w:sz w:val="28"/>
          <w:szCs w:val="24"/>
          <w:lang w:eastAsia="ru-RU"/>
        </w:rPr>
        <w:t>дминистрации городского округа Тольятти от 21.10.2024 № 1969-п/1 «Об утверждении административного регламента предоставления муниципальной</w:t>
      </w:r>
      <w:r w:rsidR="00E96D30" w:rsidRPr="0000687D">
        <w:rPr>
          <w:rFonts w:ascii="Times New Roman" w:hAnsi="Times New Roman"/>
          <w:sz w:val="28"/>
          <w:szCs w:val="24"/>
          <w:lang w:eastAsia="ru-RU"/>
        </w:rPr>
        <w:t xml:space="preserve"> </w:t>
      </w:r>
      <w:r w:rsidRPr="0000687D">
        <w:rPr>
          <w:rFonts w:ascii="Times New Roman" w:hAnsi="Times New Roman"/>
          <w:sz w:val="28"/>
          <w:szCs w:val="24"/>
          <w:lang w:eastAsia="ru-RU"/>
        </w:rPr>
        <w:t>услуги</w:t>
      </w:r>
      <w:r w:rsidR="004E5D00" w:rsidRPr="0000687D">
        <w:rPr>
          <w:rFonts w:ascii="Times New Roman" w:hAnsi="Times New Roman"/>
          <w:sz w:val="28"/>
          <w:szCs w:val="24"/>
          <w:lang w:eastAsia="ru-RU"/>
        </w:rPr>
        <w:t xml:space="preserve"> </w:t>
      </w:r>
      <w:r w:rsidRPr="0000687D">
        <w:rPr>
          <w:rFonts w:ascii="Times New Roman" w:hAnsi="Times New Roman"/>
          <w:sz w:val="28"/>
          <w:szCs w:val="24"/>
          <w:lang w:eastAsia="ru-RU"/>
        </w:rPr>
        <w:t xml:space="preserve">«Предоставление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w:t>
      </w:r>
      <w:r w:rsidRPr="0000687D">
        <w:rPr>
          <w:rFonts w:ascii="Times New Roman" w:hAnsi="Times New Roman"/>
          <w:sz w:val="28"/>
          <w:szCs w:val="24"/>
          <w:lang w:eastAsia="ru-RU"/>
        </w:rPr>
        <w:lastRenderedPageBreak/>
        <w:t xml:space="preserve">и муниципального жилищного фонда, </w:t>
      </w:r>
      <w:r w:rsidR="00D97B51" w:rsidRPr="0000687D">
        <w:rPr>
          <w:rFonts w:ascii="Times New Roman" w:hAnsi="Times New Roman"/>
          <w:sz w:val="28"/>
          <w:szCs w:val="24"/>
          <w:lang w:eastAsia="ru-RU"/>
        </w:rPr>
        <w:t xml:space="preserve">педагогическим </w:t>
      </w:r>
      <w:r w:rsidRPr="0000687D">
        <w:rPr>
          <w:rFonts w:ascii="Times New Roman" w:hAnsi="Times New Roman"/>
          <w:sz w:val="28"/>
          <w:szCs w:val="24"/>
          <w:lang w:eastAsia="ru-RU"/>
        </w:rPr>
        <w:t>работник</w:t>
      </w:r>
      <w:r w:rsidR="00D97B51" w:rsidRPr="0000687D">
        <w:rPr>
          <w:rFonts w:ascii="Times New Roman" w:hAnsi="Times New Roman"/>
          <w:sz w:val="28"/>
          <w:szCs w:val="24"/>
          <w:lang w:eastAsia="ru-RU"/>
        </w:rPr>
        <w:t>ам</w:t>
      </w:r>
      <w:r w:rsidRPr="0000687D">
        <w:rPr>
          <w:rFonts w:ascii="Times New Roman" w:hAnsi="Times New Roman"/>
          <w:sz w:val="28"/>
          <w:szCs w:val="24"/>
          <w:lang w:eastAsia="ru-RU"/>
        </w:rPr>
        <w:t xml:space="preserve"> муниципальных </w:t>
      </w:r>
      <w:r w:rsidR="00D97B51" w:rsidRPr="0000687D">
        <w:rPr>
          <w:rFonts w:ascii="Times New Roman" w:hAnsi="Times New Roman"/>
          <w:sz w:val="28"/>
          <w:szCs w:val="24"/>
          <w:lang w:eastAsia="ru-RU"/>
        </w:rPr>
        <w:t>обще</w:t>
      </w:r>
      <w:r w:rsidRPr="0000687D">
        <w:rPr>
          <w:rFonts w:ascii="Times New Roman" w:hAnsi="Times New Roman"/>
          <w:sz w:val="28"/>
          <w:szCs w:val="24"/>
          <w:lang w:eastAsia="ru-RU"/>
        </w:rPr>
        <w:t>образовательных учреждений городского округа Тольятти»</w:t>
      </w:r>
      <w:r w:rsidR="00C70846" w:rsidRPr="0000687D">
        <w:rPr>
          <w:rFonts w:ascii="Times New Roman" w:hAnsi="Times New Roman"/>
          <w:sz w:val="28"/>
          <w:szCs w:val="24"/>
          <w:lang w:eastAsia="ru-RU"/>
        </w:rPr>
        <w:t xml:space="preserve"> (газета «Городские ведомости», 2024, 2</w:t>
      </w:r>
      <w:r w:rsidR="00B314CB" w:rsidRPr="0000687D">
        <w:rPr>
          <w:rFonts w:ascii="Times New Roman" w:hAnsi="Times New Roman"/>
          <w:sz w:val="28"/>
          <w:szCs w:val="24"/>
          <w:lang w:eastAsia="ru-RU"/>
        </w:rPr>
        <w:t>2</w:t>
      </w:r>
      <w:r w:rsidR="00C70846" w:rsidRPr="0000687D">
        <w:rPr>
          <w:rFonts w:ascii="Times New Roman" w:hAnsi="Times New Roman"/>
          <w:sz w:val="28"/>
          <w:szCs w:val="24"/>
          <w:lang w:eastAsia="ru-RU"/>
        </w:rPr>
        <w:t xml:space="preserve"> октября)</w:t>
      </w:r>
      <w:r w:rsidRPr="0000687D">
        <w:rPr>
          <w:rFonts w:ascii="Times New Roman" w:hAnsi="Times New Roman"/>
          <w:sz w:val="28"/>
          <w:szCs w:val="24"/>
          <w:lang w:eastAsia="ru-RU"/>
        </w:rPr>
        <w:t>.</w:t>
      </w:r>
    </w:p>
    <w:p w:rsidR="00B43594" w:rsidRPr="0000687D" w:rsidRDefault="00B43594" w:rsidP="00DD7E04">
      <w:pPr>
        <w:pStyle w:val="a9"/>
        <w:numPr>
          <w:ilvl w:val="0"/>
          <w:numId w:val="1"/>
        </w:numPr>
        <w:tabs>
          <w:tab w:val="left" w:pos="993"/>
        </w:tabs>
        <w:autoSpaceDE w:val="0"/>
        <w:autoSpaceDN w:val="0"/>
        <w:adjustRightInd w:val="0"/>
        <w:spacing w:after="0" w:line="360" w:lineRule="auto"/>
        <w:ind w:left="0" w:firstLine="721"/>
        <w:jc w:val="both"/>
        <w:rPr>
          <w:rFonts w:ascii="Times New Roman" w:hAnsi="Times New Roman"/>
          <w:sz w:val="28"/>
          <w:szCs w:val="24"/>
          <w:lang w:eastAsia="ru-RU"/>
        </w:rPr>
      </w:pPr>
      <w:r w:rsidRPr="0000687D">
        <w:rPr>
          <w:rFonts w:ascii="Times New Roman" w:hAnsi="Times New Roman"/>
          <w:sz w:val="28"/>
          <w:szCs w:val="24"/>
          <w:lang w:eastAsia="ru-RU"/>
        </w:rPr>
        <w:t xml:space="preserve">Департаменту информационных технологий и связи администрации городского округа Тольятти разместить сведения о муниципальной услуге </w:t>
      </w:r>
      <w:r w:rsidR="00647ECA" w:rsidRPr="0000687D">
        <w:rPr>
          <w:rFonts w:ascii="Times New Roman" w:hAnsi="Times New Roman"/>
          <w:sz w:val="28"/>
          <w:szCs w:val="24"/>
          <w:lang w:eastAsia="ru-RU"/>
        </w:rPr>
        <w:t xml:space="preserve">«Предоставление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w:t>
      </w:r>
      <w:r w:rsidR="009B66E8" w:rsidRPr="0000687D">
        <w:rPr>
          <w:rFonts w:ascii="Times New Roman" w:hAnsi="Times New Roman"/>
          <w:sz w:val="28"/>
          <w:szCs w:val="24"/>
          <w:lang w:eastAsia="ru-RU"/>
        </w:rPr>
        <w:t xml:space="preserve">фонда, учителям, воспитателям, помощникам воспитателей </w:t>
      </w:r>
      <w:r w:rsidR="00647ECA" w:rsidRPr="0000687D">
        <w:rPr>
          <w:rFonts w:ascii="Times New Roman" w:hAnsi="Times New Roman"/>
          <w:sz w:val="28"/>
          <w:szCs w:val="24"/>
          <w:lang w:eastAsia="ru-RU"/>
        </w:rPr>
        <w:t>муниципальных образовательных учреждений городского округа Тольятти»</w:t>
      </w:r>
      <w:r w:rsidRPr="0000687D">
        <w:rPr>
          <w:rFonts w:ascii="Times New Roman" w:hAnsi="Times New Roman"/>
          <w:sz w:val="28"/>
          <w:szCs w:val="24"/>
          <w:lang w:eastAsia="ru-RU"/>
        </w:rPr>
        <w:t xml:space="preserve"> в соответствии с настоящим постановлением в региональной информационной системе </w:t>
      </w:r>
      <w:r w:rsidR="00647ECA" w:rsidRPr="0000687D">
        <w:rPr>
          <w:rFonts w:ascii="Times New Roman" w:hAnsi="Times New Roman"/>
          <w:sz w:val="28"/>
          <w:szCs w:val="24"/>
          <w:lang w:eastAsia="ru-RU"/>
        </w:rPr>
        <w:t>«</w:t>
      </w:r>
      <w:r w:rsidRPr="0000687D">
        <w:rPr>
          <w:rFonts w:ascii="Times New Roman" w:hAnsi="Times New Roman"/>
          <w:sz w:val="28"/>
          <w:szCs w:val="24"/>
          <w:lang w:eastAsia="ru-RU"/>
        </w:rPr>
        <w:t>Реестр государственных и муниципальных услуг (функций) Самарской области</w:t>
      </w:r>
      <w:r w:rsidR="00647ECA" w:rsidRPr="0000687D">
        <w:rPr>
          <w:rFonts w:ascii="Times New Roman" w:hAnsi="Times New Roman"/>
          <w:sz w:val="28"/>
          <w:szCs w:val="24"/>
          <w:lang w:eastAsia="ru-RU"/>
        </w:rPr>
        <w:t>»</w:t>
      </w:r>
      <w:r w:rsidRPr="0000687D">
        <w:rPr>
          <w:rFonts w:ascii="Times New Roman" w:hAnsi="Times New Roman"/>
          <w:sz w:val="28"/>
          <w:szCs w:val="24"/>
          <w:lang w:eastAsia="ru-RU"/>
        </w:rPr>
        <w:t>.</w:t>
      </w:r>
    </w:p>
    <w:p w:rsidR="00B43594" w:rsidRPr="0000687D" w:rsidRDefault="00B43594" w:rsidP="00DD7E04">
      <w:pPr>
        <w:pStyle w:val="a9"/>
        <w:numPr>
          <w:ilvl w:val="0"/>
          <w:numId w:val="1"/>
        </w:numPr>
        <w:tabs>
          <w:tab w:val="left" w:pos="993"/>
          <w:tab w:val="left" w:pos="1134"/>
        </w:tabs>
        <w:autoSpaceDE w:val="0"/>
        <w:autoSpaceDN w:val="0"/>
        <w:adjustRightInd w:val="0"/>
        <w:spacing w:after="0" w:line="360" w:lineRule="auto"/>
        <w:ind w:left="0" w:firstLine="721"/>
        <w:jc w:val="both"/>
        <w:rPr>
          <w:rFonts w:ascii="Times New Roman" w:hAnsi="Times New Roman"/>
          <w:sz w:val="28"/>
          <w:szCs w:val="24"/>
          <w:lang w:eastAsia="ru-RU"/>
        </w:rPr>
      </w:pPr>
      <w:r w:rsidRPr="0000687D">
        <w:rPr>
          <w:rFonts w:ascii="Times New Roman" w:hAnsi="Times New Roman"/>
          <w:sz w:val="28"/>
          <w:szCs w:val="24"/>
          <w:lang w:eastAsia="ru-RU"/>
        </w:rPr>
        <w:t xml:space="preserve">Организационному управлению администрации городского округа Тольятти опубликовать настоящее постановление в газете </w:t>
      </w:r>
      <w:r w:rsidR="00647ECA" w:rsidRPr="0000687D">
        <w:rPr>
          <w:rFonts w:ascii="Times New Roman" w:hAnsi="Times New Roman"/>
          <w:sz w:val="28"/>
          <w:szCs w:val="24"/>
          <w:lang w:eastAsia="ru-RU"/>
        </w:rPr>
        <w:t>«</w:t>
      </w:r>
      <w:r w:rsidRPr="0000687D">
        <w:rPr>
          <w:rFonts w:ascii="Times New Roman" w:hAnsi="Times New Roman"/>
          <w:sz w:val="28"/>
          <w:szCs w:val="24"/>
          <w:lang w:eastAsia="ru-RU"/>
        </w:rPr>
        <w:t>Городские ведомости</w:t>
      </w:r>
      <w:r w:rsidR="00647ECA" w:rsidRPr="0000687D">
        <w:rPr>
          <w:rFonts w:ascii="Times New Roman" w:hAnsi="Times New Roman"/>
          <w:sz w:val="28"/>
          <w:szCs w:val="24"/>
          <w:lang w:eastAsia="ru-RU"/>
        </w:rPr>
        <w:t>»</w:t>
      </w:r>
      <w:r w:rsidRPr="0000687D">
        <w:rPr>
          <w:rFonts w:ascii="Times New Roman" w:hAnsi="Times New Roman"/>
          <w:sz w:val="28"/>
          <w:szCs w:val="24"/>
          <w:lang w:eastAsia="ru-RU"/>
        </w:rPr>
        <w:t xml:space="preserve"> и разместить</w:t>
      </w:r>
      <w:r w:rsidR="00F9193E" w:rsidRPr="0000687D">
        <w:rPr>
          <w:rFonts w:ascii="Times New Roman" w:hAnsi="Times New Roman"/>
          <w:sz w:val="28"/>
          <w:szCs w:val="24"/>
          <w:lang w:eastAsia="ru-RU"/>
        </w:rPr>
        <w:t xml:space="preserve"> на официальном сайте администрации городского округа Тольятти</w:t>
      </w:r>
      <w:r w:rsidRPr="0000687D">
        <w:rPr>
          <w:rFonts w:ascii="Times New Roman" w:hAnsi="Times New Roman"/>
          <w:sz w:val="28"/>
          <w:szCs w:val="24"/>
          <w:lang w:eastAsia="ru-RU"/>
        </w:rPr>
        <w:t xml:space="preserve"> в информационно-телекоммуникационной сети </w:t>
      </w:r>
      <w:r w:rsidR="00F9193E" w:rsidRPr="0000687D">
        <w:rPr>
          <w:rFonts w:ascii="Times New Roman" w:hAnsi="Times New Roman"/>
          <w:sz w:val="28"/>
          <w:szCs w:val="24"/>
          <w:lang w:eastAsia="ru-RU"/>
        </w:rPr>
        <w:t>«</w:t>
      </w:r>
      <w:r w:rsidRPr="0000687D">
        <w:rPr>
          <w:rFonts w:ascii="Times New Roman" w:hAnsi="Times New Roman"/>
          <w:sz w:val="28"/>
          <w:szCs w:val="24"/>
          <w:lang w:eastAsia="ru-RU"/>
        </w:rPr>
        <w:t>Интернет</w:t>
      </w:r>
      <w:r w:rsidR="00F9193E" w:rsidRPr="0000687D">
        <w:rPr>
          <w:rFonts w:ascii="Times New Roman" w:hAnsi="Times New Roman"/>
          <w:sz w:val="28"/>
          <w:szCs w:val="24"/>
          <w:lang w:eastAsia="ru-RU"/>
        </w:rPr>
        <w:t>»</w:t>
      </w:r>
      <w:r w:rsidRPr="0000687D">
        <w:rPr>
          <w:rFonts w:ascii="Times New Roman" w:hAnsi="Times New Roman"/>
          <w:sz w:val="28"/>
          <w:szCs w:val="24"/>
          <w:lang w:eastAsia="ru-RU"/>
        </w:rPr>
        <w:t>.</w:t>
      </w:r>
    </w:p>
    <w:p w:rsidR="00B43594" w:rsidRPr="0000687D" w:rsidRDefault="00B43594" w:rsidP="00DD7E04">
      <w:pPr>
        <w:pStyle w:val="a9"/>
        <w:numPr>
          <w:ilvl w:val="0"/>
          <w:numId w:val="1"/>
        </w:numPr>
        <w:tabs>
          <w:tab w:val="left" w:pos="993"/>
          <w:tab w:val="left" w:pos="1134"/>
        </w:tabs>
        <w:autoSpaceDE w:val="0"/>
        <w:autoSpaceDN w:val="0"/>
        <w:adjustRightInd w:val="0"/>
        <w:spacing w:after="0" w:line="360" w:lineRule="auto"/>
        <w:ind w:left="0" w:firstLine="721"/>
        <w:jc w:val="both"/>
        <w:rPr>
          <w:rFonts w:ascii="Times New Roman" w:hAnsi="Times New Roman"/>
          <w:sz w:val="28"/>
          <w:szCs w:val="24"/>
          <w:lang w:eastAsia="ru-RU"/>
        </w:rPr>
      </w:pPr>
      <w:r w:rsidRPr="0000687D">
        <w:rPr>
          <w:rFonts w:ascii="Times New Roman" w:hAnsi="Times New Roman"/>
          <w:sz w:val="28"/>
          <w:szCs w:val="24"/>
          <w:lang w:eastAsia="ru-RU"/>
        </w:rPr>
        <w:t>Настоящее постановление вступает в силу после дня его официального опубликования.</w:t>
      </w:r>
    </w:p>
    <w:p w:rsidR="00B43594" w:rsidRPr="0000687D" w:rsidRDefault="00B43594" w:rsidP="00DD7E04">
      <w:pPr>
        <w:pStyle w:val="a9"/>
        <w:numPr>
          <w:ilvl w:val="0"/>
          <w:numId w:val="1"/>
        </w:numPr>
        <w:tabs>
          <w:tab w:val="left" w:pos="993"/>
          <w:tab w:val="left" w:pos="1134"/>
        </w:tabs>
        <w:autoSpaceDE w:val="0"/>
        <w:autoSpaceDN w:val="0"/>
        <w:adjustRightInd w:val="0"/>
        <w:spacing w:after="0" w:line="360" w:lineRule="auto"/>
        <w:ind w:left="0" w:firstLine="721"/>
        <w:jc w:val="both"/>
        <w:rPr>
          <w:rFonts w:ascii="Times New Roman" w:hAnsi="Times New Roman"/>
          <w:sz w:val="28"/>
          <w:szCs w:val="24"/>
          <w:lang w:eastAsia="ru-RU"/>
        </w:rPr>
      </w:pPr>
      <w:r w:rsidRPr="0000687D">
        <w:rPr>
          <w:rFonts w:ascii="Times New Roman" w:hAnsi="Times New Roman"/>
          <w:sz w:val="28"/>
          <w:szCs w:val="24"/>
          <w:lang w:eastAsia="ru-RU"/>
        </w:rPr>
        <w:t>Контроль за исполнением настоящего постановления возложить на заместителя главы городского округа по социальным вопросам.</w:t>
      </w:r>
    </w:p>
    <w:p w:rsidR="008B7B0F" w:rsidRPr="0000687D" w:rsidRDefault="008B7B0F" w:rsidP="00DD7E04">
      <w:pPr>
        <w:pStyle w:val="ConsPlusNormal"/>
        <w:spacing w:line="360" w:lineRule="auto"/>
        <w:jc w:val="both"/>
        <w:rPr>
          <w:rFonts w:ascii="Times New Roman" w:hAnsi="Times New Roman" w:cs="Times New Roman"/>
          <w:sz w:val="28"/>
          <w:szCs w:val="24"/>
        </w:rPr>
      </w:pPr>
    </w:p>
    <w:p w:rsidR="008B7B0F" w:rsidRPr="0000687D" w:rsidRDefault="008B7B0F" w:rsidP="00DD7E04">
      <w:pPr>
        <w:pStyle w:val="ConsPlusNormal"/>
        <w:spacing w:line="360" w:lineRule="auto"/>
        <w:jc w:val="both"/>
        <w:rPr>
          <w:rFonts w:ascii="Times New Roman" w:hAnsi="Times New Roman" w:cs="Times New Roman"/>
          <w:sz w:val="28"/>
          <w:szCs w:val="24"/>
        </w:rPr>
      </w:pPr>
    </w:p>
    <w:p w:rsidR="008B7B0F" w:rsidRPr="0000687D" w:rsidRDefault="008B7B0F" w:rsidP="00DD7E04">
      <w:pPr>
        <w:pStyle w:val="ConsPlusNormal"/>
        <w:spacing w:line="360" w:lineRule="auto"/>
        <w:jc w:val="both"/>
        <w:rPr>
          <w:rFonts w:ascii="Times New Roman" w:hAnsi="Times New Roman" w:cs="Times New Roman"/>
          <w:sz w:val="28"/>
          <w:szCs w:val="24"/>
        </w:rPr>
      </w:pPr>
    </w:p>
    <w:p w:rsidR="008B7B0F" w:rsidRPr="0000687D" w:rsidRDefault="008B7B0F" w:rsidP="00491A0C">
      <w:pPr>
        <w:pStyle w:val="ConsPlusNormal"/>
        <w:spacing w:line="360" w:lineRule="auto"/>
        <w:ind w:right="-1"/>
        <w:jc w:val="both"/>
        <w:rPr>
          <w:rFonts w:ascii="Times New Roman" w:hAnsi="Times New Roman" w:cs="Times New Roman"/>
          <w:sz w:val="28"/>
          <w:szCs w:val="24"/>
        </w:rPr>
      </w:pPr>
      <w:r w:rsidRPr="0000687D">
        <w:rPr>
          <w:rFonts w:ascii="Times New Roman" w:hAnsi="Times New Roman" w:cs="Times New Roman"/>
          <w:sz w:val="28"/>
          <w:szCs w:val="24"/>
        </w:rPr>
        <w:t xml:space="preserve">Глава городского округа                               </w:t>
      </w:r>
      <w:r w:rsidR="00B43594" w:rsidRPr="0000687D">
        <w:rPr>
          <w:rFonts w:ascii="Times New Roman" w:hAnsi="Times New Roman" w:cs="Times New Roman"/>
          <w:sz w:val="28"/>
          <w:szCs w:val="24"/>
        </w:rPr>
        <w:t xml:space="preserve">         </w:t>
      </w:r>
      <w:r w:rsidRPr="0000687D">
        <w:rPr>
          <w:rFonts w:ascii="Times New Roman" w:hAnsi="Times New Roman" w:cs="Times New Roman"/>
          <w:sz w:val="28"/>
          <w:szCs w:val="24"/>
        </w:rPr>
        <w:t xml:space="preserve"> </w:t>
      </w:r>
      <w:r w:rsidR="00DD7E04" w:rsidRPr="0000687D">
        <w:rPr>
          <w:rFonts w:ascii="Times New Roman" w:hAnsi="Times New Roman" w:cs="Times New Roman"/>
          <w:sz w:val="28"/>
          <w:szCs w:val="24"/>
        </w:rPr>
        <w:t xml:space="preserve">     </w:t>
      </w:r>
      <w:r w:rsidR="00491A0C">
        <w:rPr>
          <w:rFonts w:ascii="Times New Roman" w:hAnsi="Times New Roman" w:cs="Times New Roman"/>
          <w:sz w:val="28"/>
          <w:szCs w:val="24"/>
        </w:rPr>
        <w:t xml:space="preserve">         </w:t>
      </w:r>
      <w:bookmarkStart w:id="0" w:name="_GoBack"/>
      <w:bookmarkEnd w:id="0"/>
      <w:r w:rsidR="00DD7E04" w:rsidRPr="0000687D">
        <w:rPr>
          <w:rFonts w:ascii="Times New Roman" w:hAnsi="Times New Roman" w:cs="Times New Roman"/>
          <w:sz w:val="28"/>
          <w:szCs w:val="24"/>
        </w:rPr>
        <w:t xml:space="preserve">             </w:t>
      </w:r>
      <w:r w:rsidRPr="0000687D">
        <w:rPr>
          <w:rFonts w:ascii="Times New Roman" w:hAnsi="Times New Roman" w:cs="Times New Roman"/>
          <w:sz w:val="28"/>
          <w:szCs w:val="24"/>
        </w:rPr>
        <w:t xml:space="preserve">    </w:t>
      </w:r>
      <w:r w:rsidR="00093660" w:rsidRPr="0000687D">
        <w:rPr>
          <w:rFonts w:ascii="Times New Roman" w:hAnsi="Times New Roman" w:cs="Times New Roman"/>
          <w:sz w:val="28"/>
          <w:szCs w:val="24"/>
        </w:rPr>
        <w:t>И.Г. Сухих</w:t>
      </w:r>
    </w:p>
    <w:p w:rsidR="008B7B0F" w:rsidRPr="00EB6827" w:rsidRDefault="008B7B0F" w:rsidP="008B7B0F">
      <w:pPr>
        <w:pStyle w:val="ConsPlusNormal"/>
        <w:spacing w:line="276" w:lineRule="auto"/>
        <w:jc w:val="both"/>
        <w:rPr>
          <w:rFonts w:ascii="Times New Roman" w:hAnsi="Times New Roman" w:cs="Times New Roman"/>
          <w:sz w:val="24"/>
          <w:szCs w:val="24"/>
        </w:rPr>
      </w:pPr>
    </w:p>
    <w:p w:rsidR="008B7B0F" w:rsidRPr="00EB6827" w:rsidRDefault="008B7B0F" w:rsidP="008B7B0F">
      <w:pPr>
        <w:pStyle w:val="ConsPlusNormal"/>
        <w:spacing w:line="276" w:lineRule="auto"/>
        <w:jc w:val="both"/>
        <w:rPr>
          <w:rFonts w:ascii="Times New Roman" w:hAnsi="Times New Roman" w:cs="Times New Roman"/>
          <w:sz w:val="24"/>
          <w:szCs w:val="24"/>
        </w:rPr>
      </w:pPr>
    </w:p>
    <w:p w:rsidR="007F2230" w:rsidRPr="00EB6827" w:rsidRDefault="007F2230" w:rsidP="008B7B0F">
      <w:pPr>
        <w:pStyle w:val="ConsPlusNormal"/>
        <w:spacing w:line="276" w:lineRule="auto"/>
        <w:jc w:val="both"/>
        <w:rPr>
          <w:rFonts w:ascii="Times New Roman" w:hAnsi="Times New Roman" w:cs="Times New Roman"/>
          <w:sz w:val="24"/>
          <w:szCs w:val="24"/>
        </w:rPr>
      </w:pPr>
    </w:p>
    <w:p w:rsidR="007F2230" w:rsidRPr="00EB6827" w:rsidRDefault="007F2230" w:rsidP="008B7B0F">
      <w:pPr>
        <w:pStyle w:val="ConsPlusNormal"/>
        <w:spacing w:line="276" w:lineRule="auto"/>
        <w:jc w:val="both"/>
        <w:rPr>
          <w:rFonts w:ascii="Times New Roman" w:hAnsi="Times New Roman" w:cs="Times New Roman"/>
          <w:sz w:val="24"/>
          <w:szCs w:val="24"/>
        </w:rPr>
      </w:pPr>
    </w:p>
    <w:p w:rsidR="007F2230" w:rsidRPr="00EB6827" w:rsidRDefault="007F2230" w:rsidP="008B7B0F">
      <w:pPr>
        <w:pStyle w:val="ConsPlusNormal"/>
        <w:spacing w:line="276" w:lineRule="auto"/>
        <w:jc w:val="both"/>
        <w:rPr>
          <w:rFonts w:ascii="Times New Roman" w:hAnsi="Times New Roman" w:cs="Times New Roman"/>
          <w:sz w:val="24"/>
          <w:szCs w:val="24"/>
        </w:rPr>
      </w:pPr>
    </w:p>
    <w:p w:rsidR="007F2230" w:rsidRDefault="007F2230" w:rsidP="008B7B0F">
      <w:pPr>
        <w:pStyle w:val="ConsPlusNormal"/>
        <w:spacing w:line="276" w:lineRule="auto"/>
        <w:jc w:val="both"/>
        <w:rPr>
          <w:rFonts w:ascii="Times New Roman" w:hAnsi="Times New Roman" w:cs="Times New Roman"/>
          <w:sz w:val="24"/>
          <w:szCs w:val="24"/>
        </w:rPr>
      </w:pPr>
    </w:p>
    <w:p w:rsidR="000C0074" w:rsidRDefault="000C0074" w:rsidP="008B7B0F">
      <w:pPr>
        <w:pStyle w:val="ConsPlusNormal"/>
        <w:spacing w:line="276" w:lineRule="auto"/>
        <w:jc w:val="both"/>
        <w:rPr>
          <w:rFonts w:ascii="Times New Roman" w:hAnsi="Times New Roman" w:cs="Times New Roman"/>
          <w:sz w:val="24"/>
          <w:szCs w:val="24"/>
        </w:rPr>
      </w:pPr>
    </w:p>
    <w:p w:rsidR="007F2230" w:rsidRPr="00EB6827" w:rsidRDefault="007F2230" w:rsidP="00307905">
      <w:pPr>
        <w:pStyle w:val="ConsPlusNormal"/>
        <w:jc w:val="right"/>
        <w:outlineLvl w:val="0"/>
        <w:rPr>
          <w:rFonts w:ascii="Times New Roman" w:hAnsi="Times New Roman" w:cs="Times New Roman"/>
          <w:sz w:val="24"/>
          <w:szCs w:val="24"/>
        </w:rPr>
      </w:pPr>
      <w:r w:rsidRPr="00EB6827">
        <w:rPr>
          <w:rFonts w:ascii="Times New Roman" w:hAnsi="Times New Roman" w:cs="Times New Roman"/>
          <w:sz w:val="24"/>
          <w:szCs w:val="24"/>
        </w:rPr>
        <w:lastRenderedPageBreak/>
        <w:t>Утвержден</w:t>
      </w:r>
    </w:p>
    <w:p w:rsidR="00307905" w:rsidRPr="00EB6827" w:rsidRDefault="009778E2" w:rsidP="00307905">
      <w:pPr>
        <w:pStyle w:val="ConsPlusNormal"/>
        <w:jc w:val="right"/>
        <w:rPr>
          <w:rFonts w:ascii="Times New Roman" w:hAnsi="Times New Roman" w:cs="Times New Roman"/>
          <w:sz w:val="24"/>
          <w:szCs w:val="24"/>
        </w:rPr>
      </w:pPr>
      <w:r w:rsidRPr="00EB6827">
        <w:rPr>
          <w:rFonts w:ascii="Times New Roman" w:hAnsi="Times New Roman" w:cs="Times New Roman"/>
          <w:sz w:val="24"/>
          <w:szCs w:val="24"/>
        </w:rPr>
        <w:t>п</w:t>
      </w:r>
      <w:r w:rsidR="007F2230" w:rsidRPr="00EB6827">
        <w:rPr>
          <w:rFonts w:ascii="Times New Roman" w:hAnsi="Times New Roman" w:cs="Times New Roman"/>
          <w:sz w:val="24"/>
          <w:szCs w:val="24"/>
        </w:rPr>
        <w:t>остановлением</w:t>
      </w:r>
      <w:r w:rsidR="00307905" w:rsidRPr="00EB6827">
        <w:rPr>
          <w:rFonts w:ascii="Times New Roman" w:hAnsi="Times New Roman" w:cs="Times New Roman"/>
          <w:sz w:val="24"/>
          <w:szCs w:val="24"/>
        </w:rPr>
        <w:t xml:space="preserve"> </w:t>
      </w:r>
      <w:r w:rsidR="007F2230" w:rsidRPr="00EB6827">
        <w:rPr>
          <w:rFonts w:ascii="Times New Roman" w:hAnsi="Times New Roman" w:cs="Times New Roman"/>
          <w:sz w:val="24"/>
          <w:szCs w:val="24"/>
        </w:rPr>
        <w:t>администрации</w:t>
      </w:r>
    </w:p>
    <w:p w:rsidR="007F2230" w:rsidRPr="00EB6827" w:rsidRDefault="007F2230" w:rsidP="00307905">
      <w:pPr>
        <w:pStyle w:val="ConsPlusNormal"/>
        <w:jc w:val="right"/>
        <w:rPr>
          <w:rFonts w:ascii="Times New Roman" w:hAnsi="Times New Roman" w:cs="Times New Roman"/>
          <w:sz w:val="24"/>
          <w:szCs w:val="24"/>
        </w:rPr>
      </w:pPr>
      <w:r w:rsidRPr="00EB6827">
        <w:rPr>
          <w:rFonts w:ascii="Times New Roman" w:hAnsi="Times New Roman" w:cs="Times New Roman"/>
          <w:sz w:val="24"/>
          <w:szCs w:val="24"/>
        </w:rPr>
        <w:t>городского округа Тольятти</w:t>
      </w:r>
    </w:p>
    <w:p w:rsidR="007F2230" w:rsidRPr="00EB6827" w:rsidRDefault="007F2230" w:rsidP="00307905">
      <w:pPr>
        <w:pStyle w:val="ConsPlusNormal"/>
        <w:jc w:val="right"/>
        <w:rPr>
          <w:rFonts w:ascii="Times New Roman" w:hAnsi="Times New Roman" w:cs="Times New Roman"/>
          <w:sz w:val="24"/>
          <w:szCs w:val="24"/>
        </w:rPr>
      </w:pPr>
      <w:r w:rsidRPr="00EB6827">
        <w:rPr>
          <w:rFonts w:ascii="Times New Roman" w:hAnsi="Times New Roman" w:cs="Times New Roman"/>
          <w:sz w:val="24"/>
          <w:szCs w:val="24"/>
        </w:rPr>
        <w:t xml:space="preserve">от ___________  </w:t>
      </w:r>
      <w:r w:rsidR="007A2BF7" w:rsidRPr="00EB6827">
        <w:rPr>
          <w:rFonts w:ascii="Times New Roman" w:hAnsi="Times New Roman" w:cs="Times New Roman"/>
          <w:sz w:val="24"/>
          <w:szCs w:val="24"/>
        </w:rPr>
        <w:t xml:space="preserve"> </w:t>
      </w:r>
      <w:r w:rsidRPr="00EB6827">
        <w:rPr>
          <w:rFonts w:ascii="Times New Roman" w:hAnsi="Times New Roman" w:cs="Times New Roman"/>
          <w:sz w:val="24"/>
          <w:szCs w:val="24"/>
        </w:rPr>
        <w:t>№ ______________</w:t>
      </w:r>
    </w:p>
    <w:p w:rsidR="007F2230" w:rsidRPr="00EB6827" w:rsidRDefault="007F2230" w:rsidP="007F2230">
      <w:pPr>
        <w:pStyle w:val="ConsPlusNormal"/>
        <w:jc w:val="both"/>
        <w:rPr>
          <w:rFonts w:ascii="Times New Roman" w:hAnsi="Times New Roman" w:cs="Times New Roman"/>
          <w:sz w:val="24"/>
          <w:szCs w:val="24"/>
        </w:rPr>
      </w:pPr>
    </w:p>
    <w:p w:rsidR="00307905" w:rsidRPr="00EB6827" w:rsidRDefault="00307905" w:rsidP="007F2230">
      <w:pPr>
        <w:pStyle w:val="ConsPlusTitle"/>
        <w:jc w:val="center"/>
        <w:rPr>
          <w:rFonts w:ascii="Times New Roman" w:hAnsi="Times New Roman" w:cs="Times New Roman"/>
          <w:sz w:val="24"/>
          <w:szCs w:val="24"/>
        </w:rPr>
      </w:pPr>
      <w:bookmarkStart w:id="1" w:name="P44"/>
      <w:bookmarkEnd w:id="1"/>
    </w:p>
    <w:p w:rsidR="00307905" w:rsidRPr="00EB6827" w:rsidRDefault="00307905" w:rsidP="007F2230">
      <w:pPr>
        <w:pStyle w:val="ConsPlusTitle"/>
        <w:jc w:val="center"/>
        <w:rPr>
          <w:rFonts w:ascii="Times New Roman" w:hAnsi="Times New Roman" w:cs="Times New Roman"/>
          <w:sz w:val="24"/>
          <w:szCs w:val="24"/>
        </w:rPr>
      </w:pPr>
    </w:p>
    <w:p w:rsidR="007F2230" w:rsidRPr="00EB6827" w:rsidRDefault="007F2230" w:rsidP="007F2230">
      <w:pPr>
        <w:pStyle w:val="ConsPlusTitle"/>
        <w:jc w:val="center"/>
        <w:rPr>
          <w:rFonts w:ascii="Times New Roman" w:hAnsi="Times New Roman" w:cs="Times New Roman"/>
          <w:sz w:val="24"/>
          <w:szCs w:val="24"/>
        </w:rPr>
      </w:pPr>
      <w:r w:rsidRPr="00EB6827">
        <w:rPr>
          <w:rFonts w:ascii="Times New Roman" w:hAnsi="Times New Roman" w:cs="Times New Roman"/>
          <w:sz w:val="24"/>
          <w:szCs w:val="24"/>
        </w:rPr>
        <w:t>АДМИНИСТРАТИВНЫЙ РЕГЛАМЕНТ</w:t>
      </w:r>
    </w:p>
    <w:p w:rsidR="007F2230" w:rsidRPr="00EB6827" w:rsidRDefault="007F2230" w:rsidP="007F2230">
      <w:pPr>
        <w:pStyle w:val="ConsPlusTitle"/>
        <w:jc w:val="center"/>
        <w:rPr>
          <w:rFonts w:ascii="Times New Roman" w:hAnsi="Times New Roman" w:cs="Times New Roman"/>
          <w:sz w:val="24"/>
          <w:szCs w:val="24"/>
        </w:rPr>
      </w:pPr>
      <w:r w:rsidRPr="00EB6827">
        <w:rPr>
          <w:rFonts w:ascii="Times New Roman" w:hAnsi="Times New Roman" w:cs="Times New Roman"/>
          <w:sz w:val="24"/>
          <w:szCs w:val="24"/>
        </w:rPr>
        <w:t xml:space="preserve">ПРЕДОСТАВЛЕНИЯ МУНИЦИПАЛЬНОЙ УСЛУГИ </w:t>
      </w:r>
    </w:p>
    <w:p w:rsidR="007F2230" w:rsidRPr="00EB6827" w:rsidRDefault="007F2230" w:rsidP="007F2230">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w:t>
      </w:r>
      <w:r w:rsidR="009B66E8" w:rsidRPr="00EB6827">
        <w:rPr>
          <w:rFonts w:ascii="Times New Roman" w:hAnsi="Times New Roman" w:cs="Times New Roman"/>
          <w:sz w:val="24"/>
          <w:szCs w:val="24"/>
        </w:rPr>
        <w:t xml:space="preserve">фонда, учителям, воспитателям, помощникам воспитателей </w:t>
      </w:r>
      <w:r w:rsidRPr="00EB6827">
        <w:rPr>
          <w:rFonts w:ascii="Times New Roman" w:hAnsi="Times New Roman" w:cs="Times New Roman"/>
          <w:sz w:val="24"/>
          <w:szCs w:val="24"/>
        </w:rPr>
        <w:t>муниципальных образовательных учреждений городского округа Тольятти»</w:t>
      </w:r>
    </w:p>
    <w:p w:rsidR="007F2230" w:rsidRPr="00EB6827" w:rsidRDefault="007F2230" w:rsidP="007F2230">
      <w:pPr>
        <w:pStyle w:val="ConsPlusNormal"/>
        <w:jc w:val="both"/>
        <w:rPr>
          <w:rFonts w:ascii="Times New Roman" w:hAnsi="Times New Roman" w:cs="Times New Roman"/>
          <w:sz w:val="24"/>
          <w:szCs w:val="24"/>
        </w:rPr>
      </w:pPr>
    </w:p>
    <w:p w:rsidR="007F2230" w:rsidRPr="00EB6827" w:rsidRDefault="007F2230" w:rsidP="007F2230">
      <w:pPr>
        <w:pStyle w:val="ConsPlusTitle"/>
        <w:jc w:val="center"/>
        <w:outlineLvl w:val="1"/>
        <w:rPr>
          <w:rFonts w:ascii="Times New Roman" w:hAnsi="Times New Roman" w:cs="Times New Roman"/>
          <w:b w:val="0"/>
          <w:sz w:val="24"/>
          <w:szCs w:val="24"/>
        </w:rPr>
      </w:pPr>
      <w:r w:rsidRPr="00EB6827">
        <w:rPr>
          <w:rFonts w:ascii="Times New Roman" w:hAnsi="Times New Roman" w:cs="Times New Roman"/>
          <w:b w:val="0"/>
          <w:sz w:val="24"/>
          <w:szCs w:val="24"/>
        </w:rPr>
        <w:t>I. ОБЩИЕ ПОЛОЖЕНИЯ</w:t>
      </w:r>
    </w:p>
    <w:p w:rsidR="007F2230" w:rsidRPr="00EB6827" w:rsidRDefault="007F2230" w:rsidP="007F2230">
      <w:pPr>
        <w:pStyle w:val="ConsPlusNormal"/>
        <w:jc w:val="both"/>
        <w:rPr>
          <w:rFonts w:ascii="Times New Roman" w:hAnsi="Times New Roman" w:cs="Times New Roman"/>
          <w:sz w:val="24"/>
          <w:szCs w:val="24"/>
        </w:rPr>
      </w:pPr>
    </w:p>
    <w:p w:rsidR="007F2230" w:rsidRPr="00EB6827" w:rsidRDefault="007F2230" w:rsidP="007F2230">
      <w:pPr>
        <w:pStyle w:val="ConsPlusNormal"/>
        <w:numPr>
          <w:ilvl w:val="1"/>
          <w:numId w:val="6"/>
        </w:numPr>
        <w:spacing w:line="276" w:lineRule="auto"/>
        <w:ind w:left="0" w:firstLine="709"/>
        <w:jc w:val="both"/>
        <w:rPr>
          <w:rFonts w:ascii="Times New Roman" w:hAnsi="Times New Roman" w:cs="Times New Roman"/>
          <w:sz w:val="24"/>
          <w:szCs w:val="24"/>
        </w:rPr>
      </w:pPr>
      <w:r w:rsidRPr="00EB6827">
        <w:rPr>
          <w:rFonts w:ascii="Times New Roman" w:hAnsi="Times New Roman" w:cs="Times New Roman"/>
          <w:sz w:val="24"/>
          <w:szCs w:val="24"/>
        </w:rPr>
        <w:t>Административный регламент предоставления муниципальной услуги</w:t>
      </w:r>
      <w:r w:rsidRPr="00EB6827">
        <w:rPr>
          <w:rFonts w:ascii="Times New Roman" w:hAnsi="Times New Roman" w:cs="Times New Roman"/>
          <w:b/>
          <w:sz w:val="24"/>
          <w:szCs w:val="24"/>
        </w:rPr>
        <w:t xml:space="preserve"> </w:t>
      </w:r>
      <w:r w:rsidRPr="00EB6827">
        <w:rPr>
          <w:rFonts w:ascii="Times New Roman" w:hAnsi="Times New Roman" w:cs="Times New Roman"/>
          <w:sz w:val="24"/>
          <w:szCs w:val="24"/>
        </w:rPr>
        <w:t xml:space="preserve">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w:t>
      </w:r>
      <w:r w:rsidR="009B66E8" w:rsidRPr="00EB6827">
        <w:rPr>
          <w:rFonts w:ascii="Times New Roman" w:hAnsi="Times New Roman" w:cs="Times New Roman"/>
          <w:sz w:val="24"/>
          <w:szCs w:val="24"/>
        </w:rPr>
        <w:t>фонда, учителям, воспитателям, помощникам воспитателей</w:t>
      </w:r>
      <w:r w:rsidRPr="00EB6827">
        <w:rPr>
          <w:rFonts w:ascii="Times New Roman" w:hAnsi="Times New Roman" w:cs="Times New Roman"/>
          <w:sz w:val="24"/>
          <w:szCs w:val="24"/>
        </w:rPr>
        <w:t xml:space="preserve"> муниципальных образовательных учреждений городского округа Тольятти» (далее – муниципальная услуга,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p>
    <w:p w:rsidR="009778E2" w:rsidRPr="00EB6827" w:rsidRDefault="009778E2" w:rsidP="00F26A37">
      <w:pPr>
        <w:pStyle w:val="ConsPlusNormal"/>
        <w:numPr>
          <w:ilvl w:val="1"/>
          <w:numId w:val="6"/>
        </w:numPr>
        <w:spacing w:line="276" w:lineRule="auto"/>
        <w:ind w:left="0"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Размер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F26A37" w:rsidRPr="00EB6827">
        <w:rPr>
          <w:rFonts w:ascii="Times New Roman" w:hAnsi="Times New Roman" w:cs="Times New Roman"/>
          <w:sz w:val="24"/>
          <w:szCs w:val="24"/>
        </w:rPr>
        <w:t>учителям, воспитателям, помощникам воспитателей муниципальных образовательных учреждений городского округа Тольятти</w:t>
      </w:r>
      <w:r w:rsidRPr="00EB6827">
        <w:rPr>
          <w:rFonts w:ascii="Times New Roman" w:hAnsi="Times New Roman" w:cs="Times New Roman"/>
          <w:sz w:val="24"/>
          <w:szCs w:val="24"/>
        </w:rPr>
        <w:t xml:space="preserve"> устанавливается постановлением администрации городского округа Тольятти.</w:t>
      </w:r>
    </w:p>
    <w:p w:rsidR="007F2230" w:rsidRPr="00EB6827" w:rsidRDefault="007F2230" w:rsidP="00F26A37">
      <w:pPr>
        <w:pStyle w:val="ConsPlusNormal"/>
        <w:numPr>
          <w:ilvl w:val="1"/>
          <w:numId w:val="6"/>
        </w:numPr>
        <w:spacing w:line="276" w:lineRule="auto"/>
        <w:ind w:left="1418"/>
        <w:jc w:val="both"/>
        <w:rPr>
          <w:rFonts w:ascii="Times New Roman" w:hAnsi="Times New Roman" w:cs="Times New Roman"/>
          <w:sz w:val="24"/>
          <w:szCs w:val="24"/>
        </w:rPr>
      </w:pPr>
      <w:r w:rsidRPr="00EB6827">
        <w:rPr>
          <w:rFonts w:ascii="Times New Roman" w:hAnsi="Times New Roman" w:cs="Times New Roman"/>
          <w:sz w:val="24"/>
          <w:szCs w:val="24"/>
        </w:rPr>
        <w:t>Сведения о категории заявителей муниципальной услуги.</w:t>
      </w:r>
    </w:p>
    <w:p w:rsidR="007F2230" w:rsidRPr="00EB6827" w:rsidRDefault="007F2230" w:rsidP="00F26A37">
      <w:pPr>
        <w:pStyle w:val="ConsPlusNormal"/>
        <w:numPr>
          <w:ilvl w:val="2"/>
          <w:numId w:val="6"/>
        </w:numPr>
        <w:spacing w:line="276" w:lineRule="auto"/>
        <w:ind w:left="0" w:firstLine="709"/>
        <w:jc w:val="both"/>
        <w:rPr>
          <w:rFonts w:ascii="Times New Roman" w:hAnsi="Times New Roman" w:cs="Times New Roman"/>
          <w:sz w:val="24"/>
          <w:szCs w:val="24"/>
        </w:rPr>
      </w:pPr>
      <w:r w:rsidRPr="00EB6827">
        <w:rPr>
          <w:rFonts w:ascii="Times New Roman" w:hAnsi="Times New Roman" w:cs="Times New Roman"/>
          <w:sz w:val="24"/>
          <w:szCs w:val="24"/>
        </w:rPr>
        <w:t>Заявителем муниципальной услуги</w:t>
      </w:r>
      <w:r w:rsidR="00502BE6" w:rsidRPr="00EB6827">
        <w:rPr>
          <w:rFonts w:ascii="Times New Roman" w:hAnsi="Times New Roman" w:cs="Times New Roman"/>
          <w:sz w:val="24"/>
          <w:szCs w:val="24"/>
        </w:rPr>
        <w:t xml:space="preserve"> (далее – заявитель, получатель) </w:t>
      </w:r>
      <w:r w:rsidRPr="00EB6827">
        <w:rPr>
          <w:rFonts w:ascii="Times New Roman" w:hAnsi="Times New Roman" w:cs="Times New Roman"/>
          <w:sz w:val="24"/>
          <w:szCs w:val="24"/>
        </w:rPr>
        <w:t xml:space="preserve">является </w:t>
      </w:r>
      <w:r w:rsidR="007F10A6" w:rsidRPr="00EB6827">
        <w:rPr>
          <w:rFonts w:ascii="Times New Roman" w:hAnsi="Times New Roman" w:cs="Times New Roman"/>
          <w:sz w:val="24"/>
          <w:szCs w:val="24"/>
        </w:rPr>
        <w:t>гражданин Российской Федерации,</w:t>
      </w:r>
      <w:r w:rsidRPr="00EB6827">
        <w:rPr>
          <w:rFonts w:ascii="Times New Roman" w:hAnsi="Times New Roman" w:cs="Times New Roman"/>
          <w:sz w:val="24"/>
          <w:szCs w:val="24"/>
        </w:rPr>
        <w:t xml:space="preserve"> одновременно отвечающий следующим условиям:</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данный гражданин является работником муниципального образовательного учреждения городского округа Тольятти;</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xml:space="preserve">- данный гражданин является нанимателем жилого помещения, расположенного в городском округе Тольятти, по договору найма жилого помещения частного жилищного фонда </w:t>
      </w:r>
      <w:r w:rsidR="009778E2" w:rsidRPr="00EB6827">
        <w:rPr>
          <w:rFonts w:ascii="Times New Roman" w:hAnsi="Times New Roman" w:cs="Times New Roman"/>
          <w:sz w:val="24"/>
          <w:szCs w:val="24"/>
        </w:rPr>
        <w:t>и (</w:t>
      </w:r>
      <w:r w:rsidRPr="00EB6827">
        <w:rPr>
          <w:rFonts w:ascii="Times New Roman" w:hAnsi="Times New Roman" w:cs="Times New Roman"/>
          <w:sz w:val="24"/>
          <w:szCs w:val="24"/>
        </w:rPr>
        <w:t>или</w:t>
      </w:r>
      <w:r w:rsidR="009778E2" w:rsidRPr="00EB6827">
        <w:rPr>
          <w:rFonts w:ascii="Times New Roman" w:hAnsi="Times New Roman" w:cs="Times New Roman"/>
          <w:sz w:val="24"/>
          <w:szCs w:val="24"/>
        </w:rPr>
        <w:t>)</w:t>
      </w:r>
      <w:r w:rsidRPr="00EB6827">
        <w:rPr>
          <w:rFonts w:ascii="Times New Roman" w:hAnsi="Times New Roman" w:cs="Times New Roman"/>
          <w:sz w:val="24"/>
          <w:szCs w:val="24"/>
        </w:rPr>
        <w:t xml:space="preserve"> по договору поднайма жилого помещения частного, государственного или муниципального жилищных фондов (далее – договор найма (поднайма);</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данный гражданин замещает на условиях трудового договора должность в соответствии со штатным расписанием в муниципальном образовательном учреждении городского округа Тольятти, предусмотренную Приказом Минздравсоцразвития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D9200B" w:rsidRPr="00EB6827">
        <w:rPr>
          <w:rFonts w:ascii="Times New Roman" w:hAnsi="Times New Roman" w:cs="Times New Roman"/>
          <w:sz w:val="24"/>
          <w:szCs w:val="24"/>
        </w:rPr>
        <w:t>»</w:t>
      </w:r>
      <w:r w:rsidR="007F10A6" w:rsidRPr="00EB6827">
        <w:rPr>
          <w:rFonts w:ascii="Times New Roman" w:hAnsi="Times New Roman" w:cs="Times New Roman"/>
          <w:sz w:val="24"/>
          <w:szCs w:val="24"/>
        </w:rPr>
        <w:t>,</w:t>
      </w:r>
      <w:r w:rsidR="00D852D2" w:rsidRPr="00EB6827">
        <w:rPr>
          <w:rFonts w:ascii="Times New Roman" w:hAnsi="Times New Roman" w:cs="Times New Roman"/>
          <w:sz w:val="24"/>
          <w:szCs w:val="24"/>
        </w:rPr>
        <w:t xml:space="preserve"> </w:t>
      </w:r>
      <w:r w:rsidRPr="00EB6827">
        <w:rPr>
          <w:rFonts w:ascii="Times New Roman" w:hAnsi="Times New Roman" w:cs="Times New Roman"/>
          <w:sz w:val="24"/>
          <w:szCs w:val="24"/>
        </w:rPr>
        <w:t>- учитель, воспитатель, помощник воспитателя;</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lastRenderedPageBreak/>
        <w:t>- работа в муниципальном образовательном учреждении городского округа Тольятти является для гражданина основной</w:t>
      </w:r>
      <w:r w:rsidR="00E41FC6" w:rsidRPr="00EB6827">
        <w:rPr>
          <w:rFonts w:ascii="Times New Roman" w:hAnsi="Times New Roman" w:cs="Times New Roman"/>
          <w:sz w:val="24"/>
          <w:szCs w:val="24"/>
        </w:rPr>
        <w:t xml:space="preserve"> работой</w:t>
      </w:r>
      <w:r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540"/>
        <w:jc w:val="both"/>
        <w:rPr>
          <w:rFonts w:ascii="Times New Roman" w:hAnsi="Times New Roman" w:cs="Times New Roman"/>
          <w:b/>
          <w:i/>
          <w:sz w:val="24"/>
          <w:szCs w:val="24"/>
        </w:rPr>
      </w:pPr>
      <w:r w:rsidRPr="00EB6827">
        <w:rPr>
          <w:rFonts w:ascii="Times New Roman" w:hAnsi="Times New Roman" w:cs="Times New Roman"/>
          <w:sz w:val="24"/>
          <w:szCs w:val="24"/>
        </w:rPr>
        <w:t>- данный гражданин (член его семьи) не занимает в городском округе Тольятти по договору социального найма жилое помещение муниципального или государственного жилищн</w:t>
      </w:r>
      <w:r w:rsidR="007F10A6" w:rsidRPr="00EB6827">
        <w:rPr>
          <w:rFonts w:ascii="Times New Roman" w:hAnsi="Times New Roman" w:cs="Times New Roman"/>
          <w:sz w:val="24"/>
          <w:szCs w:val="24"/>
        </w:rPr>
        <w:t>ых</w:t>
      </w:r>
      <w:r w:rsidRPr="00EB6827">
        <w:rPr>
          <w:rFonts w:ascii="Times New Roman" w:hAnsi="Times New Roman" w:cs="Times New Roman"/>
          <w:sz w:val="24"/>
          <w:szCs w:val="24"/>
        </w:rPr>
        <w:t xml:space="preserve"> фондов; </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данный гражданин (член его семьи) не является собственником жилого помещения, расположенного в городском округе Тольятти;</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xml:space="preserve">- не находится в отпуске по уходу за ребенком. </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В случае если два и более совместно проживающих в жилом помещении, занимаемом на основании договора найма (поднайма), члена семьи относятся к указанным гражданам</w:t>
      </w:r>
      <w:r w:rsidR="00152E5E" w:rsidRPr="00EB6827">
        <w:rPr>
          <w:rFonts w:ascii="Times New Roman" w:hAnsi="Times New Roman" w:cs="Times New Roman"/>
          <w:sz w:val="24"/>
          <w:szCs w:val="24"/>
        </w:rPr>
        <w:t>,</w:t>
      </w:r>
      <w:r w:rsidRPr="00EB6827">
        <w:rPr>
          <w:rFonts w:ascii="Times New Roman" w:hAnsi="Times New Roman" w:cs="Times New Roman"/>
          <w:sz w:val="24"/>
          <w:szCs w:val="24"/>
        </w:rPr>
        <w:t xml:space="preserve"> данные выплаты предоставляются одному члену семьи.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Под членами семьи понимаются совместно проживающие в жилом помещении, занимаемом на основании договора найма (поднайма), супруг</w:t>
      </w:r>
      <w:r w:rsidR="00DE3CE8" w:rsidRPr="00EB6827">
        <w:rPr>
          <w:rFonts w:ascii="Times New Roman" w:hAnsi="Times New Roman" w:cs="Times New Roman"/>
          <w:sz w:val="24"/>
          <w:szCs w:val="24"/>
        </w:rPr>
        <w:t>, дети</w:t>
      </w:r>
      <w:r w:rsidR="007F10A6" w:rsidRPr="00EB6827">
        <w:rPr>
          <w:rFonts w:ascii="Times New Roman" w:hAnsi="Times New Roman" w:cs="Times New Roman"/>
          <w:sz w:val="24"/>
          <w:szCs w:val="24"/>
        </w:rPr>
        <w:t>, родители</w:t>
      </w:r>
      <w:r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В случае если указанный гражданин заключил два и более договора найма (поднайма), </w:t>
      </w:r>
      <w:r w:rsidR="00957A01">
        <w:rPr>
          <w:rFonts w:ascii="Times New Roman" w:hAnsi="Times New Roman" w:cs="Times New Roman"/>
          <w:sz w:val="24"/>
          <w:szCs w:val="24"/>
        </w:rPr>
        <w:t xml:space="preserve">ежемесячные </w:t>
      </w:r>
      <w:r w:rsidRPr="00EB6827">
        <w:rPr>
          <w:rFonts w:ascii="Times New Roman" w:hAnsi="Times New Roman" w:cs="Times New Roman"/>
          <w:sz w:val="24"/>
          <w:szCs w:val="24"/>
        </w:rPr>
        <w:t>денежные выплаты предоставляются в отношении одного из соответствующих жилых помещений по выбору гражданина.</w:t>
      </w:r>
    </w:p>
    <w:p w:rsidR="007F2230" w:rsidRPr="00EB6827" w:rsidRDefault="00FD623D"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От имени заявителя может действовать представитель на основании доверенности на совершение действий, связанных с получением муниципальной услуги, удостоверенной в соответствии с требованиями действующего законодательства Российской Федерации.</w:t>
      </w:r>
    </w:p>
    <w:p w:rsidR="007F2230" w:rsidRPr="00EB6827" w:rsidRDefault="007F2230" w:rsidP="00C00293">
      <w:pPr>
        <w:spacing w:after="0"/>
        <w:ind w:firstLine="709"/>
        <w:jc w:val="both"/>
      </w:pPr>
      <w:r w:rsidRPr="00EB6827">
        <w:t>1.</w:t>
      </w:r>
      <w:r w:rsidR="00C00293" w:rsidRPr="00EB6827">
        <w:t>4</w:t>
      </w:r>
      <w:r w:rsidRPr="00EB6827">
        <w:t>. Описание порядка информирования о правилах предоставления муниципальной услуги.</w:t>
      </w:r>
    </w:p>
    <w:p w:rsidR="007F2230" w:rsidRPr="00EB6827" w:rsidRDefault="007F2230" w:rsidP="007F2230">
      <w:pPr>
        <w:tabs>
          <w:tab w:val="left" w:pos="1418"/>
        </w:tabs>
        <w:spacing w:after="0"/>
        <w:ind w:firstLine="709"/>
        <w:jc w:val="both"/>
      </w:pPr>
      <w:r w:rsidRPr="00EB6827">
        <w:t>1.</w:t>
      </w:r>
      <w:r w:rsidR="00C00293" w:rsidRPr="00EB6827">
        <w:t>4</w:t>
      </w:r>
      <w:r w:rsidRPr="00EB6827">
        <w:t>.1. 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 образования администрации городского округа Тольятти (далее - Департамент), посредством телефонной связи, в форме письменных ответов на письменные обращения заявителя, по электронной почте, а также путем размещения информации о правилах предоставления муниципальной услуги в помещениях Департамента,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w:t>
      </w:r>
      <w:r w:rsidR="00585AD6" w:rsidRPr="00EB6827">
        <w:t xml:space="preserve"> городского округа Тольятти</w:t>
      </w:r>
      <w:r w:rsidRPr="00EB6827">
        <w:t>, на портале Самарской области «Мои документы», а также на Едином портале государственных и муниципальных услуг (функций) (</w:t>
      </w:r>
      <w:hyperlink r:id="rId6" w:history="1">
        <w:r w:rsidR="0028051F" w:rsidRPr="00EB6827">
          <w:rPr>
            <w:rStyle w:val="ac"/>
          </w:rPr>
          <w:t>https://www.gosuslugi.ru</w:t>
        </w:r>
      </w:hyperlink>
      <w:r w:rsidRPr="00EB6827">
        <w:t>)</w:t>
      </w:r>
      <w:r w:rsidR="0028051F" w:rsidRPr="00EB6827">
        <w:t xml:space="preserve"> (далее – ЕПГУ)</w:t>
      </w:r>
      <w:r w:rsidRPr="00EB6827">
        <w:t xml:space="preserve"> и (или) Региональном портале государственных и муниципальных услуг (функций) Самарской области (https://www.gosuslugi.samregion.ru) (далее - РПГУ).</w:t>
      </w:r>
    </w:p>
    <w:p w:rsidR="007F2230" w:rsidRPr="00EB6827" w:rsidRDefault="007F2230" w:rsidP="007F2230">
      <w:pPr>
        <w:spacing w:after="0"/>
        <w:ind w:firstLine="709"/>
        <w:jc w:val="both"/>
      </w:pPr>
      <w:r w:rsidRPr="00EB6827">
        <w:t>1.</w:t>
      </w:r>
      <w:r w:rsidR="00C00293" w:rsidRPr="00EB6827">
        <w:t>4</w:t>
      </w:r>
      <w:r w:rsidRPr="00EB6827">
        <w:t>.2. Информирование осуществляют специалисты Департамента, сотрудники МАУ «МФЦ», ответственные за информирование.</w:t>
      </w:r>
    </w:p>
    <w:p w:rsidR="007F2230" w:rsidRPr="00EB6827" w:rsidRDefault="007F2230" w:rsidP="007F2230">
      <w:pPr>
        <w:spacing w:after="0"/>
        <w:ind w:firstLine="709"/>
        <w:jc w:val="both"/>
      </w:pPr>
      <w:r w:rsidRPr="00EB6827">
        <w:t>1.</w:t>
      </w:r>
      <w:r w:rsidR="00C00293" w:rsidRPr="00EB6827">
        <w:t>4</w:t>
      </w:r>
      <w:r w:rsidRPr="00EB6827">
        <w:t>.3. При информировании заявителю должны быть предоставлены полные, точные и понятные ответы на следующие вопросы:</w:t>
      </w:r>
    </w:p>
    <w:p w:rsidR="007F2230" w:rsidRPr="00EB6827" w:rsidRDefault="007F2230" w:rsidP="007F2230">
      <w:pPr>
        <w:spacing w:after="0"/>
        <w:ind w:firstLine="709"/>
        <w:jc w:val="both"/>
      </w:pPr>
      <w:r w:rsidRPr="00EB6827">
        <w:t>- о способе подачи заявления на предоставление услуги;</w:t>
      </w:r>
    </w:p>
    <w:p w:rsidR="007F2230" w:rsidRPr="00EB6827" w:rsidRDefault="007F2230" w:rsidP="007F2230">
      <w:pPr>
        <w:spacing w:after="0"/>
        <w:ind w:firstLine="709"/>
        <w:jc w:val="both"/>
      </w:pPr>
      <w:r w:rsidRPr="00EB6827">
        <w:t>- о сроках предоставления муниципальной услуги;</w:t>
      </w:r>
    </w:p>
    <w:p w:rsidR="007F2230" w:rsidRPr="00EB6827" w:rsidRDefault="007F2230" w:rsidP="007F2230">
      <w:pPr>
        <w:spacing w:after="0"/>
        <w:ind w:firstLine="709"/>
        <w:jc w:val="both"/>
      </w:pPr>
      <w:r w:rsidRPr="00EB6827">
        <w:t>- о перечне документов, необходимых для предоставления муниципальной услуги;</w:t>
      </w:r>
    </w:p>
    <w:p w:rsidR="007F2230" w:rsidRPr="00EB6827" w:rsidRDefault="007F2230" w:rsidP="007F2230">
      <w:pPr>
        <w:spacing w:after="0"/>
        <w:ind w:firstLine="709"/>
        <w:jc w:val="both"/>
      </w:pPr>
      <w:r w:rsidRPr="00EB6827">
        <w:t>- о ходе предоставления муниципальной услуги на момент обращения;</w:t>
      </w:r>
    </w:p>
    <w:p w:rsidR="007F2230" w:rsidRPr="00EB6827" w:rsidRDefault="007F2230" w:rsidP="007F2230">
      <w:pPr>
        <w:spacing w:after="0"/>
        <w:ind w:firstLine="709"/>
        <w:jc w:val="both"/>
      </w:pPr>
      <w:r w:rsidRPr="00EB6827">
        <w:t>- о результате предоставления муниципальной услуги.</w:t>
      </w:r>
    </w:p>
    <w:p w:rsidR="007F2230" w:rsidRPr="00EB6827" w:rsidRDefault="007F2230" w:rsidP="007F2230">
      <w:pPr>
        <w:spacing w:after="0"/>
        <w:ind w:firstLine="709"/>
        <w:jc w:val="both"/>
      </w:pPr>
      <w:r w:rsidRPr="00EB6827">
        <w:t>1.</w:t>
      </w:r>
      <w:r w:rsidR="00C00293" w:rsidRPr="00EB6827">
        <w:t>4</w:t>
      </w:r>
      <w:r w:rsidRPr="00EB6827">
        <w:t xml:space="preserve">.4.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w:t>
      </w:r>
      <w:r w:rsidRPr="00EB6827">
        <w:lastRenderedPageBreak/>
        <w:t>порядке предоставления услуги не должно превышать 1</w:t>
      </w:r>
      <w:r w:rsidR="007F648A" w:rsidRPr="00EB6827">
        <w:t>0</w:t>
      </w:r>
      <w:r w:rsidRPr="00EB6827">
        <w:t xml:space="preserve"> минут. Предварительная запись на консультацию не требуется.</w:t>
      </w:r>
    </w:p>
    <w:p w:rsidR="007F2230" w:rsidRPr="00EB6827" w:rsidRDefault="007F2230" w:rsidP="007F2230">
      <w:pPr>
        <w:spacing w:after="0"/>
        <w:ind w:firstLine="709"/>
        <w:jc w:val="both"/>
      </w:pPr>
      <w:r w:rsidRPr="00EB6827">
        <w:t>1.</w:t>
      </w:r>
      <w:r w:rsidR="00C00293" w:rsidRPr="00EB6827">
        <w:t>4</w:t>
      </w:r>
      <w:r w:rsidRPr="00EB6827">
        <w:t>.5. Если специалисты Департамента, 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7F2230" w:rsidRPr="00EB6827" w:rsidRDefault="007F2230" w:rsidP="007F2230">
      <w:pPr>
        <w:spacing w:after="0"/>
        <w:ind w:firstLine="709"/>
        <w:jc w:val="both"/>
      </w:pPr>
      <w:r w:rsidRPr="00EB6827">
        <w:t>1.</w:t>
      </w:r>
      <w:r w:rsidR="00C00293" w:rsidRPr="00EB6827">
        <w:t>4</w:t>
      </w:r>
      <w:r w:rsidRPr="00EB6827">
        <w:t>.6. Устное консультирование посредством телефонной связи осуществляется по следующим номерам:</w:t>
      </w:r>
    </w:p>
    <w:p w:rsidR="007F2230" w:rsidRPr="00EB6827" w:rsidRDefault="007F2230" w:rsidP="007F2230">
      <w:pPr>
        <w:spacing w:after="0"/>
        <w:ind w:firstLine="709"/>
        <w:jc w:val="both"/>
      </w:pPr>
      <w:r w:rsidRPr="00EB6827">
        <w:t xml:space="preserve">- </w:t>
      </w:r>
      <w:r w:rsidR="001356F2" w:rsidRPr="00EB6827">
        <w:t xml:space="preserve">по телефону </w:t>
      </w:r>
      <w:r w:rsidRPr="00EB6827">
        <w:t>Департамента 8 (8482) 54-44-34 в соответствии с графиком работы Департамента, указанным в п. 2.2.2 настоящего Административного регламента;</w:t>
      </w:r>
    </w:p>
    <w:p w:rsidR="007F2230" w:rsidRPr="00EB6827" w:rsidRDefault="007F2230" w:rsidP="007F2230">
      <w:pPr>
        <w:spacing w:after="0"/>
        <w:ind w:firstLine="709"/>
        <w:jc w:val="both"/>
      </w:pPr>
      <w:r w:rsidRPr="00EB6827">
        <w:t xml:space="preserve">- </w:t>
      </w:r>
      <w:r w:rsidR="001356F2" w:rsidRPr="00EB6827">
        <w:t xml:space="preserve">по телефону контактного центра </w:t>
      </w:r>
      <w:r w:rsidRPr="00EB6827">
        <w:t>МАУ «МФЦ»</w:t>
      </w:r>
      <w:r w:rsidR="006F3A2D" w:rsidRPr="00EB6827">
        <w:t>:</w:t>
      </w:r>
      <w:r w:rsidRPr="00EB6827">
        <w:t xml:space="preserve"> 8 (8482) 51-21-21.</w:t>
      </w:r>
    </w:p>
    <w:p w:rsidR="007F2230" w:rsidRPr="00EB6827" w:rsidRDefault="007F2230" w:rsidP="007F2230">
      <w:pPr>
        <w:spacing w:after="0"/>
        <w:ind w:firstLine="709"/>
        <w:jc w:val="both"/>
      </w:pPr>
      <w:r w:rsidRPr="00EB6827">
        <w:t>1.</w:t>
      </w:r>
      <w:r w:rsidR="00C00293" w:rsidRPr="00EB6827">
        <w:t>4</w:t>
      </w:r>
      <w:r w:rsidRPr="00EB6827">
        <w:t xml:space="preserve">.7. Консультирование по телефону осуществляется в пределах    </w:t>
      </w:r>
      <w:r w:rsidR="009B66E8" w:rsidRPr="00EB6827">
        <w:t xml:space="preserve">          </w:t>
      </w:r>
      <w:r w:rsidRPr="00EB6827">
        <w:t xml:space="preserve">  5 минут. При консультировании специалист Департамента, сотрудник МАУ «МФЦ», </w:t>
      </w:r>
      <w:r w:rsidR="00F814F2" w:rsidRPr="00EB6827">
        <w:t>осуществляющие консультирование об оказании муниципальной услуги</w:t>
      </w:r>
      <w:r w:rsidRPr="00EB6827">
        <w:t>, должны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7F2230" w:rsidRPr="00EB6827" w:rsidRDefault="007F2230" w:rsidP="007F2230">
      <w:pPr>
        <w:spacing w:after="0"/>
        <w:ind w:firstLine="709"/>
        <w:jc w:val="both"/>
      </w:pPr>
      <w:r w:rsidRPr="00EB6827">
        <w:t>1.</w:t>
      </w:r>
      <w:r w:rsidR="00C00293" w:rsidRPr="00EB6827">
        <w:t>4</w:t>
      </w:r>
      <w:r w:rsidRPr="00EB6827">
        <w:t xml:space="preserve">.8. При невозможности самостоятельно ответить на поставленные вопросы специалист Департамента, сотрудник МАУ «МФЦ», </w:t>
      </w:r>
      <w:r w:rsidR="00AA32B1" w:rsidRPr="00EB6827">
        <w:t>осуществляющие консультирование об оказании муниципальной услуги</w:t>
      </w:r>
      <w:r w:rsidRPr="00EB6827">
        <w:t>, принявшие звонок, должны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7F2230" w:rsidRPr="00EB6827" w:rsidRDefault="007F2230" w:rsidP="007F2230">
      <w:pPr>
        <w:spacing w:after="0"/>
        <w:ind w:firstLine="709"/>
        <w:jc w:val="both"/>
      </w:pPr>
      <w:r w:rsidRPr="00EB6827">
        <w:t>1.</w:t>
      </w:r>
      <w:r w:rsidR="00C00293" w:rsidRPr="00EB6827">
        <w:t>4</w:t>
      </w:r>
      <w:r w:rsidRPr="00EB6827">
        <w:t xml:space="preserve">.9. При ответах на телефонные звонки и устные обращения специалисты Департамента, МАУ «МФЦ», </w:t>
      </w:r>
      <w:r w:rsidR="00AA32B1" w:rsidRPr="00EB6827">
        <w:t>осуществляющие консультирование об оказании муниципальной услуги</w:t>
      </w:r>
      <w:r w:rsidRPr="00EB6827">
        <w:t>,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7F2230" w:rsidRPr="00EB6827" w:rsidRDefault="007F2230" w:rsidP="007F2230">
      <w:pPr>
        <w:spacing w:after="0"/>
        <w:ind w:firstLine="709"/>
        <w:jc w:val="both"/>
      </w:pPr>
      <w:r w:rsidRPr="00EB6827">
        <w:t>1.</w:t>
      </w:r>
      <w:r w:rsidR="00C00293" w:rsidRPr="00EB6827">
        <w:t>4</w:t>
      </w:r>
      <w:r w:rsidRPr="00EB6827">
        <w:t>.10.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rsidR="007F2230" w:rsidRPr="00EB6827" w:rsidRDefault="007F2230" w:rsidP="007F2230">
      <w:pPr>
        <w:spacing w:after="0"/>
        <w:ind w:firstLine="709"/>
        <w:jc w:val="both"/>
      </w:pPr>
      <w:r w:rsidRPr="00EB6827">
        <w:t>1.</w:t>
      </w:r>
      <w:r w:rsidR="00C00293" w:rsidRPr="00EB6827">
        <w:t>4</w:t>
      </w:r>
      <w:r w:rsidRPr="00EB6827">
        <w:t>.11.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7F2230" w:rsidRPr="00EB6827" w:rsidRDefault="007F2230" w:rsidP="007F2230">
      <w:pPr>
        <w:spacing w:after="0"/>
        <w:ind w:firstLine="709"/>
        <w:jc w:val="both"/>
      </w:pPr>
      <w:r w:rsidRPr="00EB6827">
        <w:t>1.</w:t>
      </w:r>
      <w:r w:rsidR="00C00293" w:rsidRPr="00EB6827">
        <w:t>4</w:t>
      </w:r>
      <w:r w:rsidRPr="00EB6827">
        <w:t>.12. В помещениях Департамента, МАУ «МФЦ», на информационных стендах в местах предоставления муниципальной услуги, размещается следующая информация:</w:t>
      </w:r>
    </w:p>
    <w:p w:rsidR="007F2230" w:rsidRPr="00EB6827" w:rsidRDefault="007F2230" w:rsidP="007F2230">
      <w:pPr>
        <w:spacing w:after="0"/>
        <w:ind w:firstLine="709"/>
        <w:jc w:val="both"/>
      </w:pPr>
      <w:r w:rsidRPr="00EB6827">
        <w:t>- бланки заявлений и образцы их заполнения;</w:t>
      </w:r>
    </w:p>
    <w:p w:rsidR="007F2230" w:rsidRPr="00EB6827" w:rsidRDefault="007F2230" w:rsidP="006F0908">
      <w:pPr>
        <w:tabs>
          <w:tab w:val="left" w:pos="851"/>
          <w:tab w:val="left" w:pos="993"/>
          <w:tab w:val="left" w:pos="1134"/>
        </w:tabs>
        <w:spacing w:after="0"/>
        <w:ind w:firstLine="709"/>
        <w:jc w:val="both"/>
      </w:pPr>
      <w:r w:rsidRPr="00EB6827">
        <w:t>- перечень документов, необходимых для пред</w:t>
      </w:r>
      <w:r w:rsidR="006F0908" w:rsidRPr="00EB6827">
        <w:t>оставления муниципальной услуги;</w:t>
      </w:r>
    </w:p>
    <w:p w:rsidR="006F0908" w:rsidRPr="00EB6827" w:rsidRDefault="006F0908" w:rsidP="006F0908">
      <w:pPr>
        <w:spacing w:after="0"/>
        <w:ind w:firstLine="709"/>
        <w:jc w:val="both"/>
      </w:pPr>
      <w:r w:rsidRPr="00EB6827">
        <w:t>-</w:t>
      </w:r>
      <w:r w:rsidRPr="00EB6827">
        <w:tab/>
        <w:t>информация о местонахождении, номерах телефонов, адресах электронной почты Департамента.</w:t>
      </w:r>
    </w:p>
    <w:p w:rsidR="007F2230" w:rsidRPr="00EB6827" w:rsidRDefault="007F2230" w:rsidP="007F2230">
      <w:pPr>
        <w:spacing w:after="0"/>
        <w:ind w:firstLine="709"/>
        <w:jc w:val="both"/>
      </w:pPr>
      <w:r w:rsidRPr="00EB6827">
        <w:t>1.</w:t>
      </w:r>
      <w:r w:rsidR="00C00293" w:rsidRPr="00EB6827">
        <w:t>4</w:t>
      </w:r>
      <w:r w:rsidRPr="00EB6827">
        <w:t xml:space="preserve">.13. Подготовку информации о порядке предоставления муниципальной услуги, подлежащую размещению в помещениях Департамента, МАУ «МФЦ», на информационных стендах в местах предоставления муниципальной услуги, в информационно-коммуникационной сети Интернет на официальном сайте администрации </w:t>
      </w:r>
      <w:r w:rsidRPr="00EB6827">
        <w:lastRenderedPageBreak/>
        <w:t>городского округа Тольятти, на портале Самарской области «Мои документы», осуществляют специалисты Департамента.</w:t>
      </w:r>
    </w:p>
    <w:p w:rsidR="007F2230" w:rsidRPr="00EB6827" w:rsidRDefault="007F2230" w:rsidP="007F2230">
      <w:pPr>
        <w:spacing w:after="0"/>
        <w:ind w:firstLine="709"/>
        <w:jc w:val="both"/>
      </w:pPr>
      <w:r w:rsidRPr="00EB6827">
        <w:t>1.</w:t>
      </w:r>
      <w:r w:rsidR="00C00293" w:rsidRPr="00EB6827">
        <w:t>4</w:t>
      </w:r>
      <w:r w:rsidRPr="00EB6827">
        <w:t>.14. Обновление информации производится при необходимости в течение 3 (трех) рабочих дней после дня вступления в законную силу муниципального правового акта, предусматривающего изменение порядка предоставления муниципальной услуги.</w:t>
      </w:r>
    </w:p>
    <w:p w:rsidR="007F2230" w:rsidRPr="00EB6827" w:rsidRDefault="007F2230" w:rsidP="007F2230">
      <w:pPr>
        <w:spacing w:after="0"/>
        <w:ind w:firstLine="709"/>
        <w:jc w:val="both"/>
      </w:pPr>
      <w:r w:rsidRPr="00EB6827">
        <w:t>1.</w:t>
      </w:r>
      <w:r w:rsidR="00C00293" w:rsidRPr="00EB6827">
        <w:t>4</w:t>
      </w:r>
      <w:r w:rsidRPr="00EB6827">
        <w:t xml:space="preserve">.15. Ответственность за обновление и актуализацию информации о предоставлении муниципальной услуги несет Департамент; ответственность за своевременное размещение актуальной информации в помещении Департамента несет </w:t>
      </w:r>
      <w:r w:rsidR="004201A0" w:rsidRPr="00EB6827">
        <w:t xml:space="preserve">специалист </w:t>
      </w:r>
      <w:r w:rsidRPr="00EB6827">
        <w:t>Департамент</w:t>
      </w:r>
      <w:r w:rsidR="004201A0" w:rsidRPr="00EB6827">
        <w:t>а</w:t>
      </w:r>
      <w:r w:rsidRPr="00EB6827">
        <w:t xml:space="preserve">; ответственность за размещение актуальной информации в помещениях МАУ «МФЦ», на портале Самарской области «Мои документы» несут </w:t>
      </w:r>
      <w:r w:rsidR="004201A0" w:rsidRPr="00EB6827">
        <w:t>сотрудники</w:t>
      </w:r>
      <w:r w:rsidRPr="00EB6827">
        <w:t xml:space="preserve"> МАУ «МФЦ».</w:t>
      </w:r>
    </w:p>
    <w:p w:rsidR="007F2230" w:rsidRPr="00EB6827" w:rsidRDefault="007F2230" w:rsidP="007F2230">
      <w:pPr>
        <w:spacing w:after="0"/>
        <w:ind w:firstLine="709"/>
        <w:jc w:val="both"/>
      </w:pPr>
      <w:r w:rsidRPr="00EB6827">
        <w:t>1.</w:t>
      </w:r>
      <w:r w:rsidR="00C00293" w:rsidRPr="00EB6827">
        <w:t>4</w:t>
      </w:r>
      <w:r w:rsidRPr="00EB6827">
        <w:t>.16.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w:t>
      </w:r>
      <w:r w:rsidR="006E1908" w:rsidRPr="00EB6827">
        <w:t xml:space="preserve"> (далее – Федеральный закон № 210</w:t>
      </w:r>
      <w:r w:rsidR="0014392C" w:rsidRPr="00EB6827">
        <w:t>-ФЗ</w:t>
      </w:r>
      <w:r w:rsidR="006E1908" w:rsidRPr="00EB6827">
        <w:t>)</w:t>
      </w:r>
      <w:r w:rsidRPr="00EB6827">
        <w:t>, о ходе выполнения запроса о предоставлении муниципальной услуги, а также результатов предоставления муниципальной услуги.</w:t>
      </w:r>
    </w:p>
    <w:p w:rsidR="007F2230" w:rsidRPr="00EB6827" w:rsidRDefault="007F2230" w:rsidP="007F2230">
      <w:pPr>
        <w:spacing w:after="0"/>
        <w:ind w:firstLine="709"/>
        <w:jc w:val="both"/>
      </w:pPr>
    </w:p>
    <w:p w:rsidR="007F2230" w:rsidRPr="00EB6827" w:rsidRDefault="007F2230" w:rsidP="007F2230">
      <w:pPr>
        <w:spacing w:after="0"/>
      </w:pPr>
      <w:r w:rsidRPr="00EB6827">
        <w:t xml:space="preserve">      II. СТАНДАРТ ПРЕДОСТАВЛЕНИЯ МУНИЦИПАЛЬНОЙ УСЛУГИ</w:t>
      </w:r>
    </w:p>
    <w:p w:rsidR="007F2230" w:rsidRPr="00EB6827" w:rsidRDefault="007F2230" w:rsidP="007F2230">
      <w:pPr>
        <w:autoSpaceDE w:val="0"/>
        <w:autoSpaceDN w:val="0"/>
        <w:adjustRightInd w:val="0"/>
        <w:spacing w:after="0" w:line="240" w:lineRule="auto"/>
        <w:ind w:firstLine="709"/>
        <w:jc w:val="both"/>
      </w:pPr>
    </w:p>
    <w:p w:rsidR="007F2230" w:rsidRPr="00EB6827" w:rsidRDefault="007F2230" w:rsidP="00957A01">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2.1. Наименование муниципальной услуги –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w:t>
      </w:r>
      <w:r w:rsidR="00D048C4" w:rsidRPr="00EB6827">
        <w:rPr>
          <w:rFonts w:ascii="Times New Roman" w:hAnsi="Times New Roman" w:cs="Times New Roman"/>
          <w:sz w:val="24"/>
          <w:szCs w:val="24"/>
        </w:rPr>
        <w:t>фонда, учителям, воспитателям, помощникам воспитателей</w:t>
      </w:r>
      <w:r w:rsidRPr="00EB6827">
        <w:rPr>
          <w:rFonts w:ascii="Times New Roman" w:hAnsi="Times New Roman" w:cs="Times New Roman"/>
          <w:sz w:val="24"/>
          <w:szCs w:val="24"/>
        </w:rPr>
        <w:t xml:space="preserve"> муниципальных образовательных учреждений городского округа Тольятти» (далее </w:t>
      </w:r>
      <w:r w:rsidR="006566FF" w:rsidRPr="00EB6827">
        <w:rPr>
          <w:rFonts w:ascii="Times New Roman" w:hAnsi="Times New Roman" w:cs="Times New Roman"/>
          <w:sz w:val="24"/>
          <w:szCs w:val="24"/>
        </w:rPr>
        <w:t>–</w:t>
      </w:r>
      <w:r w:rsidRPr="00EB6827">
        <w:rPr>
          <w:rFonts w:ascii="Times New Roman" w:hAnsi="Times New Roman" w:cs="Times New Roman"/>
          <w:sz w:val="24"/>
          <w:szCs w:val="24"/>
        </w:rPr>
        <w:t xml:space="preserve"> </w:t>
      </w:r>
      <w:r w:rsidR="006566FF" w:rsidRPr="00EB6827">
        <w:rPr>
          <w:rFonts w:ascii="Times New Roman" w:hAnsi="Times New Roman" w:cs="Times New Roman"/>
          <w:sz w:val="24"/>
          <w:szCs w:val="24"/>
        </w:rPr>
        <w:t>ежемесячн</w:t>
      </w:r>
      <w:r w:rsidR="00957A01">
        <w:rPr>
          <w:rFonts w:ascii="Times New Roman" w:hAnsi="Times New Roman" w:cs="Times New Roman"/>
          <w:sz w:val="24"/>
          <w:szCs w:val="24"/>
        </w:rPr>
        <w:t>ые</w:t>
      </w:r>
      <w:r w:rsidR="006566FF" w:rsidRPr="00EB6827">
        <w:rPr>
          <w:rFonts w:ascii="Times New Roman" w:hAnsi="Times New Roman" w:cs="Times New Roman"/>
          <w:sz w:val="24"/>
          <w:szCs w:val="24"/>
        </w:rPr>
        <w:t xml:space="preserve"> </w:t>
      </w:r>
      <w:r w:rsidRPr="00EB6827">
        <w:rPr>
          <w:rFonts w:ascii="Times New Roman" w:hAnsi="Times New Roman" w:cs="Times New Roman"/>
          <w:sz w:val="24"/>
          <w:szCs w:val="24"/>
        </w:rPr>
        <w:t>денежн</w:t>
      </w:r>
      <w:r w:rsidR="00957A01">
        <w:rPr>
          <w:rFonts w:ascii="Times New Roman" w:hAnsi="Times New Roman" w:cs="Times New Roman"/>
          <w:sz w:val="24"/>
          <w:szCs w:val="24"/>
        </w:rPr>
        <w:t>ые</w:t>
      </w:r>
      <w:r w:rsidRPr="00EB6827">
        <w:rPr>
          <w:rFonts w:ascii="Times New Roman" w:hAnsi="Times New Roman" w:cs="Times New Roman"/>
          <w:sz w:val="24"/>
          <w:szCs w:val="24"/>
        </w:rPr>
        <w:t xml:space="preserve"> выплат</w:t>
      </w:r>
      <w:r w:rsidR="00957A01">
        <w:rPr>
          <w:rFonts w:ascii="Times New Roman" w:hAnsi="Times New Roman" w:cs="Times New Roman"/>
          <w:sz w:val="24"/>
          <w:szCs w:val="24"/>
        </w:rPr>
        <w:t>ы</w:t>
      </w:r>
      <w:r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bookmarkStart w:id="2" w:name="P64"/>
      <w:bookmarkEnd w:id="2"/>
      <w:r w:rsidRPr="00EB6827">
        <w:rPr>
          <w:rFonts w:ascii="Times New Roman" w:hAnsi="Times New Roman" w:cs="Times New Roman"/>
          <w:sz w:val="24"/>
          <w:szCs w:val="24"/>
        </w:rPr>
        <w:t>2.2. Наименование органа, предоставляющего муниципальную услугу:</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2.2.1. Орган, предоставляющий муниципальную услугу - администрация городского округа Тольятти (далее - администрация).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Администрация расположена по адресу: 445011,</w:t>
      </w:r>
      <w:r w:rsidR="00966CDD" w:rsidRPr="00EB6827">
        <w:rPr>
          <w:rFonts w:ascii="Times New Roman" w:hAnsi="Times New Roman" w:cs="Times New Roman"/>
          <w:sz w:val="24"/>
          <w:szCs w:val="24"/>
        </w:rPr>
        <w:t xml:space="preserve"> Самарская область,</w:t>
      </w:r>
      <w:r w:rsidRPr="00EB6827">
        <w:rPr>
          <w:rFonts w:ascii="Times New Roman" w:hAnsi="Times New Roman" w:cs="Times New Roman"/>
          <w:sz w:val="24"/>
          <w:szCs w:val="24"/>
        </w:rPr>
        <w:t xml:space="preserve"> город Тольятти, площадь Свободы, дом 4.</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Адрес официального сайта администрации в информационно-телекоммуникационной сети «Интернет»: portal.tgl.ru, </w:t>
      </w:r>
      <w:proofErr w:type="spellStart"/>
      <w:r w:rsidRPr="00EB6827">
        <w:rPr>
          <w:rFonts w:ascii="Times New Roman" w:hAnsi="Times New Roman" w:cs="Times New Roman"/>
          <w:sz w:val="24"/>
          <w:szCs w:val="24"/>
        </w:rPr>
        <w:t>тольятти.рф</w:t>
      </w:r>
      <w:proofErr w:type="spellEnd"/>
      <w:r w:rsidRPr="00EB6827">
        <w:rPr>
          <w:rFonts w:ascii="Times New Roman" w:hAnsi="Times New Roman" w:cs="Times New Roman"/>
          <w:bCs/>
          <w:sz w:val="24"/>
          <w:szCs w:val="24"/>
        </w:rPr>
        <w:t>.</w:t>
      </w:r>
    </w:p>
    <w:p w:rsidR="007F2230" w:rsidRPr="00EB6827" w:rsidRDefault="007F2230" w:rsidP="007F2230">
      <w:pPr>
        <w:pStyle w:val="ConsTitle"/>
        <w:numPr>
          <w:ilvl w:val="0"/>
          <w:numId w:val="0"/>
        </w:numPr>
        <w:shd w:val="clear" w:color="auto" w:fill="auto"/>
        <w:spacing w:line="276" w:lineRule="auto"/>
        <w:ind w:firstLine="709"/>
        <w:rPr>
          <w:b/>
          <w:i/>
        </w:rPr>
      </w:pPr>
      <w:bookmarkStart w:id="3" w:name="P74"/>
      <w:bookmarkEnd w:id="3"/>
      <w:r w:rsidRPr="00EB6827">
        <w:t>2.2.2. Орган администрации, обеспечивающий предоставление муниципальной услуги - Департамент.</w:t>
      </w:r>
    </w:p>
    <w:p w:rsidR="007F2230" w:rsidRPr="00EB6827" w:rsidRDefault="007F2230" w:rsidP="007F2230">
      <w:pPr>
        <w:autoSpaceDE w:val="0"/>
        <w:autoSpaceDN w:val="0"/>
        <w:adjustRightInd w:val="0"/>
        <w:spacing w:after="0"/>
        <w:ind w:firstLine="709"/>
        <w:jc w:val="both"/>
      </w:pPr>
      <w:r w:rsidRPr="00EB6827">
        <w:t>Адрес: 4450</w:t>
      </w:r>
      <w:r w:rsidR="00027A21" w:rsidRPr="00EB6827">
        <w:t>21</w:t>
      </w:r>
      <w:r w:rsidRPr="00EB6827">
        <w:t xml:space="preserve">, город Тольятти, ул. </w:t>
      </w:r>
      <w:proofErr w:type="spellStart"/>
      <w:r w:rsidRPr="00EB6827">
        <w:t>Голосова</w:t>
      </w:r>
      <w:proofErr w:type="spellEnd"/>
      <w:r w:rsidRPr="00EB6827">
        <w:t>, д</w:t>
      </w:r>
      <w:r w:rsidR="000D79BE" w:rsidRPr="00EB6827">
        <w:t>ом</w:t>
      </w:r>
      <w:r w:rsidRPr="00EB6827">
        <w:t xml:space="preserve"> 34. </w:t>
      </w:r>
    </w:p>
    <w:p w:rsidR="007F2230" w:rsidRPr="00EB6827" w:rsidRDefault="007F2230" w:rsidP="007F2230">
      <w:pPr>
        <w:autoSpaceDE w:val="0"/>
        <w:autoSpaceDN w:val="0"/>
        <w:adjustRightInd w:val="0"/>
        <w:spacing w:after="0"/>
        <w:ind w:firstLine="709"/>
        <w:jc w:val="both"/>
      </w:pPr>
      <w:r w:rsidRPr="00EB6827">
        <w:t>График работы: понедельник – четверг с 8:00 до 17:00, пятница с 8:00 до 16:00, перерыв – с 12.00 до 12.48, суббота и воскресенье – нерабочие выходные дни.  Продолжительность рабочего дня, непосредственно предшествующему нерабочему праздничному дню, уменьшается на один час.</w:t>
      </w:r>
    </w:p>
    <w:p w:rsidR="007F2230" w:rsidRPr="00EB6827" w:rsidRDefault="007F2230" w:rsidP="007F2230">
      <w:pPr>
        <w:pStyle w:val="ConsTitle"/>
        <w:numPr>
          <w:ilvl w:val="0"/>
          <w:numId w:val="0"/>
        </w:numPr>
        <w:shd w:val="clear" w:color="auto" w:fill="auto"/>
        <w:spacing w:line="276" w:lineRule="auto"/>
        <w:ind w:firstLine="709"/>
      </w:pPr>
      <w:r w:rsidRPr="00EB6827">
        <w:t>Телефон:</w:t>
      </w:r>
      <w:r w:rsidRPr="00EB6827">
        <w:rPr>
          <w:rFonts w:ascii="Calibri" w:eastAsia="Segoe UI Emoji" w:hAnsi="Calibri" w:cs="Segoe UI Emoji"/>
        </w:rPr>
        <w:t xml:space="preserve"> </w:t>
      </w:r>
      <w:r w:rsidRPr="00EB6827">
        <w:rPr>
          <w:rFonts w:eastAsia="Segoe UI Emoji"/>
        </w:rPr>
        <w:t>8</w:t>
      </w:r>
      <w:r w:rsidRPr="00EB6827">
        <w:t xml:space="preserve"> (8482) 54</w:t>
      </w:r>
      <w:r w:rsidR="00554EAE" w:rsidRPr="00EB6827">
        <w:t>-</w:t>
      </w:r>
      <w:r w:rsidRPr="00EB6827">
        <w:t>44</w:t>
      </w:r>
      <w:r w:rsidR="00554EAE" w:rsidRPr="00EB6827">
        <w:t>-</w:t>
      </w:r>
      <w:r w:rsidRPr="00EB6827">
        <w:t>34.</w:t>
      </w:r>
    </w:p>
    <w:p w:rsidR="007F2230" w:rsidRPr="00EB6827" w:rsidRDefault="007F2230" w:rsidP="007F2230">
      <w:pPr>
        <w:pStyle w:val="ConsTitle"/>
        <w:numPr>
          <w:ilvl w:val="0"/>
          <w:numId w:val="0"/>
        </w:numPr>
        <w:shd w:val="clear" w:color="auto" w:fill="auto"/>
        <w:spacing w:line="276" w:lineRule="auto"/>
        <w:ind w:firstLine="709"/>
      </w:pPr>
      <w:r w:rsidRPr="00EB6827">
        <w:t>Адрес электронной почты: office_do@tgl.ru.</w:t>
      </w:r>
    </w:p>
    <w:p w:rsidR="007F2230" w:rsidRPr="00EB6827" w:rsidRDefault="007F2230" w:rsidP="007F2230">
      <w:pPr>
        <w:pStyle w:val="ConsTitle"/>
        <w:numPr>
          <w:ilvl w:val="0"/>
          <w:numId w:val="0"/>
        </w:numPr>
        <w:shd w:val="clear" w:color="auto" w:fill="auto"/>
        <w:spacing w:line="276" w:lineRule="auto"/>
        <w:ind w:firstLine="709"/>
      </w:pPr>
      <w:r w:rsidRPr="00EB6827">
        <w:t xml:space="preserve">Адрес раздела на официальном сайте администрации: </w:t>
      </w:r>
      <w:hyperlink r:id="rId7" w:history="1">
        <w:r w:rsidRPr="00EB6827">
          <w:rPr>
            <w:rStyle w:val="ac"/>
          </w:rPr>
          <w:t>http://tgl.ru/structure/department/about-departament-obrazovaniya/</w:t>
        </w:r>
      </w:hyperlink>
      <w:r w:rsidRPr="00EB6827">
        <w:t>.</w:t>
      </w:r>
    </w:p>
    <w:p w:rsidR="00EF23BE" w:rsidRPr="00EB6827" w:rsidRDefault="007F2230" w:rsidP="007F2230">
      <w:pPr>
        <w:pStyle w:val="ConsPlusNormal"/>
        <w:tabs>
          <w:tab w:val="left" w:pos="1276"/>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2.2.3.</w:t>
      </w:r>
      <w:r w:rsidRPr="00EB6827">
        <w:rPr>
          <w:sz w:val="24"/>
          <w:szCs w:val="24"/>
        </w:rPr>
        <w:t xml:space="preserve"> </w:t>
      </w:r>
      <w:r w:rsidRPr="00EB6827">
        <w:rPr>
          <w:rFonts w:ascii="Times New Roman" w:hAnsi="Times New Roman" w:cs="Times New Roman"/>
          <w:sz w:val="24"/>
          <w:szCs w:val="24"/>
        </w:rPr>
        <w:t xml:space="preserve">Органы администрации, участвующие в обеспечении предоставления муниципальной услуги: </w:t>
      </w:r>
    </w:p>
    <w:p w:rsidR="007F2230" w:rsidRPr="00EB6827" w:rsidRDefault="00AA1937" w:rsidP="007F2230">
      <w:pPr>
        <w:pStyle w:val="ConsPlusNormal"/>
        <w:tabs>
          <w:tab w:val="left" w:pos="1276"/>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lastRenderedPageBreak/>
        <w:t>Д</w:t>
      </w:r>
      <w:r w:rsidR="007F2230" w:rsidRPr="00EB6827">
        <w:rPr>
          <w:rFonts w:ascii="Times New Roman" w:hAnsi="Times New Roman" w:cs="Times New Roman"/>
          <w:sz w:val="24"/>
          <w:szCs w:val="24"/>
        </w:rPr>
        <w:t xml:space="preserve">епартамент информационных технологий и связи администрации </w:t>
      </w:r>
      <w:r w:rsidRPr="00EB6827">
        <w:rPr>
          <w:rFonts w:ascii="Times New Roman" w:hAnsi="Times New Roman" w:cs="Times New Roman"/>
          <w:sz w:val="24"/>
          <w:szCs w:val="24"/>
        </w:rPr>
        <w:t xml:space="preserve">городского округа Тольятти </w:t>
      </w:r>
      <w:r w:rsidR="007F2230" w:rsidRPr="00EB6827">
        <w:rPr>
          <w:rFonts w:ascii="Times New Roman" w:hAnsi="Times New Roman" w:cs="Times New Roman"/>
          <w:sz w:val="24"/>
          <w:szCs w:val="24"/>
        </w:rPr>
        <w:t xml:space="preserve">(далее - </w:t>
      </w:r>
      <w:proofErr w:type="spellStart"/>
      <w:r w:rsidR="007F2230" w:rsidRPr="00EB6827">
        <w:rPr>
          <w:rFonts w:ascii="Times New Roman" w:hAnsi="Times New Roman" w:cs="Times New Roman"/>
          <w:sz w:val="24"/>
          <w:szCs w:val="24"/>
        </w:rPr>
        <w:t>ДИТиС</w:t>
      </w:r>
      <w:proofErr w:type="spellEnd"/>
      <w:r w:rsidR="007F2230" w:rsidRPr="00EB6827">
        <w:rPr>
          <w:rFonts w:ascii="Times New Roman" w:hAnsi="Times New Roman" w:cs="Times New Roman"/>
          <w:sz w:val="24"/>
          <w:szCs w:val="24"/>
        </w:rPr>
        <w:t>).</w:t>
      </w:r>
    </w:p>
    <w:p w:rsidR="00EF23BE" w:rsidRPr="00EB6827" w:rsidRDefault="000C4977" w:rsidP="00EF23BE">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Адрес</w:t>
      </w:r>
      <w:r w:rsidR="007F2230" w:rsidRPr="00EB6827">
        <w:rPr>
          <w:rFonts w:ascii="Times New Roman" w:hAnsi="Times New Roman" w:cs="Times New Roman"/>
          <w:sz w:val="24"/>
          <w:szCs w:val="24"/>
        </w:rPr>
        <w:t>: 445011, город Т</w:t>
      </w:r>
      <w:r w:rsidR="00EF23BE" w:rsidRPr="00EB6827">
        <w:rPr>
          <w:rFonts w:ascii="Times New Roman" w:hAnsi="Times New Roman" w:cs="Times New Roman"/>
          <w:sz w:val="24"/>
          <w:szCs w:val="24"/>
        </w:rPr>
        <w:t>ольятти, площадь Свободы, дом 4.</w:t>
      </w:r>
    </w:p>
    <w:p w:rsidR="007F2230" w:rsidRPr="00EB6827" w:rsidRDefault="00EF23BE"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Адрес электронной почты: </w:t>
      </w:r>
      <w:hyperlink r:id="rId8" w:history="1">
        <w:r w:rsidRPr="00EB6827">
          <w:rPr>
            <w:rStyle w:val="ac"/>
            <w:rFonts w:ascii="Times New Roman" w:hAnsi="Times New Roman"/>
            <w:sz w:val="24"/>
            <w:szCs w:val="24"/>
          </w:rPr>
          <w:t>asu@tgl.ru</w:t>
        </w:r>
      </w:hyperlink>
      <w:r w:rsidRPr="00EB6827">
        <w:rPr>
          <w:rFonts w:ascii="Times New Roman" w:hAnsi="Times New Roman" w:cs="Times New Roman"/>
          <w:sz w:val="24"/>
          <w:szCs w:val="24"/>
        </w:rPr>
        <w:t>;</w:t>
      </w:r>
    </w:p>
    <w:p w:rsidR="00EF23BE" w:rsidRPr="00EB6827" w:rsidRDefault="00AA1937"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Д</w:t>
      </w:r>
      <w:r w:rsidR="00EF23BE" w:rsidRPr="00EB6827">
        <w:rPr>
          <w:rFonts w:ascii="Times New Roman" w:hAnsi="Times New Roman" w:cs="Times New Roman"/>
          <w:sz w:val="24"/>
          <w:szCs w:val="24"/>
        </w:rPr>
        <w:t>епартамент по управлению муниципальным имуществом (далее - ДУМИ).</w:t>
      </w:r>
    </w:p>
    <w:p w:rsidR="00EF23BE" w:rsidRPr="00EB6827" w:rsidRDefault="00EF23BE"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Адрес: 445020, город Тольятти, ул. Белорусская, дом 33.</w:t>
      </w:r>
    </w:p>
    <w:p w:rsidR="00EF23BE" w:rsidRPr="00EB6827" w:rsidRDefault="00EF23BE"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Адрес электронной почты: </w:t>
      </w:r>
      <w:proofErr w:type="spellStart"/>
      <w:r w:rsidRPr="00EB6827">
        <w:rPr>
          <w:rFonts w:ascii="Times New Roman" w:hAnsi="Times New Roman" w:cs="Times New Roman"/>
          <w:sz w:val="24"/>
          <w:szCs w:val="24"/>
          <w:lang w:val="en-US"/>
        </w:rPr>
        <w:t>dumi</w:t>
      </w:r>
      <w:proofErr w:type="spellEnd"/>
      <w:r w:rsidRPr="00EB6827">
        <w:rPr>
          <w:rFonts w:ascii="Times New Roman" w:hAnsi="Times New Roman" w:cs="Times New Roman"/>
          <w:sz w:val="24"/>
          <w:szCs w:val="24"/>
        </w:rPr>
        <w:t>@</w:t>
      </w:r>
      <w:proofErr w:type="spellStart"/>
      <w:r w:rsidRPr="00EB6827">
        <w:rPr>
          <w:rFonts w:ascii="Times New Roman" w:hAnsi="Times New Roman" w:cs="Times New Roman"/>
          <w:sz w:val="24"/>
          <w:szCs w:val="24"/>
          <w:lang w:val="en-US"/>
        </w:rPr>
        <w:t>tgl</w:t>
      </w:r>
      <w:proofErr w:type="spellEnd"/>
      <w:r w:rsidRPr="00EB6827">
        <w:rPr>
          <w:rFonts w:ascii="Times New Roman" w:hAnsi="Times New Roman" w:cs="Times New Roman"/>
          <w:sz w:val="24"/>
          <w:szCs w:val="24"/>
        </w:rPr>
        <w:t>.</w:t>
      </w:r>
      <w:proofErr w:type="spellStart"/>
      <w:r w:rsidRPr="00EB6827">
        <w:rPr>
          <w:rFonts w:ascii="Times New Roman" w:hAnsi="Times New Roman" w:cs="Times New Roman"/>
          <w:sz w:val="24"/>
          <w:szCs w:val="24"/>
          <w:lang w:val="en-US"/>
        </w:rPr>
        <w:t>ru</w:t>
      </w:r>
      <w:proofErr w:type="spellEnd"/>
      <w:r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2.2.4. Организация, уполномоченная на организацию предоставления муниципальной услуги по принципу «одного окна» - МАУ «МФЦ».</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Информация о МАУ «МФЦ»:</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Место нахождения администрации МАУ «МФЦ»: 445010, г. Тольятти, ул. Советская, </w:t>
      </w:r>
      <w:r w:rsidR="006E1B83" w:rsidRPr="00EB6827">
        <w:rPr>
          <w:rFonts w:ascii="Times New Roman" w:hAnsi="Times New Roman" w:cs="Times New Roman"/>
          <w:sz w:val="24"/>
          <w:szCs w:val="24"/>
        </w:rPr>
        <w:t xml:space="preserve">дом </w:t>
      </w:r>
      <w:r w:rsidRPr="00EB6827">
        <w:rPr>
          <w:rFonts w:ascii="Times New Roman" w:hAnsi="Times New Roman" w:cs="Times New Roman"/>
          <w:sz w:val="24"/>
          <w:szCs w:val="24"/>
        </w:rPr>
        <w:t>51А.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Место нахождения отделения МФЦ по Автозаводскому </w:t>
      </w:r>
      <w:proofErr w:type="gramStart"/>
      <w:r w:rsidRPr="00EB6827">
        <w:rPr>
          <w:rFonts w:ascii="Times New Roman" w:hAnsi="Times New Roman" w:cs="Times New Roman"/>
          <w:sz w:val="24"/>
          <w:szCs w:val="24"/>
        </w:rPr>
        <w:t xml:space="preserve">району:   </w:t>
      </w:r>
      <w:proofErr w:type="gramEnd"/>
      <w:r w:rsidRPr="00EB6827">
        <w:rPr>
          <w:rFonts w:ascii="Times New Roman" w:hAnsi="Times New Roman" w:cs="Times New Roman"/>
          <w:sz w:val="24"/>
          <w:szCs w:val="24"/>
        </w:rPr>
        <w:t xml:space="preserve">               Самарская область, г. Тольятти, ул. Юбилейная, </w:t>
      </w:r>
      <w:r w:rsidR="006E1B83" w:rsidRPr="00EB6827">
        <w:rPr>
          <w:rFonts w:ascii="Times New Roman" w:hAnsi="Times New Roman" w:cs="Times New Roman"/>
          <w:sz w:val="24"/>
          <w:szCs w:val="24"/>
        </w:rPr>
        <w:t xml:space="preserve">дом </w:t>
      </w:r>
      <w:r w:rsidRPr="00EB6827">
        <w:rPr>
          <w:rFonts w:ascii="Times New Roman" w:hAnsi="Times New Roman" w:cs="Times New Roman"/>
          <w:sz w:val="24"/>
          <w:szCs w:val="24"/>
        </w:rPr>
        <w:t>4.</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Место нахождения отделения МФЦ № 2 по Автозаводскому </w:t>
      </w:r>
      <w:proofErr w:type="gramStart"/>
      <w:r w:rsidRPr="00EB6827">
        <w:rPr>
          <w:rFonts w:ascii="Times New Roman" w:hAnsi="Times New Roman" w:cs="Times New Roman"/>
          <w:sz w:val="24"/>
          <w:szCs w:val="24"/>
        </w:rPr>
        <w:t xml:space="preserve">району:   </w:t>
      </w:r>
      <w:proofErr w:type="gramEnd"/>
      <w:r w:rsidRPr="00EB6827">
        <w:rPr>
          <w:rFonts w:ascii="Times New Roman" w:hAnsi="Times New Roman" w:cs="Times New Roman"/>
          <w:sz w:val="24"/>
          <w:szCs w:val="24"/>
        </w:rPr>
        <w:t xml:space="preserve">       Самарская область, г. Тольятти, ул. Автостроителей,</w:t>
      </w:r>
      <w:r w:rsidR="00F61F82" w:rsidRPr="00EB6827">
        <w:rPr>
          <w:rFonts w:ascii="Times New Roman" w:hAnsi="Times New Roman" w:cs="Times New Roman"/>
          <w:sz w:val="24"/>
          <w:szCs w:val="24"/>
        </w:rPr>
        <w:t xml:space="preserve"> </w:t>
      </w:r>
      <w:r w:rsidR="006E1B83" w:rsidRPr="00EB6827">
        <w:rPr>
          <w:rFonts w:ascii="Times New Roman" w:hAnsi="Times New Roman" w:cs="Times New Roman"/>
          <w:sz w:val="24"/>
          <w:szCs w:val="24"/>
        </w:rPr>
        <w:t xml:space="preserve">дом </w:t>
      </w:r>
      <w:r w:rsidRPr="00EB6827">
        <w:rPr>
          <w:rFonts w:ascii="Times New Roman" w:hAnsi="Times New Roman" w:cs="Times New Roman"/>
          <w:sz w:val="24"/>
          <w:szCs w:val="24"/>
        </w:rPr>
        <w:t>5.</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Место нахождения отделения МФЦ по Центральному району: Самарская область, г. Тольятти, ул. Мира, </w:t>
      </w:r>
      <w:r w:rsidR="006E1B83" w:rsidRPr="00EB6827">
        <w:rPr>
          <w:rFonts w:ascii="Times New Roman" w:hAnsi="Times New Roman" w:cs="Times New Roman"/>
          <w:sz w:val="24"/>
          <w:szCs w:val="24"/>
        </w:rPr>
        <w:t xml:space="preserve">дом </w:t>
      </w:r>
      <w:r w:rsidRPr="00EB6827">
        <w:rPr>
          <w:rFonts w:ascii="Times New Roman" w:hAnsi="Times New Roman" w:cs="Times New Roman"/>
          <w:sz w:val="24"/>
          <w:szCs w:val="24"/>
        </w:rPr>
        <w:t>84.</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Место нахождения отделения МФЦ по Комсомольскому </w:t>
      </w:r>
      <w:proofErr w:type="gramStart"/>
      <w:r w:rsidRPr="00EB6827">
        <w:rPr>
          <w:rFonts w:ascii="Times New Roman" w:hAnsi="Times New Roman" w:cs="Times New Roman"/>
          <w:sz w:val="24"/>
          <w:szCs w:val="24"/>
        </w:rPr>
        <w:t xml:space="preserve">району:   </w:t>
      </w:r>
      <w:proofErr w:type="gramEnd"/>
      <w:r w:rsidRPr="00EB6827">
        <w:rPr>
          <w:rFonts w:ascii="Times New Roman" w:hAnsi="Times New Roman" w:cs="Times New Roman"/>
          <w:sz w:val="24"/>
          <w:szCs w:val="24"/>
        </w:rPr>
        <w:t xml:space="preserve">                Самарская область, г. Тольятти, ул. Ярославская, </w:t>
      </w:r>
      <w:r w:rsidR="006E1B83" w:rsidRPr="00EB6827">
        <w:rPr>
          <w:rFonts w:ascii="Times New Roman" w:hAnsi="Times New Roman" w:cs="Times New Roman"/>
          <w:sz w:val="24"/>
          <w:szCs w:val="24"/>
        </w:rPr>
        <w:t xml:space="preserve">дом </w:t>
      </w:r>
      <w:r w:rsidRPr="00EB6827">
        <w:rPr>
          <w:rFonts w:ascii="Times New Roman" w:hAnsi="Times New Roman" w:cs="Times New Roman"/>
          <w:sz w:val="24"/>
          <w:szCs w:val="24"/>
        </w:rPr>
        <w:t>35.</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Телефон приемной МАУ «МФЦ»: 8(8482) 52-50-50.</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Телефон контактного центра МАУ «МФЦ»: 8(8482) 51-21-21.</w:t>
      </w:r>
    </w:p>
    <w:p w:rsidR="007F2230" w:rsidRPr="00EB6827" w:rsidRDefault="007F2230" w:rsidP="000C4977">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Адрес портала Самарской области «Мои документы» в информационно-телекоммуникационной сети «Интернет»:</w:t>
      </w:r>
      <w:r w:rsidR="000C4977" w:rsidRPr="00EB6827">
        <w:rPr>
          <w:rFonts w:ascii="Times New Roman" w:hAnsi="Times New Roman" w:cs="Times New Roman"/>
          <w:sz w:val="24"/>
          <w:szCs w:val="24"/>
        </w:rPr>
        <w:t xml:space="preserve"> </w:t>
      </w:r>
      <w:proofErr w:type="spellStart"/>
      <w:r w:rsidRPr="00EB6827">
        <w:rPr>
          <w:rFonts w:ascii="Times New Roman" w:hAnsi="Times New Roman" w:cs="Times New Roman"/>
          <w:sz w:val="24"/>
          <w:szCs w:val="24"/>
        </w:rPr>
        <w:t>http</w:t>
      </w:r>
      <w:proofErr w:type="spellEnd"/>
      <w:r w:rsidRPr="00EB6827">
        <w:rPr>
          <w:rFonts w:ascii="Times New Roman" w:hAnsi="Times New Roman" w:cs="Times New Roman"/>
          <w:sz w:val="24"/>
          <w:szCs w:val="24"/>
          <w:lang w:val="en-US"/>
        </w:rPr>
        <w:t>s</w:t>
      </w:r>
      <w:r w:rsidRPr="00EB6827">
        <w:rPr>
          <w:rFonts w:ascii="Times New Roman" w:hAnsi="Times New Roman" w:cs="Times New Roman"/>
          <w:sz w:val="24"/>
          <w:szCs w:val="24"/>
        </w:rPr>
        <w:t>://mfc63.samregion.ru.</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Адрес электронной почты (e-</w:t>
      </w:r>
      <w:proofErr w:type="spellStart"/>
      <w:r w:rsidRPr="00EB6827">
        <w:rPr>
          <w:rFonts w:ascii="Times New Roman" w:hAnsi="Times New Roman" w:cs="Times New Roman"/>
          <w:sz w:val="24"/>
          <w:szCs w:val="24"/>
        </w:rPr>
        <w:t>mail</w:t>
      </w:r>
      <w:proofErr w:type="spellEnd"/>
      <w:r w:rsidRPr="00EB6827">
        <w:rPr>
          <w:rFonts w:ascii="Times New Roman" w:hAnsi="Times New Roman" w:cs="Times New Roman"/>
          <w:sz w:val="24"/>
          <w:szCs w:val="24"/>
        </w:rPr>
        <w:t>): info@mfc63.ru.</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Информацию об адресах пунктов приема документов и о графике работы МАУ «МФЦ» можно получить:</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по телефону контактного центра МАУ «МФЦ»: 8 (8482) 51-21-21;</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в отделениях МАУ «МФЦ»;</w:t>
      </w:r>
    </w:p>
    <w:p w:rsidR="007F2230" w:rsidRPr="00EB6827" w:rsidRDefault="007F2230" w:rsidP="007F2230">
      <w:pPr>
        <w:pStyle w:val="ConsPlusNormal"/>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xml:space="preserve">- на портале Самарской области «Мои документы»  в информационно-телекоммуникационной сети Интернет: </w:t>
      </w:r>
      <w:hyperlink r:id="rId9" w:history="1">
        <w:r w:rsidRPr="00EB6827">
          <w:rPr>
            <w:rStyle w:val="ac"/>
            <w:rFonts w:ascii="Times New Roman" w:hAnsi="Times New Roman"/>
            <w:sz w:val="24"/>
            <w:szCs w:val="24"/>
          </w:rPr>
          <w:t>http</w:t>
        </w:r>
        <w:r w:rsidRPr="00EB6827">
          <w:rPr>
            <w:rStyle w:val="ac"/>
            <w:rFonts w:ascii="Times New Roman" w:hAnsi="Times New Roman"/>
            <w:sz w:val="24"/>
            <w:szCs w:val="24"/>
            <w:lang w:val="en-US"/>
          </w:rPr>
          <w:t>s</w:t>
        </w:r>
        <w:r w:rsidRPr="00EB6827">
          <w:rPr>
            <w:rStyle w:val="ac"/>
            <w:rFonts w:ascii="Times New Roman" w:hAnsi="Times New Roman"/>
            <w:sz w:val="24"/>
            <w:szCs w:val="24"/>
          </w:rPr>
          <w:t>://mfc63.samregion.ru</w:t>
        </w:r>
      </w:hyperlink>
      <w:r w:rsidRPr="00EB6827">
        <w:rPr>
          <w:rFonts w:ascii="Times New Roman" w:hAnsi="Times New Roman" w:cs="Times New Roman"/>
          <w:sz w:val="24"/>
          <w:szCs w:val="24"/>
        </w:rPr>
        <w:t>.</w:t>
      </w:r>
    </w:p>
    <w:p w:rsidR="007F2230" w:rsidRPr="00EB6827" w:rsidRDefault="007F2230" w:rsidP="007F2230">
      <w:pPr>
        <w:pStyle w:val="ConsPlusNormal"/>
        <w:tabs>
          <w:tab w:val="left" w:pos="1418"/>
        </w:tabs>
        <w:spacing w:line="276" w:lineRule="auto"/>
        <w:ind w:firstLine="540"/>
        <w:jc w:val="both"/>
        <w:rPr>
          <w:rFonts w:ascii="Times New Roman" w:hAnsi="Times New Roman" w:cs="Times New Roman"/>
          <w:sz w:val="24"/>
          <w:szCs w:val="24"/>
        </w:rPr>
      </w:pPr>
      <w:r w:rsidRPr="00EB6827">
        <w:rPr>
          <w:rFonts w:ascii="Times New Roman" w:hAnsi="Times New Roman" w:cs="Times New Roman"/>
          <w:sz w:val="24"/>
          <w:szCs w:val="24"/>
        </w:rPr>
        <w:t xml:space="preserve">2.2.5. </w:t>
      </w:r>
      <w:bookmarkStart w:id="4" w:name="P87"/>
      <w:bookmarkEnd w:id="4"/>
      <w:r w:rsidRPr="00EB6827">
        <w:rPr>
          <w:rFonts w:ascii="Times New Roman" w:hAnsi="Times New Roman" w:cs="Times New Roman"/>
          <w:sz w:val="24"/>
          <w:szCs w:val="24"/>
        </w:rPr>
        <w:t xml:space="preserve">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Министерство внутренних дел Российской Федерации (далее - МВД России), адрес в сети «Интернет»: </w:t>
      </w:r>
      <w:hyperlink r:id="rId10" w:history="1">
        <w:r w:rsidRPr="00EB6827">
          <w:rPr>
            <w:rStyle w:val="ac"/>
            <w:rFonts w:ascii="Times New Roman" w:hAnsi="Times New Roman"/>
            <w:sz w:val="24"/>
            <w:szCs w:val="24"/>
          </w:rPr>
          <w:t>https://мвд.рф/</w:t>
        </w:r>
      </w:hyperlink>
      <w:r w:rsidRPr="00EB6827">
        <w:rPr>
          <w:rFonts w:ascii="Times New Roman" w:hAnsi="Times New Roman" w:cs="Times New Roman"/>
          <w:sz w:val="24"/>
          <w:szCs w:val="24"/>
        </w:rPr>
        <w:t>;</w:t>
      </w:r>
    </w:p>
    <w:p w:rsidR="007F2230" w:rsidRPr="00EB6827" w:rsidRDefault="007F2230" w:rsidP="00FB780F">
      <w:pPr>
        <w:pStyle w:val="ConsPlusNormal"/>
        <w:tabs>
          <w:tab w:val="left" w:pos="993"/>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w:t>
      </w:r>
      <w:r w:rsidR="008B7536" w:rsidRPr="00EB6827">
        <w:rPr>
          <w:rFonts w:ascii="Times New Roman" w:hAnsi="Times New Roman" w:cs="Times New Roman"/>
          <w:sz w:val="24"/>
          <w:szCs w:val="24"/>
        </w:rPr>
        <w:tab/>
        <w:t>Фонд пенсионного и социального страхования Российской Федерации</w:t>
      </w:r>
      <w:r w:rsidRPr="00EB6827">
        <w:rPr>
          <w:rFonts w:ascii="Times New Roman" w:hAnsi="Times New Roman" w:cs="Times New Roman"/>
          <w:sz w:val="24"/>
          <w:szCs w:val="24"/>
        </w:rPr>
        <w:t xml:space="preserve"> (далее - СФР), адрес в информационно-телекоммуникационной сети «Интернет»: https://sfr.gov.ru/;</w:t>
      </w:r>
    </w:p>
    <w:p w:rsidR="007F2230" w:rsidRPr="00EB6827" w:rsidRDefault="007F2230" w:rsidP="007F2230">
      <w:pPr>
        <w:spacing w:after="0"/>
        <w:ind w:firstLine="709"/>
        <w:jc w:val="both"/>
        <w:rPr>
          <w:bCs/>
          <w:color w:val="0D0D0D"/>
        </w:rPr>
      </w:pPr>
      <w:r w:rsidRPr="00EB6827">
        <w:rPr>
          <w:bCs/>
          <w:color w:val="0D0D0D"/>
        </w:rPr>
        <w:t xml:space="preserve">- Федеральная служба государственной регистрации, кадастра и картографии (далее - </w:t>
      </w:r>
      <w:proofErr w:type="spellStart"/>
      <w:r w:rsidRPr="00EB6827">
        <w:rPr>
          <w:bCs/>
          <w:color w:val="0D0D0D"/>
        </w:rPr>
        <w:t>Росреестр</w:t>
      </w:r>
      <w:proofErr w:type="spellEnd"/>
      <w:r w:rsidRPr="00EB6827">
        <w:rPr>
          <w:bCs/>
          <w:color w:val="0D0D0D"/>
        </w:rPr>
        <w:t>), адрес в информационно - телекоммуникационной сети «Интернет»</w:t>
      </w:r>
      <w:r w:rsidR="008B7536" w:rsidRPr="00EB6827">
        <w:rPr>
          <w:bCs/>
          <w:color w:val="0D0D0D"/>
        </w:rPr>
        <w:t>:</w:t>
      </w:r>
      <w:r w:rsidRPr="00EB6827">
        <w:rPr>
          <w:bCs/>
          <w:color w:val="0D0D0D"/>
        </w:rPr>
        <w:t xml:space="preserve"> </w:t>
      </w:r>
      <w:hyperlink r:id="rId11" w:history="1">
        <w:r w:rsidRPr="00EB6827">
          <w:rPr>
            <w:rStyle w:val="ac"/>
            <w:bCs/>
          </w:rPr>
          <w:t>https://rosreestr.gov.ru</w:t>
        </w:r>
      </w:hyperlink>
      <w:r w:rsidR="008B7536" w:rsidRPr="00EB6827">
        <w:rPr>
          <w:bCs/>
          <w:color w:val="0D0D0D"/>
        </w:rPr>
        <w:t>;</w:t>
      </w:r>
    </w:p>
    <w:p w:rsidR="008B7536" w:rsidRPr="00EB6827" w:rsidRDefault="008B7536" w:rsidP="008B7536">
      <w:pPr>
        <w:tabs>
          <w:tab w:val="left" w:pos="993"/>
        </w:tabs>
        <w:spacing w:after="0"/>
        <w:ind w:firstLine="709"/>
        <w:jc w:val="both"/>
        <w:rPr>
          <w:bCs/>
          <w:color w:val="0D0D0D"/>
        </w:rPr>
      </w:pPr>
      <w:r w:rsidRPr="00EB6827">
        <w:rPr>
          <w:bCs/>
          <w:color w:val="0D0D0D"/>
        </w:rPr>
        <w:t>-</w:t>
      </w:r>
      <w:r w:rsidRPr="00EB6827">
        <w:rPr>
          <w:bCs/>
          <w:color w:val="0D0D0D"/>
        </w:rPr>
        <w:tab/>
        <w:t>Органы опеки и попечительства, находящиеся на территории иных муниципальных образований;</w:t>
      </w:r>
    </w:p>
    <w:p w:rsidR="008B7536" w:rsidRPr="00EB6827" w:rsidRDefault="008B7536" w:rsidP="008B7536">
      <w:pPr>
        <w:tabs>
          <w:tab w:val="left" w:pos="993"/>
        </w:tabs>
        <w:spacing w:after="0"/>
        <w:ind w:firstLine="709"/>
        <w:jc w:val="both"/>
        <w:rPr>
          <w:bCs/>
          <w:color w:val="0D0D0D"/>
        </w:rPr>
      </w:pPr>
      <w:r w:rsidRPr="00EB6827">
        <w:rPr>
          <w:bCs/>
          <w:color w:val="0D0D0D"/>
        </w:rPr>
        <w:t>-</w:t>
      </w:r>
      <w:r w:rsidRPr="00EB6827">
        <w:rPr>
          <w:bCs/>
          <w:color w:val="0D0D0D"/>
        </w:rPr>
        <w:tab/>
        <w:t>Федеральная налоговая служба России (далее – ФНС России), адрес в информационно</w:t>
      </w:r>
      <w:r w:rsidR="00F12D41" w:rsidRPr="00EB6827">
        <w:rPr>
          <w:bCs/>
          <w:color w:val="0D0D0D"/>
        </w:rPr>
        <w:t xml:space="preserve"> </w:t>
      </w:r>
      <w:r w:rsidRPr="00EB6827">
        <w:rPr>
          <w:bCs/>
          <w:color w:val="0D0D0D"/>
        </w:rPr>
        <w:t>-</w:t>
      </w:r>
      <w:r w:rsidR="00F12D41" w:rsidRPr="00EB6827">
        <w:rPr>
          <w:bCs/>
          <w:color w:val="0D0D0D"/>
        </w:rPr>
        <w:t xml:space="preserve"> </w:t>
      </w:r>
      <w:r w:rsidRPr="00EB6827">
        <w:rPr>
          <w:bCs/>
          <w:color w:val="0D0D0D"/>
        </w:rPr>
        <w:t>телекоммуникационной сети «Интернет»: https://www.nalog.gov.ru.</w:t>
      </w:r>
    </w:p>
    <w:p w:rsidR="008B7536" w:rsidRPr="00EB6827" w:rsidRDefault="008B7536" w:rsidP="008B7536">
      <w:pPr>
        <w:spacing w:after="0"/>
        <w:ind w:firstLine="709"/>
        <w:jc w:val="both"/>
        <w:rPr>
          <w:bCs/>
          <w:color w:val="0D0D0D"/>
        </w:rPr>
      </w:pPr>
      <w:r w:rsidRPr="00EB6827">
        <w:rPr>
          <w:bCs/>
          <w:color w:val="0D0D0D"/>
        </w:rPr>
        <w:lastRenderedPageBreak/>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7F2230" w:rsidRPr="00EB6827" w:rsidRDefault="007F2230" w:rsidP="007F2230">
      <w:pPr>
        <w:spacing w:after="0"/>
        <w:ind w:firstLine="709"/>
        <w:jc w:val="both"/>
      </w:pPr>
      <w:r w:rsidRPr="00EB6827">
        <w:t>2.3. Результат предоставления муниципальной услуги.</w:t>
      </w:r>
    </w:p>
    <w:p w:rsidR="007F2230" w:rsidRPr="00EB6827" w:rsidRDefault="007F2230" w:rsidP="007F2230">
      <w:pPr>
        <w:spacing w:after="0"/>
        <w:ind w:firstLine="709"/>
        <w:jc w:val="both"/>
      </w:pPr>
      <w:r w:rsidRPr="00EB6827">
        <w:t>2.3.1. Результатом предоставления муниципальной услуги является:</w:t>
      </w:r>
    </w:p>
    <w:p w:rsidR="007F2230" w:rsidRPr="00EB6827" w:rsidRDefault="007F2230" w:rsidP="00FD6EAB">
      <w:pPr>
        <w:pStyle w:val="ConsPlusNormal"/>
        <w:spacing w:line="276" w:lineRule="auto"/>
        <w:ind w:firstLine="426"/>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031895" w:rsidRPr="00EB6827">
        <w:rPr>
          <w:rFonts w:ascii="Times New Roman" w:hAnsi="Times New Roman" w:cs="Times New Roman"/>
          <w:sz w:val="24"/>
          <w:szCs w:val="24"/>
        </w:rPr>
        <w:t xml:space="preserve">решение о </w:t>
      </w:r>
      <w:r w:rsidRPr="00EB6827">
        <w:rPr>
          <w:rFonts w:ascii="Times New Roman" w:hAnsi="Times New Roman" w:cs="Times New Roman"/>
          <w:sz w:val="24"/>
          <w:szCs w:val="24"/>
        </w:rPr>
        <w:t>предоставлени</w:t>
      </w:r>
      <w:r w:rsidR="00031895" w:rsidRPr="00EB6827">
        <w:rPr>
          <w:rFonts w:ascii="Times New Roman" w:hAnsi="Times New Roman" w:cs="Times New Roman"/>
          <w:sz w:val="24"/>
          <w:szCs w:val="24"/>
        </w:rPr>
        <w:t>и ежемесячн</w:t>
      </w:r>
      <w:r w:rsidR="00FA1E89">
        <w:rPr>
          <w:rFonts w:ascii="Times New Roman" w:hAnsi="Times New Roman" w:cs="Times New Roman"/>
          <w:sz w:val="24"/>
          <w:szCs w:val="24"/>
        </w:rPr>
        <w:t>ых</w:t>
      </w:r>
      <w:r w:rsidRPr="00EB6827">
        <w:rPr>
          <w:rFonts w:ascii="Times New Roman" w:hAnsi="Times New Roman" w:cs="Times New Roman"/>
          <w:sz w:val="24"/>
          <w:szCs w:val="24"/>
        </w:rPr>
        <w:t xml:space="preserve"> денежн</w:t>
      </w:r>
      <w:r w:rsidR="00FA1E89">
        <w:rPr>
          <w:rFonts w:ascii="Times New Roman" w:hAnsi="Times New Roman" w:cs="Times New Roman"/>
          <w:sz w:val="24"/>
          <w:szCs w:val="24"/>
        </w:rPr>
        <w:t>ых</w:t>
      </w:r>
      <w:r w:rsidRPr="00EB6827">
        <w:rPr>
          <w:rFonts w:ascii="Times New Roman" w:hAnsi="Times New Roman" w:cs="Times New Roman"/>
          <w:sz w:val="24"/>
          <w:szCs w:val="24"/>
        </w:rPr>
        <w:t xml:space="preserve"> выплат;</w:t>
      </w:r>
    </w:p>
    <w:p w:rsidR="007F2230" w:rsidRPr="00EB6827" w:rsidRDefault="007F2230" w:rsidP="00FD6EAB">
      <w:pPr>
        <w:pStyle w:val="ConsPlusNormal"/>
        <w:spacing w:line="276" w:lineRule="auto"/>
        <w:ind w:firstLine="426"/>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031895" w:rsidRPr="00EB6827">
        <w:rPr>
          <w:rFonts w:ascii="Times New Roman" w:hAnsi="Times New Roman" w:cs="Times New Roman"/>
          <w:sz w:val="24"/>
          <w:szCs w:val="24"/>
        </w:rPr>
        <w:t>решение об</w:t>
      </w:r>
      <w:r w:rsidRPr="00EB6827">
        <w:rPr>
          <w:rFonts w:ascii="Times New Roman" w:hAnsi="Times New Roman" w:cs="Times New Roman"/>
          <w:sz w:val="24"/>
          <w:szCs w:val="24"/>
        </w:rPr>
        <w:t xml:space="preserve"> отказ</w:t>
      </w:r>
      <w:r w:rsidR="00031895" w:rsidRPr="00EB6827">
        <w:rPr>
          <w:rFonts w:ascii="Times New Roman" w:hAnsi="Times New Roman" w:cs="Times New Roman"/>
          <w:sz w:val="24"/>
          <w:szCs w:val="24"/>
        </w:rPr>
        <w:t>е</w:t>
      </w:r>
      <w:r w:rsidRPr="00EB6827">
        <w:rPr>
          <w:rFonts w:ascii="Times New Roman" w:hAnsi="Times New Roman" w:cs="Times New Roman"/>
          <w:sz w:val="24"/>
          <w:szCs w:val="24"/>
        </w:rPr>
        <w:t xml:space="preserve"> в предоставлении</w:t>
      </w:r>
      <w:r w:rsidR="00A549EE" w:rsidRPr="00EB6827">
        <w:rPr>
          <w:rFonts w:ascii="Times New Roman" w:hAnsi="Times New Roman" w:cs="Times New Roman"/>
          <w:sz w:val="24"/>
          <w:szCs w:val="24"/>
        </w:rPr>
        <w:t xml:space="preserve"> ежемесячн</w:t>
      </w:r>
      <w:r w:rsidR="00FA1E89">
        <w:rPr>
          <w:rFonts w:ascii="Times New Roman" w:hAnsi="Times New Roman" w:cs="Times New Roman"/>
          <w:sz w:val="24"/>
          <w:szCs w:val="24"/>
        </w:rPr>
        <w:t xml:space="preserve">ых денежных </w:t>
      </w:r>
      <w:r w:rsidRPr="00EB6827">
        <w:rPr>
          <w:rFonts w:ascii="Times New Roman" w:hAnsi="Times New Roman" w:cs="Times New Roman"/>
          <w:sz w:val="24"/>
          <w:szCs w:val="24"/>
        </w:rPr>
        <w:t>выплат.</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2.3.2. Должностным лицом, уполномоченным принимать решение о предоставлении муниципальной услуги, является заместитель главы городского округа Тольятти по социальным вопросам.</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2.3.3.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распоряжением заместителя главы городского округа Тольятти по социальным вопросам</w:t>
      </w:r>
      <w:r w:rsidR="000971EA" w:rsidRPr="00EB6827">
        <w:rPr>
          <w:rFonts w:ascii="Times New Roman" w:hAnsi="Times New Roman" w:cs="Times New Roman"/>
          <w:sz w:val="24"/>
          <w:szCs w:val="24"/>
        </w:rPr>
        <w:t xml:space="preserve"> (далее – распоряжение)</w:t>
      </w:r>
      <w:r w:rsidRPr="00EB6827">
        <w:rPr>
          <w:rFonts w:ascii="Times New Roman" w:hAnsi="Times New Roman" w:cs="Times New Roman"/>
          <w:sz w:val="24"/>
          <w:szCs w:val="24"/>
        </w:rPr>
        <w:t xml:space="preserve"> о предоставлении</w:t>
      </w:r>
      <w:r w:rsidR="00785C0A" w:rsidRPr="00EB6827">
        <w:rPr>
          <w:rFonts w:ascii="Times New Roman" w:hAnsi="Times New Roman" w:cs="Times New Roman"/>
          <w:sz w:val="24"/>
          <w:szCs w:val="24"/>
        </w:rPr>
        <w:t xml:space="preserve"> </w:t>
      </w:r>
      <w:r w:rsidR="00A628D5" w:rsidRPr="00EB6827">
        <w:rPr>
          <w:rFonts w:ascii="Times New Roman" w:hAnsi="Times New Roman" w:cs="Times New Roman"/>
          <w:sz w:val="24"/>
          <w:szCs w:val="24"/>
        </w:rPr>
        <w:t>(</w:t>
      </w:r>
      <w:r w:rsidRPr="00EB6827">
        <w:rPr>
          <w:rFonts w:ascii="Times New Roman" w:hAnsi="Times New Roman" w:cs="Times New Roman"/>
          <w:sz w:val="24"/>
          <w:szCs w:val="24"/>
        </w:rPr>
        <w:t>об отказе в предоставлении</w:t>
      </w:r>
      <w:r w:rsidR="00A628D5" w:rsidRPr="00EB6827">
        <w:rPr>
          <w:rFonts w:ascii="Times New Roman" w:hAnsi="Times New Roman" w:cs="Times New Roman"/>
          <w:sz w:val="24"/>
          <w:szCs w:val="24"/>
        </w:rPr>
        <w:t>)</w:t>
      </w:r>
      <w:r w:rsidR="00785C0A" w:rsidRPr="00EB6827">
        <w:rPr>
          <w:rFonts w:ascii="Times New Roman" w:hAnsi="Times New Roman" w:cs="Times New Roman"/>
          <w:sz w:val="24"/>
          <w:szCs w:val="24"/>
        </w:rPr>
        <w:t xml:space="preserve"> ежемесячн</w:t>
      </w:r>
      <w:r w:rsidR="00A628D5" w:rsidRPr="00EB6827">
        <w:rPr>
          <w:rFonts w:ascii="Times New Roman" w:hAnsi="Times New Roman" w:cs="Times New Roman"/>
          <w:sz w:val="24"/>
          <w:szCs w:val="24"/>
        </w:rPr>
        <w:t>ых</w:t>
      </w:r>
      <w:r w:rsidRPr="00EB6827">
        <w:rPr>
          <w:rFonts w:ascii="Times New Roman" w:hAnsi="Times New Roman" w:cs="Times New Roman"/>
          <w:sz w:val="24"/>
          <w:szCs w:val="24"/>
        </w:rPr>
        <w:t xml:space="preserve"> денежн</w:t>
      </w:r>
      <w:r w:rsidR="00A628D5" w:rsidRPr="00EB6827">
        <w:rPr>
          <w:rFonts w:ascii="Times New Roman" w:hAnsi="Times New Roman" w:cs="Times New Roman"/>
          <w:sz w:val="24"/>
          <w:szCs w:val="24"/>
        </w:rPr>
        <w:t>ых</w:t>
      </w:r>
      <w:r w:rsidRPr="00EB6827">
        <w:rPr>
          <w:rFonts w:ascii="Times New Roman" w:hAnsi="Times New Roman" w:cs="Times New Roman"/>
          <w:sz w:val="24"/>
          <w:szCs w:val="24"/>
        </w:rPr>
        <w:t xml:space="preserve"> выплат.</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2.3.4. </w:t>
      </w:r>
      <w:r w:rsidR="00B77F86" w:rsidRPr="00EB6827">
        <w:rPr>
          <w:rFonts w:ascii="Times New Roman" w:hAnsi="Times New Roman" w:cs="Times New Roman"/>
          <w:sz w:val="24"/>
          <w:szCs w:val="24"/>
        </w:rPr>
        <w:t>Распоряжение о предоставлении (об отказе в предоставлении) ежемесячных денежных выплат подлежит регистрации в системе автоматизации делопроизводства и электронного документооборота «ДЕЛО» (далее – СЭД «ДЕЛО») в соответствии с Регламентом делопроизводства и документооборота в администрации городского округа Тольятти, утвержденным Распоряжением администрации городского округа Тольятти от 04.10.2019 № 8376-р/1 (далее – Регламент делопроизводства).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2.4. Срок предоставления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2.4.1. Срок предоставления муниципальной услуги составляет </w:t>
      </w:r>
      <w:r w:rsidR="00CF59EB" w:rsidRPr="00EB6827">
        <w:rPr>
          <w:rFonts w:ascii="Times New Roman" w:hAnsi="Times New Roman" w:cs="Times New Roman"/>
          <w:sz w:val="24"/>
          <w:szCs w:val="24"/>
        </w:rPr>
        <w:t>45</w:t>
      </w:r>
      <w:r w:rsidRPr="00EB6827">
        <w:rPr>
          <w:rFonts w:ascii="Times New Roman" w:hAnsi="Times New Roman" w:cs="Times New Roman"/>
          <w:sz w:val="24"/>
          <w:szCs w:val="24"/>
        </w:rPr>
        <w:t xml:space="preserve"> рабочих дней со дня, следующего за днем поступления заявления и документов</w:t>
      </w:r>
      <w:r w:rsidR="00204317" w:rsidRPr="00EB6827">
        <w:rPr>
          <w:rFonts w:ascii="Times New Roman" w:hAnsi="Times New Roman" w:cs="Times New Roman"/>
          <w:sz w:val="24"/>
          <w:szCs w:val="24"/>
        </w:rPr>
        <w:t>, необходимых для назначения и предоставления муниципальной услуги,</w:t>
      </w:r>
      <w:r w:rsidRPr="00EB6827">
        <w:rPr>
          <w:rFonts w:ascii="Times New Roman" w:hAnsi="Times New Roman" w:cs="Times New Roman"/>
          <w:sz w:val="24"/>
          <w:szCs w:val="24"/>
        </w:rPr>
        <w:t xml:space="preserve"> в Департамент.</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2.4.2. Срок исправления опечаток и ошибок в выданных в результате предоставления муниципальной услуги документах составляет 1</w:t>
      </w:r>
      <w:r w:rsidR="005D0CF4" w:rsidRPr="00EB6827">
        <w:rPr>
          <w:rFonts w:ascii="Times New Roman" w:hAnsi="Times New Roman" w:cs="Times New Roman"/>
          <w:sz w:val="24"/>
          <w:szCs w:val="24"/>
        </w:rPr>
        <w:t>0</w:t>
      </w:r>
      <w:r w:rsidRPr="00EB6827">
        <w:rPr>
          <w:rFonts w:ascii="Times New Roman" w:hAnsi="Times New Roman" w:cs="Times New Roman"/>
          <w:sz w:val="24"/>
          <w:szCs w:val="24"/>
        </w:rPr>
        <w:t xml:space="preserve"> рабочих дней со дня, следующего за днем регистрации обращения заявителя, поступившего в администрацию.  </w:t>
      </w:r>
    </w:p>
    <w:p w:rsidR="007F2230" w:rsidRPr="00EB6827" w:rsidRDefault="007F2230" w:rsidP="007F2230">
      <w:pPr>
        <w:pStyle w:val="ConsTitle"/>
        <w:numPr>
          <w:ilvl w:val="0"/>
          <w:numId w:val="0"/>
        </w:numPr>
        <w:shd w:val="clear" w:color="auto" w:fill="auto"/>
        <w:tabs>
          <w:tab w:val="left" w:pos="1418"/>
        </w:tabs>
        <w:spacing w:line="276" w:lineRule="auto"/>
        <w:ind w:firstLine="709"/>
      </w:pPr>
      <w:r w:rsidRPr="00EB6827">
        <w:t>2.4.3.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7F2230" w:rsidRPr="00EB6827" w:rsidRDefault="007F2230" w:rsidP="007F2230">
      <w:pPr>
        <w:pStyle w:val="ConsPlusNormal"/>
        <w:spacing w:line="276" w:lineRule="auto"/>
        <w:ind w:firstLine="709"/>
        <w:jc w:val="both"/>
        <w:rPr>
          <w:rFonts w:ascii="Times New Roman" w:hAnsi="Times New Roman" w:cs="Times New Roman"/>
          <w:color w:val="FF0000"/>
          <w:sz w:val="24"/>
          <w:szCs w:val="24"/>
        </w:rPr>
      </w:pPr>
      <w:r w:rsidRPr="00EB6827">
        <w:rPr>
          <w:rFonts w:ascii="Times New Roman" w:hAnsi="Times New Roman" w:cs="Times New Roman"/>
          <w:sz w:val="24"/>
          <w:szCs w:val="24"/>
        </w:rPr>
        <w:t xml:space="preserve">2.5. </w:t>
      </w:r>
      <w:r w:rsidR="00D94428" w:rsidRPr="00EB6827">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(внутриведомственного) информационного взаимодействия</w:t>
      </w:r>
      <w:r w:rsidRPr="00EB6827">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6"/>
        <w:gridCol w:w="1188"/>
        <w:gridCol w:w="1430"/>
        <w:gridCol w:w="1674"/>
        <w:gridCol w:w="943"/>
        <w:gridCol w:w="1396"/>
        <w:gridCol w:w="1021"/>
        <w:gridCol w:w="1357"/>
      </w:tblGrid>
      <w:tr w:rsidR="00120F65" w:rsidRPr="00F55342" w:rsidTr="00F52C58">
        <w:trPr>
          <w:trHeight w:val="2624"/>
        </w:trPr>
        <w:tc>
          <w:tcPr>
            <w:tcW w:w="336" w:type="dxa"/>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 п/п</w:t>
            </w:r>
          </w:p>
        </w:tc>
        <w:tc>
          <w:tcPr>
            <w:tcW w:w="1188" w:type="dxa"/>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 xml:space="preserve">Унифицированное наименование вида документа (сведений) для использования в информационных системах </w:t>
            </w:r>
            <w:hyperlink w:anchor="P214">
              <w:r w:rsidRPr="00F55342">
                <w:rPr>
                  <w:rFonts w:ascii="Times New Roman" w:hAnsi="Times New Roman" w:cs="Times New Roman"/>
                  <w:sz w:val="18"/>
                  <w:szCs w:val="24"/>
                </w:rPr>
                <w:t>&lt;*&gt;</w:t>
              </w:r>
            </w:hyperlink>
          </w:p>
        </w:tc>
        <w:tc>
          <w:tcPr>
            <w:tcW w:w="0" w:type="auto"/>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Наименование вида документа (сведений) в соответствии с нормативными правовыми актами</w:t>
            </w:r>
          </w:p>
        </w:tc>
        <w:tc>
          <w:tcPr>
            <w:tcW w:w="0" w:type="auto"/>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Форма представления документа (сведений) (оригинал/копия/в форме электронного документа), количество экземпляров</w:t>
            </w:r>
          </w:p>
        </w:tc>
        <w:tc>
          <w:tcPr>
            <w:tcW w:w="0" w:type="auto"/>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 xml:space="preserve">Условия представления документа (сведений) </w:t>
            </w:r>
            <w:hyperlink w:anchor="P215">
              <w:r w:rsidRPr="00F55342">
                <w:rPr>
                  <w:rFonts w:ascii="Times New Roman" w:hAnsi="Times New Roman" w:cs="Times New Roman"/>
                  <w:sz w:val="18"/>
                  <w:szCs w:val="24"/>
                </w:rPr>
                <w:t>&lt;**&gt;</w:t>
              </w:r>
            </w:hyperlink>
          </w:p>
        </w:tc>
        <w:tc>
          <w:tcPr>
            <w:tcW w:w="0" w:type="auto"/>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Основания представления документа (сведения) (номер статьи, наименование нормативного правового акта)</w:t>
            </w:r>
          </w:p>
        </w:tc>
        <w:tc>
          <w:tcPr>
            <w:tcW w:w="1021" w:type="dxa"/>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Орган, уполномоченный выдавать документ</w:t>
            </w:r>
          </w:p>
          <w:p w:rsidR="007F2230" w:rsidRPr="00F55342" w:rsidRDefault="007F2230" w:rsidP="00511811">
            <w:pPr>
              <w:pStyle w:val="ConsPlusNormal"/>
              <w:spacing w:line="276" w:lineRule="auto"/>
              <w:jc w:val="center"/>
              <w:rPr>
                <w:rFonts w:ascii="Times New Roman" w:hAnsi="Times New Roman" w:cs="Times New Roman"/>
                <w:sz w:val="18"/>
                <w:szCs w:val="24"/>
              </w:rPr>
            </w:pPr>
          </w:p>
        </w:tc>
        <w:tc>
          <w:tcPr>
            <w:tcW w:w="0" w:type="auto"/>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20">
              <w:r w:rsidRPr="00F55342">
                <w:rPr>
                  <w:rFonts w:ascii="Times New Roman" w:hAnsi="Times New Roman" w:cs="Times New Roman"/>
                  <w:sz w:val="18"/>
                  <w:szCs w:val="24"/>
                </w:rPr>
                <w:t>&lt;***&gt;</w:t>
              </w:r>
            </w:hyperlink>
            <w:r w:rsidRPr="00F55342">
              <w:rPr>
                <w:rFonts w:ascii="Times New Roman" w:hAnsi="Times New Roman" w:cs="Times New Roman"/>
                <w:sz w:val="18"/>
                <w:szCs w:val="24"/>
              </w:rPr>
              <w:t>)</w:t>
            </w:r>
          </w:p>
        </w:tc>
      </w:tr>
      <w:tr w:rsidR="00120F65" w:rsidRPr="00F55342" w:rsidTr="00F52C58">
        <w:trPr>
          <w:trHeight w:val="1317"/>
        </w:trPr>
        <w:tc>
          <w:tcPr>
            <w:tcW w:w="336" w:type="dxa"/>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w:t>
            </w:r>
          </w:p>
        </w:tc>
        <w:tc>
          <w:tcPr>
            <w:tcW w:w="1188" w:type="dxa"/>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Заявление на предоставление услуги</w:t>
            </w:r>
          </w:p>
        </w:tc>
        <w:tc>
          <w:tcPr>
            <w:tcW w:w="0" w:type="auto"/>
          </w:tcPr>
          <w:p w:rsidR="007F2230" w:rsidRPr="00F55342" w:rsidRDefault="008944AA" w:rsidP="00511811">
            <w:pPr>
              <w:pStyle w:val="ConsPlusNormal"/>
              <w:spacing w:line="276" w:lineRule="auto"/>
              <w:rPr>
                <w:rFonts w:ascii="Times New Roman" w:hAnsi="Times New Roman" w:cs="Times New Roman"/>
                <w:sz w:val="18"/>
                <w:szCs w:val="24"/>
              </w:rPr>
            </w:pPr>
            <w:hyperlink w:anchor="P583">
              <w:r w:rsidR="007F2230" w:rsidRPr="00F55342">
                <w:rPr>
                  <w:rFonts w:ascii="Times New Roman" w:hAnsi="Times New Roman" w:cs="Times New Roman"/>
                  <w:sz w:val="18"/>
                  <w:szCs w:val="24"/>
                </w:rPr>
                <w:t>Заявление</w:t>
              </w:r>
            </w:hyperlink>
            <w:r w:rsidR="007F2230" w:rsidRPr="00F55342">
              <w:rPr>
                <w:rFonts w:ascii="Times New Roman" w:hAnsi="Times New Roman" w:cs="Times New Roman"/>
                <w:sz w:val="18"/>
                <w:szCs w:val="24"/>
              </w:rPr>
              <w:t xml:space="preserve"> на предоставление муниципальной услуги (Приложение № 1 к настоящему Административному регламенту)</w:t>
            </w:r>
          </w:p>
        </w:tc>
        <w:tc>
          <w:tcPr>
            <w:tcW w:w="0" w:type="auto"/>
          </w:tcPr>
          <w:p w:rsidR="007F2230" w:rsidRPr="00F55342" w:rsidRDefault="007F2230" w:rsidP="008243DD">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w:t>
            </w:r>
            <w:r w:rsidR="008243DD" w:rsidRPr="00F55342">
              <w:rPr>
                <w:rFonts w:ascii="Times New Roman" w:hAnsi="Times New Roman" w:cs="Times New Roman"/>
                <w:sz w:val="18"/>
                <w:szCs w:val="24"/>
              </w:rPr>
              <w:t>,</w:t>
            </w:r>
            <w:r w:rsidRPr="00F55342">
              <w:rPr>
                <w:rFonts w:ascii="Times New Roman" w:hAnsi="Times New Roman" w:cs="Times New Roman"/>
                <w:sz w:val="18"/>
                <w:szCs w:val="24"/>
              </w:rPr>
              <w:t xml:space="preserve"> 1 экз.</w:t>
            </w:r>
          </w:p>
        </w:tc>
        <w:tc>
          <w:tcPr>
            <w:tcW w:w="0" w:type="auto"/>
          </w:tcPr>
          <w:p w:rsidR="007F2230" w:rsidRPr="00F55342" w:rsidRDefault="002D2DC1"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w:t>
            </w:r>
            <w:r w:rsidR="007F2230" w:rsidRPr="00F55342">
              <w:rPr>
                <w:rFonts w:ascii="Times New Roman" w:hAnsi="Times New Roman" w:cs="Times New Roman"/>
                <w:sz w:val="18"/>
                <w:szCs w:val="24"/>
              </w:rPr>
              <w:t>ез возврата</w:t>
            </w:r>
          </w:p>
        </w:tc>
        <w:tc>
          <w:tcPr>
            <w:tcW w:w="0" w:type="auto"/>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Настоящий Административный регламент</w:t>
            </w:r>
          </w:p>
          <w:p w:rsidR="007F2230" w:rsidRPr="00F55342" w:rsidRDefault="007F2230" w:rsidP="00511811">
            <w:pPr>
              <w:jc w:val="center"/>
              <w:rPr>
                <w:sz w:val="18"/>
                <w:lang w:eastAsia="ru-RU"/>
              </w:rPr>
            </w:pPr>
          </w:p>
        </w:tc>
        <w:tc>
          <w:tcPr>
            <w:tcW w:w="1021" w:type="dxa"/>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c>
          <w:tcPr>
            <w:tcW w:w="0" w:type="auto"/>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r>
      <w:tr w:rsidR="00120F65" w:rsidRPr="00F55342" w:rsidTr="00F52C58">
        <w:trPr>
          <w:trHeight w:val="4456"/>
        </w:trPr>
        <w:tc>
          <w:tcPr>
            <w:tcW w:w="336" w:type="dxa"/>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2</w:t>
            </w:r>
          </w:p>
        </w:tc>
        <w:tc>
          <w:tcPr>
            <w:tcW w:w="1188" w:type="dxa"/>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Согласие на обработку персональных данных</w:t>
            </w:r>
          </w:p>
        </w:tc>
        <w:tc>
          <w:tcPr>
            <w:tcW w:w="0" w:type="auto"/>
          </w:tcPr>
          <w:p w:rsidR="007F2230" w:rsidRPr="00F55342" w:rsidRDefault="008944AA" w:rsidP="00511811">
            <w:pPr>
              <w:pStyle w:val="ConsPlusNormal"/>
              <w:spacing w:line="276" w:lineRule="auto"/>
              <w:rPr>
                <w:rFonts w:ascii="Times New Roman" w:hAnsi="Times New Roman" w:cs="Times New Roman"/>
                <w:sz w:val="18"/>
                <w:szCs w:val="24"/>
              </w:rPr>
            </w:pPr>
            <w:hyperlink w:anchor="P628">
              <w:r w:rsidR="007F2230" w:rsidRPr="00F55342">
                <w:rPr>
                  <w:rFonts w:ascii="Times New Roman" w:hAnsi="Times New Roman" w:cs="Times New Roman"/>
                  <w:sz w:val="18"/>
                  <w:szCs w:val="24"/>
                </w:rPr>
                <w:t>Согласие</w:t>
              </w:r>
            </w:hyperlink>
            <w:r w:rsidR="007F2230" w:rsidRPr="00F55342">
              <w:rPr>
                <w:rFonts w:ascii="Times New Roman" w:hAnsi="Times New Roman" w:cs="Times New Roman"/>
                <w:sz w:val="18"/>
                <w:szCs w:val="24"/>
              </w:rPr>
              <w:t xml:space="preserve"> на обработку персональных данных </w:t>
            </w:r>
            <w:r w:rsidR="008E326B" w:rsidRPr="00F55342">
              <w:rPr>
                <w:rFonts w:ascii="Times New Roman" w:hAnsi="Times New Roman" w:cs="Times New Roman"/>
                <w:sz w:val="18"/>
                <w:szCs w:val="24"/>
              </w:rPr>
              <w:t>(</w:t>
            </w:r>
            <w:r w:rsidR="007F2230" w:rsidRPr="00F55342">
              <w:rPr>
                <w:rFonts w:ascii="Times New Roman" w:hAnsi="Times New Roman" w:cs="Times New Roman"/>
                <w:sz w:val="18"/>
                <w:szCs w:val="24"/>
              </w:rPr>
              <w:t xml:space="preserve">в соответствии с Федеральным </w:t>
            </w:r>
            <w:hyperlink r:id="rId12">
              <w:r w:rsidR="007F2230" w:rsidRPr="00F55342">
                <w:rPr>
                  <w:rFonts w:ascii="Times New Roman" w:hAnsi="Times New Roman" w:cs="Times New Roman"/>
                  <w:sz w:val="18"/>
                  <w:szCs w:val="24"/>
                </w:rPr>
                <w:t>законом</w:t>
              </w:r>
            </w:hyperlink>
            <w:r w:rsidR="007F2230" w:rsidRPr="00F55342">
              <w:rPr>
                <w:rFonts w:ascii="Times New Roman" w:hAnsi="Times New Roman" w:cs="Times New Roman"/>
                <w:sz w:val="18"/>
                <w:szCs w:val="24"/>
              </w:rPr>
              <w:t xml:space="preserve"> от 27.07.2006 № 152-ФЗ «О персональных данных»</w:t>
            </w:r>
            <w:r w:rsidR="00C032C2" w:rsidRPr="00F55342">
              <w:rPr>
                <w:rFonts w:ascii="Times New Roman" w:hAnsi="Times New Roman" w:cs="Times New Roman"/>
                <w:sz w:val="18"/>
                <w:szCs w:val="24"/>
              </w:rPr>
              <w:t>)</w:t>
            </w:r>
            <w:r w:rsidR="007F2230" w:rsidRPr="00F55342">
              <w:rPr>
                <w:rFonts w:ascii="Times New Roman" w:hAnsi="Times New Roman" w:cs="Times New Roman"/>
                <w:sz w:val="18"/>
                <w:szCs w:val="24"/>
              </w:rPr>
              <w:t xml:space="preserve"> (Приложение № 2 к настоящему Административному регламенту)</w:t>
            </w:r>
          </w:p>
        </w:tc>
        <w:tc>
          <w:tcPr>
            <w:tcW w:w="0" w:type="auto"/>
          </w:tcPr>
          <w:p w:rsidR="007F2230" w:rsidRPr="00F55342" w:rsidRDefault="007F2230" w:rsidP="008243DD">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w:t>
            </w:r>
            <w:r w:rsidR="008243DD" w:rsidRPr="00F55342">
              <w:rPr>
                <w:rFonts w:ascii="Times New Roman" w:hAnsi="Times New Roman" w:cs="Times New Roman"/>
                <w:sz w:val="18"/>
                <w:szCs w:val="24"/>
              </w:rPr>
              <w:t xml:space="preserve">, </w:t>
            </w:r>
            <w:r w:rsidRPr="00F55342">
              <w:rPr>
                <w:rFonts w:ascii="Times New Roman" w:hAnsi="Times New Roman" w:cs="Times New Roman"/>
                <w:sz w:val="18"/>
                <w:szCs w:val="24"/>
              </w:rPr>
              <w:t>1 экз.</w:t>
            </w:r>
          </w:p>
        </w:tc>
        <w:tc>
          <w:tcPr>
            <w:tcW w:w="0" w:type="auto"/>
          </w:tcPr>
          <w:p w:rsidR="007F2230" w:rsidRPr="00F55342" w:rsidRDefault="002D2DC1"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w:t>
            </w:r>
            <w:r w:rsidR="007F2230" w:rsidRPr="00F55342">
              <w:rPr>
                <w:rFonts w:ascii="Times New Roman" w:hAnsi="Times New Roman" w:cs="Times New Roman"/>
                <w:sz w:val="18"/>
                <w:szCs w:val="24"/>
              </w:rPr>
              <w:t>ез возврата</w:t>
            </w:r>
          </w:p>
        </w:tc>
        <w:tc>
          <w:tcPr>
            <w:tcW w:w="0" w:type="auto"/>
          </w:tcPr>
          <w:p w:rsidR="007F2230" w:rsidRPr="00F55342" w:rsidRDefault="008944AA" w:rsidP="00511811">
            <w:pPr>
              <w:pStyle w:val="ConsPlusNormal"/>
              <w:spacing w:line="276" w:lineRule="auto"/>
              <w:rPr>
                <w:rFonts w:ascii="Times New Roman" w:hAnsi="Times New Roman" w:cs="Times New Roman"/>
                <w:sz w:val="18"/>
                <w:szCs w:val="24"/>
              </w:rPr>
            </w:pPr>
            <w:hyperlink r:id="rId13">
              <w:r w:rsidR="007F2230" w:rsidRPr="00F55342">
                <w:rPr>
                  <w:rFonts w:ascii="Times New Roman" w:hAnsi="Times New Roman" w:cs="Times New Roman"/>
                  <w:sz w:val="18"/>
                  <w:szCs w:val="24"/>
                </w:rPr>
                <w:t>Статья 9</w:t>
              </w:r>
            </w:hyperlink>
            <w:r w:rsidR="007F2230" w:rsidRPr="00F55342">
              <w:rPr>
                <w:rFonts w:ascii="Times New Roman" w:hAnsi="Times New Roman" w:cs="Times New Roman"/>
                <w:sz w:val="18"/>
                <w:szCs w:val="24"/>
              </w:rPr>
              <w:t xml:space="preserve"> Федерального закона от 27.07.2006 № 152-ФЗ «О персональных данных»;</w:t>
            </w:r>
          </w:p>
          <w:p w:rsidR="007F2230" w:rsidRPr="00F55342" w:rsidRDefault="008944AA" w:rsidP="00511811">
            <w:pPr>
              <w:pStyle w:val="ConsPlusNormal"/>
              <w:spacing w:line="276" w:lineRule="auto"/>
              <w:rPr>
                <w:rFonts w:ascii="Times New Roman" w:hAnsi="Times New Roman" w:cs="Times New Roman"/>
                <w:sz w:val="18"/>
                <w:szCs w:val="24"/>
              </w:rPr>
            </w:pPr>
            <w:hyperlink r:id="rId14">
              <w:r w:rsidR="007F2230" w:rsidRPr="00F55342">
                <w:rPr>
                  <w:rFonts w:ascii="Times New Roman" w:hAnsi="Times New Roman" w:cs="Times New Roman"/>
                  <w:sz w:val="18"/>
                  <w:szCs w:val="24"/>
                </w:rPr>
                <w:t>Статья 7</w:t>
              </w:r>
            </w:hyperlink>
            <w:r w:rsidR="007F2230" w:rsidRPr="00F55342">
              <w:rPr>
                <w:rFonts w:ascii="Times New Roman" w:hAnsi="Times New Roman" w:cs="Times New Roman"/>
                <w:sz w:val="18"/>
                <w:szCs w:val="24"/>
              </w:rPr>
              <w:t xml:space="preserve"> Федерального закона от 27.07.2010 № 210-ФЗ «Об организации предоставления государственных и муниципальных услуг»</w:t>
            </w:r>
          </w:p>
        </w:tc>
        <w:tc>
          <w:tcPr>
            <w:tcW w:w="1021" w:type="dxa"/>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c>
          <w:tcPr>
            <w:tcW w:w="0" w:type="auto"/>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r>
      <w:tr w:rsidR="00120F65" w:rsidRPr="00F55342" w:rsidTr="00F52C58">
        <w:trPr>
          <w:trHeight w:val="1872"/>
        </w:trPr>
        <w:tc>
          <w:tcPr>
            <w:tcW w:w="336" w:type="dxa"/>
          </w:tcPr>
          <w:p w:rsidR="007F2230" w:rsidRPr="00F55342" w:rsidRDefault="007F223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3</w:t>
            </w:r>
          </w:p>
        </w:tc>
        <w:tc>
          <w:tcPr>
            <w:tcW w:w="1188" w:type="dxa"/>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удостоверяющий личность заявителя</w:t>
            </w:r>
          </w:p>
        </w:tc>
        <w:tc>
          <w:tcPr>
            <w:tcW w:w="0" w:type="auto"/>
          </w:tcPr>
          <w:p w:rsidR="007F2230" w:rsidRPr="00F55342" w:rsidRDefault="00F52C58"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Основной документ, удостоверяющий личность заявителя, членов семьи старше 14 лет, доверенного лица</w:t>
            </w:r>
          </w:p>
        </w:tc>
        <w:tc>
          <w:tcPr>
            <w:tcW w:w="0" w:type="auto"/>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w:t>
            </w:r>
          </w:p>
          <w:p w:rsidR="007F2230" w:rsidRPr="00F55342" w:rsidRDefault="00B43110" w:rsidP="00EF211C">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копия</w:t>
            </w:r>
            <w:r w:rsidR="00EF211C" w:rsidRPr="00F55342">
              <w:rPr>
                <w:rFonts w:ascii="Times New Roman" w:hAnsi="Times New Roman" w:cs="Times New Roman"/>
                <w:sz w:val="18"/>
                <w:szCs w:val="24"/>
              </w:rPr>
              <w:t>,</w:t>
            </w:r>
            <w:r w:rsidRPr="00F55342">
              <w:rPr>
                <w:rFonts w:ascii="Times New Roman" w:hAnsi="Times New Roman" w:cs="Times New Roman"/>
                <w:sz w:val="18"/>
                <w:szCs w:val="24"/>
              </w:rPr>
              <w:t xml:space="preserve"> </w:t>
            </w:r>
            <w:r w:rsidR="007F2230" w:rsidRPr="00F55342">
              <w:rPr>
                <w:rFonts w:ascii="Times New Roman" w:hAnsi="Times New Roman" w:cs="Times New Roman"/>
                <w:sz w:val="18"/>
                <w:szCs w:val="24"/>
              </w:rPr>
              <w:t>1 экз.</w:t>
            </w:r>
          </w:p>
        </w:tc>
        <w:tc>
          <w:tcPr>
            <w:tcW w:w="0" w:type="auto"/>
          </w:tcPr>
          <w:p w:rsidR="007F2230" w:rsidRPr="00F55342" w:rsidRDefault="00C032C2"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w:t>
            </w:r>
            <w:r w:rsidR="007F2230" w:rsidRPr="00F55342">
              <w:rPr>
                <w:rFonts w:ascii="Times New Roman" w:hAnsi="Times New Roman" w:cs="Times New Roman"/>
                <w:sz w:val="18"/>
                <w:szCs w:val="24"/>
              </w:rPr>
              <w:t>лько для просмотра (снятия копии) в начале оказания услуги</w:t>
            </w:r>
          </w:p>
        </w:tc>
        <w:tc>
          <w:tcPr>
            <w:tcW w:w="0" w:type="auto"/>
          </w:tcPr>
          <w:p w:rsidR="007F2230" w:rsidRPr="00F55342" w:rsidRDefault="008944AA" w:rsidP="00511811">
            <w:pPr>
              <w:pStyle w:val="ConsPlusNormal"/>
              <w:spacing w:line="276" w:lineRule="auto"/>
              <w:rPr>
                <w:rFonts w:ascii="Times New Roman" w:hAnsi="Times New Roman" w:cs="Times New Roman"/>
                <w:sz w:val="18"/>
                <w:szCs w:val="24"/>
              </w:rPr>
            </w:pPr>
            <w:hyperlink r:id="rId15">
              <w:r w:rsidR="007F2230" w:rsidRPr="00F55342">
                <w:rPr>
                  <w:rFonts w:ascii="Times New Roman" w:hAnsi="Times New Roman" w:cs="Times New Roman"/>
                  <w:sz w:val="18"/>
                  <w:szCs w:val="24"/>
                </w:rPr>
                <w:t>Указ</w:t>
              </w:r>
            </w:hyperlink>
            <w:r w:rsidR="007F2230" w:rsidRPr="00F55342">
              <w:rPr>
                <w:rFonts w:ascii="Times New Roman" w:hAnsi="Times New Roman" w:cs="Times New Roman"/>
                <w:sz w:val="18"/>
                <w:szCs w:val="24"/>
              </w:rPr>
              <w:t xml:space="preserve"> Президента РФ от 13.03.1997 № 232 «Об основном документе, удостоверяющем личность гражданина Российской Федерации на территории Российской Федерации»;</w:t>
            </w:r>
          </w:p>
          <w:p w:rsidR="007F2230" w:rsidRPr="00F55342" w:rsidRDefault="007F2230" w:rsidP="00511811">
            <w:pPr>
              <w:pStyle w:val="ConsPlusNormal"/>
              <w:rPr>
                <w:rFonts w:ascii="Times New Roman" w:hAnsi="Times New Roman" w:cs="Times New Roman"/>
                <w:sz w:val="18"/>
                <w:szCs w:val="24"/>
              </w:rPr>
            </w:pPr>
            <w:r w:rsidRPr="00F55342">
              <w:rPr>
                <w:rFonts w:ascii="Times New Roman" w:hAnsi="Times New Roman" w:cs="Times New Roman"/>
                <w:sz w:val="18"/>
                <w:szCs w:val="24"/>
              </w:rPr>
              <w:t xml:space="preserve">Постановление Правительства РФ от </w:t>
            </w:r>
            <w:r w:rsidRPr="00F55342">
              <w:rPr>
                <w:rFonts w:ascii="Times New Roman" w:hAnsi="Times New Roman" w:cs="Times New Roman"/>
                <w:sz w:val="18"/>
                <w:szCs w:val="24"/>
              </w:rPr>
              <w:lastRenderedPageBreak/>
              <w:t>23.12.2023 № 2267</w:t>
            </w:r>
          </w:p>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«Об утверждении Положения о паспорте гражданина Российской Федерации, образца и описания бланка паспорта гражданина Российской Федерации»</w:t>
            </w:r>
            <w:r w:rsidR="006B26B0" w:rsidRPr="00F55342">
              <w:rPr>
                <w:rFonts w:ascii="Times New Roman" w:hAnsi="Times New Roman" w:cs="Times New Roman"/>
                <w:sz w:val="18"/>
                <w:szCs w:val="24"/>
              </w:rPr>
              <w:t>;</w:t>
            </w:r>
          </w:p>
          <w:p w:rsidR="006B26B0" w:rsidRPr="00F55342" w:rsidRDefault="006B26B0" w:rsidP="006B26B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ст. 10 Федерального закона от 25.07.2002 № 115-ФЗ «О правовом положении иностранных граждан в Российской Федерации»; Постановление Правительства РФ от 12.02.2003 № 91 «Об удостоверении личности военнослужащего Российской Федерации».</w:t>
            </w:r>
          </w:p>
        </w:tc>
        <w:tc>
          <w:tcPr>
            <w:tcW w:w="1021" w:type="dxa"/>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lastRenderedPageBreak/>
              <w:t xml:space="preserve">МВД России /  </w:t>
            </w:r>
          </w:p>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ФМС России</w:t>
            </w:r>
          </w:p>
          <w:p w:rsidR="007F2230" w:rsidRPr="00F55342" w:rsidRDefault="008944AA" w:rsidP="00511811">
            <w:pPr>
              <w:pStyle w:val="ConsPlusNormal"/>
              <w:spacing w:line="276" w:lineRule="auto"/>
              <w:rPr>
                <w:rFonts w:ascii="Times New Roman" w:hAnsi="Times New Roman" w:cs="Times New Roman"/>
                <w:sz w:val="18"/>
                <w:szCs w:val="24"/>
              </w:rPr>
            </w:pPr>
            <w:hyperlink w:anchor="P220">
              <w:r w:rsidR="007F2230" w:rsidRPr="00F55342">
                <w:rPr>
                  <w:rFonts w:ascii="Times New Roman" w:hAnsi="Times New Roman" w:cs="Times New Roman"/>
                  <w:sz w:val="18"/>
                  <w:szCs w:val="24"/>
                </w:rPr>
                <w:t>&lt;****&gt;</w:t>
              </w:r>
            </w:hyperlink>
            <w:r w:rsidR="007F2230" w:rsidRPr="00F55342">
              <w:rPr>
                <w:rFonts w:ascii="Times New Roman" w:hAnsi="Times New Roman" w:cs="Times New Roman"/>
                <w:sz w:val="18"/>
                <w:szCs w:val="24"/>
              </w:rPr>
              <w:t>)</w:t>
            </w:r>
          </w:p>
        </w:tc>
        <w:tc>
          <w:tcPr>
            <w:tcW w:w="0" w:type="auto"/>
          </w:tcPr>
          <w:p w:rsidR="007F2230" w:rsidRPr="00F55342" w:rsidRDefault="007F223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r>
      <w:tr w:rsidR="00120F65" w:rsidRPr="00F55342" w:rsidTr="00824C70">
        <w:trPr>
          <w:trHeight w:val="1872"/>
        </w:trPr>
        <w:tc>
          <w:tcPr>
            <w:tcW w:w="336" w:type="dxa"/>
          </w:tcPr>
          <w:p w:rsidR="00824C70" w:rsidRPr="00F55342" w:rsidRDefault="00824C7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4</w:t>
            </w:r>
          </w:p>
        </w:tc>
        <w:tc>
          <w:tcPr>
            <w:tcW w:w="1188" w:type="dxa"/>
          </w:tcPr>
          <w:p w:rsidR="00824C70" w:rsidRPr="00F55342" w:rsidRDefault="00824C70"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государственной регистрации рождения</w:t>
            </w:r>
          </w:p>
        </w:tc>
        <w:tc>
          <w:tcPr>
            <w:tcW w:w="0" w:type="auto"/>
          </w:tcPr>
          <w:p w:rsidR="00824C70" w:rsidRPr="00F55342" w:rsidRDefault="00824C70"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рождении</w:t>
            </w:r>
          </w:p>
        </w:tc>
        <w:tc>
          <w:tcPr>
            <w:tcW w:w="0" w:type="auto"/>
          </w:tcPr>
          <w:p w:rsidR="00824C70" w:rsidRPr="00F55342" w:rsidRDefault="00824C70" w:rsidP="00F52C58">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 / электронный документ,</w:t>
            </w:r>
          </w:p>
          <w:p w:rsidR="00824C70" w:rsidRPr="00F55342" w:rsidRDefault="00824C70"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val="restart"/>
            <w:vAlign w:val="center"/>
          </w:tcPr>
          <w:p w:rsidR="00824C70" w:rsidRPr="00F55342" w:rsidRDefault="00824C70" w:rsidP="00824C7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муниципальной услуги</w:t>
            </w:r>
          </w:p>
        </w:tc>
        <w:tc>
          <w:tcPr>
            <w:tcW w:w="0" w:type="auto"/>
          </w:tcPr>
          <w:p w:rsidR="00824C70" w:rsidRPr="00F55342" w:rsidRDefault="00824C70" w:rsidP="00F52C58">
            <w:pPr>
              <w:widowControl w:val="0"/>
              <w:autoSpaceDE w:val="0"/>
              <w:autoSpaceDN w:val="0"/>
              <w:adjustRightInd w:val="0"/>
              <w:spacing w:after="0" w:line="240" w:lineRule="auto"/>
              <w:rPr>
                <w:sz w:val="18"/>
              </w:rPr>
            </w:pPr>
            <w:r w:rsidRPr="00F55342">
              <w:rPr>
                <w:sz w:val="18"/>
              </w:rPr>
              <w:t>Федеральный закон от 15.11.1997</w:t>
            </w:r>
          </w:p>
          <w:p w:rsidR="00824C70" w:rsidRPr="00F55342" w:rsidRDefault="00824C70" w:rsidP="00F52C58">
            <w:pPr>
              <w:pStyle w:val="ConsPlusNormal"/>
              <w:spacing w:line="276" w:lineRule="auto"/>
              <w:rPr>
                <w:sz w:val="18"/>
                <w:szCs w:val="24"/>
              </w:rPr>
            </w:pPr>
            <w:r w:rsidRPr="00F55342">
              <w:rPr>
                <w:rFonts w:ascii="Times New Roman" w:hAnsi="Times New Roman" w:cs="Times New Roman"/>
                <w:sz w:val="18"/>
                <w:szCs w:val="24"/>
              </w:rPr>
              <w:t>№ 143-ФЗ «Об актах гражданского состояния»</w:t>
            </w:r>
          </w:p>
          <w:p w:rsidR="00824C70" w:rsidRPr="00F55342" w:rsidRDefault="00824C70" w:rsidP="00F52C58">
            <w:pPr>
              <w:jc w:val="center"/>
              <w:rPr>
                <w:sz w:val="18"/>
                <w:lang w:eastAsia="ru-RU"/>
              </w:rPr>
            </w:pPr>
          </w:p>
        </w:tc>
        <w:tc>
          <w:tcPr>
            <w:tcW w:w="1021" w:type="dxa"/>
          </w:tcPr>
          <w:p w:rsidR="00824C70" w:rsidRPr="00F55342" w:rsidRDefault="00824C7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ЗАГС</w:t>
            </w:r>
          </w:p>
        </w:tc>
        <w:tc>
          <w:tcPr>
            <w:tcW w:w="0" w:type="auto"/>
          </w:tcPr>
          <w:p w:rsidR="00824C70" w:rsidRPr="00F55342" w:rsidRDefault="00824C7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120F65" w:rsidRPr="00F55342" w:rsidTr="00F52C58">
        <w:trPr>
          <w:trHeight w:val="1872"/>
        </w:trPr>
        <w:tc>
          <w:tcPr>
            <w:tcW w:w="336" w:type="dxa"/>
          </w:tcPr>
          <w:p w:rsidR="00824C70" w:rsidRPr="00F55342" w:rsidRDefault="00824C70"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5</w:t>
            </w:r>
          </w:p>
        </w:tc>
        <w:tc>
          <w:tcPr>
            <w:tcW w:w="1188" w:type="dxa"/>
          </w:tcPr>
          <w:p w:rsidR="00824C70" w:rsidRPr="00F55342" w:rsidRDefault="00824C70"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регистрации рождения</w:t>
            </w:r>
          </w:p>
        </w:tc>
        <w:tc>
          <w:tcPr>
            <w:tcW w:w="0" w:type="auto"/>
          </w:tcPr>
          <w:p w:rsidR="00824C70" w:rsidRPr="00F55342" w:rsidRDefault="00824C70"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рождении, в случае регистрации записи соответствующего акта компетентным органом иностранного государства</w:t>
            </w:r>
          </w:p>
        </w:tc>
        <w:tc>
          <w:tcPr>
            <w:tcW w:w="0" w:type="auto"/>
          </w:tcPr>
          <w:p w:rsidR="00824C70" w:rsidRPr="00F55342" w:rsidRDefault="00824C70" w:rsidP="00F52C58">
            <w:pPr>
              <w:pStyle w:val="ConsPlusNormal"/>
              <w:rPr>
                <w:rFonts w:ascii="Times New Roman" w:hAnsi="Times New Roman" w:cs="Times New Roman"/>
                <w:sz w:val="18"/>
                <w:szCs w:val="24"/>
              </w:rPr>
            </w:pPr>
            <w:r w:rsidRPr="00F55342">
              <w:rPr>
                <w:rFonts w:ascii="Times New Roman" w:hAnsi="Times New Roman" w:cs="Times New Roman"/>
                <w:sz w:val="18"/>
                <w:szCs w:val="24"/>
              </w:rPr>
              <w:t xml:space="preserve">Оригинал/ копия, </w:t>
            </w:r>
          </w:p>
          <w:p w:rsidR="00824C70" w:rsidRPr="00F55342" w:rsidRDefault="00824C70" w:rsidP="00F52C58">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tcPr>
          <w:p w:rsidR="00824C70" w:rsidRPr="00F55342" w:rsidRDefault="00824C70" w:rsidP="00511811">
            <w:pPr>
              <w:pStyle w:val="ConsPlusNormal"/>
              <w:spacing w:line="276" w:lineRule="auto"/>
              <w:rPr>
                <w:rFonts w:ascii="Times New Roman" w:hAnsi="Times New Roman" w:cs="Times New Roman"/>
                <w:sz w:val="18"/>
                <w:szCs w:val="24"/>
              </w:rPr>
            </w:pPr>
          </w:p>
        </w:tc>
        <w:tc>
          <w:tcPr>
            <w:tcW w:w="0" w:type="auto"/>
          </w:tcPr>
          <w:p w:rsidR="00824C70" w:rsidRPr="00F55342" w:rsidRDefault="00824C70" w:rsidP="00F52C58">
            <w:pPr>
              <w:widowControl w:val="0"/>
              <w:autoSpaceDE w:val="0"/>
              <w:autoSpaceDN w:val="0"/>
              <w:adjustRightInd w:val="0"/>
              <w:spacing w:after="0" w:line="240" w:lineRule="auto"/>
              <w:rPr>
                <w:sz w:val="18"/>
              </w:rPr>
            </w:pPr>
            <w:r w:rsidRPr="00F55342">
              <w:rPr>
                <w:sz w:val="18"/>
              </w:rPr>
              <w:t>Настоящий регламент</w:t>
            </w:r>
          </w:p>
        </w:tc>
        <w:tc>
          <w:tcPr>
            <w:tcW w:w="1021" w:type="dxa"/>
          </w:tcPr>
          <w:p w:rsidR="00824C70" w:rsidRPr="00F55342" w:rsidRDefault="00824C7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Иностранное государство</w:t>
            </w:r>
          </w:p>
        </w:tc>
        <w:tc>
          <w:tcPr>
            <w:tcW w:w="0" w:type="auto"/>
          </w:tcPr>
          <w:p w:rsidR="00824C70" w:rsidRPr="00F55342" w:rsidRDefault="00824C70"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r>
      <w:tr w:rsidR="00120F65" w:rsidRPr="00F55342" w:rsidTr="005C08FC">
        <w:trPr>
          <w:trHeight w:val="1872"/>
        </w:trPr>
        <w:tc>
          <w:tcPr>
            <w:tcW w:w="336" w:type="dxa"/>
          </w:tcPr>
          <w:p w:rsidR="005C08FC" w:rsidRPr="00F55342" w:rsidRDefault="005C08FC" w:rsidP="005118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6</w:t>
            </w:r>
          </w:p>
        </w:tc>
        <w:tc>
          <w:tcPr>
            <w:tcW w:w="1188" w:type="dxa"/>
          </w:tcPr>
          <w:p w:rsidR="005C08FC" w:rsidRPr="00F55342" w:rsidRDefault="005C08FC"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государственной регистрации заключения брака</w:t>
            </w:r>
          </w:p>
        </w:tc>
        <w:tc>
          <w:tcPr>
            <w:tcW w:w="0" w:type="auto"/>
          </w:tcPr>
          <w:p w:rsidR="005C08FC" w:rsidRPr="00F55342" w:rsidRDefault="005C08FC" w:rsidP="00F52C58">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Сведения о заключении брака </w:t>
            </w:r>
          </w:p>
        </w:tc>
        <w:tc>
          <w:tcPr>
            <w:tcW w:w="0" w:type="auto"/>
          </w:tcPr>
          <w:p w:rsidR="005C08FC" w:rsidRPr="00F55342" w:rsidRDefault="005C08FC" w:rsidP="00F52C58">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Оригинал/копия/ электронный документ, 1 экз.</w:t>
            </w:r>
          </w:p>
        </w:tc>
        <w:tc>
          <w:tcPr>
            <w:tcW w:w="0" w:type="auto"/>
            <w:vMerge w:val="restart"/>
            <w:vAlign w:val="center"/>
          </w:tcPr>
          <w:p w:rsidR="005C08FC" w:rsidRPr="00F55342" w:rsidRDefault="005C08FC" w:rsidP="005C08FC">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услуги</w:t>
            </w:r>
          </w:p>
        </w:tc>
        <w:tc>
          <w:tcPr>
            <w:tcW w:w="0" w:type="auto"/>
          </w:tcPr>
          <w:p w:rsidR="005C08FC" w:rsidRPr="00F55342" w:rsidRDefault="005C08FC" w:rsidP="00A8149E">
            <w:pPr>
              <w:widowControl w:val="0"/>
              <w:autoSpaceDE w:val="0"/>
              <w:autoSpaceDN w:val="0"/>
              <w:adjustRightInd w:val="0"/>
              <w:spacing w:after="0" w:line="240" w:lineRule="auto"/>
              <w:rPr>
                <w:sz w:val="18"/>
              </w:rPr>
            </w:pPr>
            <w:r w:rsidRPr="00F55342">
              <w:rPr>
                <w:sz w:val="18"/>
              </w:rPr>
              <w:t>Федеральный закон от 15.11.1997</w:t>
            </w:r>
          </w:p>
          <w:p w:rsidR="005C08FC" w:rsidRPr="00F55342" w:rsidRDefault="005C08FC" w:rsidP="00A8149E">
            <w:pPr>
              <w:widowControl w:val="0"/>
              <w:autoSpaceDE w:val="0"/>
              <w:autoSpaceDN w:val="0"/>
              <w:adjustRightInd w:val="0"/>
              <w:spacing w:after="0" w:line="240" w:lineRule="auto"/>
              <w:rPr>
                <w:sz w:val="18"/>
              </w:rPr>
            </w:pPr>
            <w:r w:rsidRPr="00F55342">
              <w:rPr>
                <w:sz w:val="18"/>
              </w:rPr>
              <w:t>№ 143-ФЗ «Об актах гражданского состояния»</w:t>
            </w:r>
          </w:p>
        </w:tc>
        <w:tc>
          <w:tcPr>
            <w:tcW w:w="1021" w:type="dxa"/>
          </w:tcPr>
          <w:p w:rsidR="005C08FC" w:rsidRPr="00F55342" w:rsidRDefault="005C08FC"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ЗАГС</w:t>
            </w:r>
          </w:p>
        </w:tc>
        <w:tc>
          <w:tcPr>
            <w:tcW w:w="0" w:type="auto"/>
          </w:tcPr>
          <w:p w:rsidR="005C08FC" w:rsidRPr="00F55342" w:rsidRDefault="005C08FC" w:rsidP="005118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120F65" w:rsidRPr="00F55342" w:rsidTr="005C08FC">
        <w:trPr>
          <w:trHeight w:val="1872"/>
        </w:trPr>
        <w:tc>
          <w:tcPr>
            <w:tcW w:w="336" w:type="dxa"/>
          </w:tcPr>
          <w:p w:rsidR="005C08FC" w:rsidRPr="00F55342" w:rsidRDefault="005C08FC" w:rsidP="005C08FC">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7</w:t>
            </w:r>
          </w:p>
        </w:tc>
        <w:tc>
          <w:tcPr>
            <w:tcW w:w="1188" w:type="dxa"/>
          </w:tcPr>
          <w:p w:rsidR="005C08FC" w:rsidRPr="00F55342" w:rsidRDefault="005C08FC" w:rsidP="005C08FC">
            <w:pPr>
              <w:autoSpaceDE w:val="0"/>
              <w:autoSpaceDN w:val="0"/>
              <w:adjustRightInd w:val="0"/>
              <w:spacing w:after="0" w:line="240" w:lineRule="auto"/>
              <w:rPr>
                <w:sz w:val="18"/>
              </w:rPr>
            </w:pPr>
            <w:r w:rsidRPr="00F55342">
              <w:rPr>
                <w:sz w:val="18"/>
              </w:rPr>
              <w:t>Сведения о регистрации заключения брака</w:t>
            </w:r>
          </w:p>
        </w:tc>
        <w:tc>
          <w:tcPr>
            <w:tcW w:w="0" w:type="auto"/>
          </w:tcPr>
          <w:p w:rsidR="005C08FC" w:rsidRPr="00F55342" w:rsidRDefault="005C08FC" w:rsidP="005C08FC">
            <w:pPr>
              <w:autoSpaceDE w:val="0"/>
              <w:autoSpaceDN w:val="0"/>
              <w:adjustRightInd w:val="0"/>
              <w:spacing w:after="0" w:line="240" w:lineRule="auto"/>
              <w:rPr>
                <w:sz w:val="18"/>
              </w:rPr>
            </w:pPr>
            <w:r w:rsidRPr="00F55342">
              <w:rPr>
                <w:sz w:val="18"/>
              </w:rPr>
              <w:t>Сведения о заключении</w:t>
            </w:r>
          </w:p>
          <w:p w:rsidR="005C08FC" w:rsidRPr="00F55342" w:rsidRDefault="005C08FC" w:rsidP="005C08FC">
            <w:pPr>
              <w:autoSpaceDE w:val="0"/>
              <w:autoSpaceDN w:val="0"/>
              <w:adjustRightInd w:val="0"/>
              <w:spacing w:after="0" w:line="240" w:lineRule="auto"/>
              <w:rPr>
                <w:sz w:val="18"/>
              </w:rPr>
            </w:pPr>
            <w:r w:rsidRPr="00F55342">
              <w:rPr>
                <w:sz w:val="18"/>
              </w:rPr>
              <w:t>брака,</w:t>
            </w:r>
            <w:r w:rsidRPr="00F55342">
              <w:rPr>
                <w:sz w:val="18"/>
                <w:lang w:eastAsia="ru-RU"/>
              </w:rPr>
              <w:t xml:space="preserve"> </w:t>
            </w:r>
            <w:r w:rsidRPr="00F55342">
              <w:rPr>
                <w:sz w:val="18"/>
              </w:rPr>
              <w:t>в случае регистрации записи соответствующего акта компетентным органом иностранного государства</w:t>
            </w:r>
          </w:p>
        </w:tc>
        <w:tc>
          <w:tcPr>
            <w:tcW w:w="0" w:type="auto"/>
          </w:tcPr>
          <w:p w:rsidR="005C08FC" w:rsidRPr="00F55342" w:rsidRDefault="005C08FC" w:rsidP="005C08FC">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w:t>
            </w:r>
          </w:p>
          <w:p w:rsidR="005C08FC" w:rsidRPr="00F55342" w:rsidRDefault="005C08FC" w:rsidP="005C08FC">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tcPr>
          <w:p w:rsidR="005C08FC" w:rsidRPr="00F55342" w:rsidRDefault="005C08FC" w:rsidP="005C08FC">
            <w:pPr>
              <w:pStyle w:val="ConsPlusNormal"/>
              <w:spacing w:line="276" w:lineRule="auto"/>
              <w:rPr>
                <w:rFonts w:ascii="Times New Roman" w:hAnsi="Times New Roman" w:cs="Times New Roman"/>
                <w:sz w:val="18"/>
                <w:szCs w:val="24"/>
              </w:rPr>
            </w:pPr>
          </w:p>
        </w:tc>
        <w:tc>
          <w:tcPr>
            <w:tcW w:w="0" w:type="auto"/>
          </w:tcPr>
          <w:p w:rsidR="005C08FC" w:rsidRPr="00F55342" w:rsidRDefault="005C08FC" w:rsidP="005C08FC">
            <w:pPr>
              <w:widowControl w:val="0"/>
              <w:autoSpaceDE w:val="0"/>
              <w:autoSpaceDN w:val="0"/>
              <w:adjustRightInd w:val="0"/>
              <w:spacing w:after="0" w:line="240" w:lineRule="auto"/>
              <w:rPr>
                <w:sz w:val="18"/>
              </w:rPr>
            </w:pPr>
            <w:r w:rsidRPr="00F55342">
              <w:rPr>
                <w:sz w:val="18"/>
              </w:rPr>
              <w:t>Настоящий регламент</w:t>
            </w:r>
          </w:p>
        </w:tc>
        <w:tc>
          <w:tcPr>
            <w:tcW w:w="1021" w:type="dxa"/>
          </w:tcPr>
          <w:p w:rsidR="005C08FC" w:rsidRPr="00F55342" w:rsidRDefault="005C08FC" w:rsidP="005C08FC">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Иностранное государство </w:t>
            </w:r>
          </w:p>
        </w:tc>
        <w:tc>
          <w:tcPr>
            <w:tcW w:w="0" w:type="auto"/>
          </w:tcPr>
          <w:p w:rsidR="005C08FC" w:rsidRPr="00F55342" w:rsidRDefault="005C08FC" w:rsidP="005C08FC">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r>
      <w:tr w:rsidR="00120F65" w:rsidRPr="00F55342" w:rsidTr="0094373C">
        <w:trPr>
          <w:trHeight w:val="1114"/>
        </w:trPr>
        <w:tc>
          <w:tcPr>
            <w:tcW w:w="336" w:type="dxa"/>
          </w:tcPr>
          <w:p w:rsidR="0094373C" w:rsidRPr="00F55342" w:rsidRDefault="0094373C" w:rsidP="0094373C">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8</w:t>
            </w:r>
          </w:p>
        </w:tc>
        <w:tc>
          <w:tcPr>
            <w:tcW w:w="1188" w:type="dxa"/>
          </w:tcPr>
          <w:p w:rsidR="0094373C" w:rsidRPr="00F55342" w:rsidRDefault="0094373C" w:rsidP="0094373C">
            <w:pPr>
              <w:autoSpaceDE w:val="0"/>
              <w:autoSpaceDN w:val="0"/>
              <w:adjustRightInd w:val="0"/>
              <w:spacing w:after="0" w:line="240" w:lineRule="auto"/>
              <w:rPr>
                <w:sz w:val="18"/>
              </w:rPr>
            </w:pPr>
            <w:r w:rsidRPr="00F55342">
              <w:rPr>
                <w:sz w:val="18"/>
              </w:rPr>
              <w:t>Сведения о государственной регистрации расторжения брака</w:t>
            </w:r>
          </w:p>
        </w:tc>
        <w:tc>
          <w:tcPr>
            <w:tcW w:w="0" w:type="auto"/>
          </w:tcPr>
          <w:p w:rsidR="0094373C" w:rsidRPr="00F55342" w:rsidRDefault="0094373C" w:rsidP="0094373C">
            <w:pPr>
              <w:autoSpaceDE w:val="0"/>
              <w:autoSpaceDN w:val="0"/>
              <w:adjustRightInd w:val="0"/>
              <w:spacing w:after="0" w:line="240" w:lineRule="auto"/>
              <w:rPr>
                <w:sz w:val="18"/>
              </w:rPr>
            </w:pPr>
            <w:r w:rsidRPr="00F55342">
              <w:rPr>
                <w:sz w:val="18"/>
              </w:rPr>
              <w:t>Сведения о расторжении</w:t>
            </w:r>
          </w:p>
          <w:p w:rsidR="0094373C" w:rsidRPr="00F55342" w:rsidRDefault="0094373C" w:rsidP="0094373C">
            <w:pPr>
              <w:autoSpaceDE w:val="0"/>
              <w:autoSpaceDN w:val="0"/>
              <w:adjustRightInd w:val="0"/>
              <w:spacing w:after="0" w:line="240" w:lineRule="auto"/>
              <w:rPr>
                <w:sz w:val="18"/>
              </w:rPr>
            </w:pPr>
            <w:r w:rsidRPr="00F55342">
              <w:rPr>
                <w:sz w:val="18"/>
              </w:rPr>
              <w:t>брака</w:t>
            </w:r>
          </w:p>
        </w:tc>
        <w:tc>
          <w:tcPr>
            <w:tcW w:w="0" w:type="auto"/>
          </w:tcPr>
          <w:p w:rsidR="0094373C" w:rsidRPr="00F55342" w:rsidRDefault="0094373C" w:rsidP="0094373C">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 / электронный документ,</w:t>
            </w:r>
          </w:p>
          <w:p w:rsidR="0094373C" w:rsidRPr="00F55342" w:rsidRDefault="0094373C" w:rsidP="0094373C">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val="restart"/>
            <w:vAlign w:val="center"/>
          </w:tcPr>
          <w:p w:rsidR="0094373C" w:rsidRPr="00F55342" w:rsidRDefault="0094373C" w:rsidP="0094373C">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муниципальной услуги</w:t>
            </w:r>
          </w:p>
          <w:p w:rsidR="0094373C" w:rsidRPr="00F55342" w:rsidRDefault="0094373C" w:rsidP="0094373C">
            <w:pPr>
              <w:rPr>
                <w:sz w:val="18"/>
                <w:lang w:eastAsia="ru-RU"/>
              </w:rPr>
            </w:pPr>
          </w:p>
        </w:tc>
        <w:tc>
          <w:tcPr>
            <w:tcW w:w="0" w:type="auto"/>
          </w:tcPr>
          <w:p w:rsidR="0094373C" w:rsidRPr="00F55342" w:rsidRDefault="0094373C" w:rsidP="0094373C">
            <w:pPr>
              <w:widowControl w:val="0"/>
              <w:autoSpaceDE w:val="0"/>
              <w:autoSpaceDN w:val="0"/>
              <w:adjustRightInd w:val="0"/>
              <w:spacing w:after="0" w:line="240" w:lineRule="auto"/>
              <w:rPr>
                <w:sz w:val="18"/>
              </w:rPr>
            </w:pPr>
            <w:r w:rsidRPr="00F55342">
              <w:rPr>
                <w:sz w:val="18"/>
              </w:rPr>
              <w:t>Федеральный закон от 15.11.1997</w:t>
            </w:r>
          </w:p>
          <w:p w:rsidR="0094373C" w:rsidRPr="00F55342" w:rsidRDefault="0094373C" w:rsidP="0094373C">
            <w:pPr>
              <w:widowControl w:val="0"/>
              <w:autoSpaceDE w:val="0"/>
              <w:autoSpaceDN w:val="0"/>
              <w:adjustRightInd w:val="0"/>
              <w:spacing w:after="0" w:line="240" w:lineRule="auto"/>
              <w:rPr>
                <w:sz w:val="18"/>
              </w:rPr>
            </w:pPr>
            <w:r w:rsidRPr="00F55342">
              <w:rPr>
                <w:sz w:val="18"/>
              </w:rPr>
              <w:t>№ 143-ФЗ «Об актах гражданского состояния»</w:t>
            </w:r>
          </w:p>
        </w:tc>
        <w:tc>
          <w:tcPr>
            <w:tcW w:w="1021" w:type="dxa"/>
          </w:tcPr>
          <w:p w:rsidR="0094373C" w:rsidRPr="00F55342" w:rsidRDefault="0094373C" w:rsidP="0094373C">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ЗАГС</w:t>
            </w:r>
          </w:p>
        </w:tc>
        <w:tc>
          <w:tcPr>
            <w:tcW w:w="0" w:type="auto"/>
          </w:tcPr>
          <w:p w:rsidR="0094373C" w:rsidRPr="00F55342" w:rsidRDefault="0094373C" w:rsidP="0094373C">
            <w:pPr>
              <w:autoSpaceDE w:val="0"/>
              <w:autoSpaceDN w:val="0"/>
              <w:adjustRightInd w:val="0"/>
              <w:spacing w:after="0" w:line="240" w:lineRule="auto"/>
              <w:rPr>
                <w:sz w:val="18"/>
              </w:rPr>
            </w:pPr>
            <w:r w:rsidRPr="00F55342">
              <w:rPr>
                <w:sz w:val="18"/>
              </w:rPr>
              <w:t>В порядке межведомственного взаимодействия или заявитель по собственной инициативе</w:t>
            </w:r>
          </w:p>
        </w:tc>
      </w:tr>
      <w:tr w:rsidR="00120F65" w:rsidRPr="00F55342" w:rsidTr="0094373C">
        <w:trPr>
          <w:trHeight w:val="1872"/>
        </w:trPr>
        <w:tc>
          <w:tcPr>
            <w:tcW w:w="336" w:type="dxa"/>
          </w:tcPr>
          <w:p w:rsidR="0094373C" w:rsidRPr="00F55342" w:rsidRDefault="0094373C" w:rsidP="0094373C">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9</w:t>
            </w:r>
          </w:p>
        </w:tc>
        <w:tc>
          <w:tcPr>
            <w:tcW w:w="1188" w:type="dxa"/>
          </w:tcPr>
          <w:p w:rsidR="0094373C" w:rsidRPr="00F55342" w:rsidRDefault="0094373C" w:rsidP="0094373C">
            <w:pPr>
              <w:autoSpaceDE w:val="0"/>
              <w:autoSpaceDN w:val="0"/>
              <w:adjustRightInd w:val="0"/>
              <w:spacing w:after="0" w:line="240" w:lineRule="auto"/>
              <w:rPr>
                <w:sz w:val="18"/>
              </w:rPr>
            </w:pPr>
            <w:r w:rsidRPr="00F55342">
              <w:rPr>
                <w:sz w:val="18"/>
              </w:rPr>
              <w:t>Сведения о регистрации расторжения брака</w:t>
            </w:r>
          </w:p>
        </w:tc>
        <w:tc>
          <w:tcPr>
            <w:tcW w:w="0" w:type="auto"/>
          </w:tcPr>
          <w:p w:rsidR="0094373C" w:rsidRPr="00F55342" w:rsidRDefault="0094373C" w:rsidP="0094373C">
            <w:pPr>
              <w:autoSpaceDE w:val="0"/>
              <w:autoSpaceDN w:val="0"/>
              <w:adjustRightInd w:val="0"/>
              <w:spacing w:after="0" w:line="240" w:lineRule="auto"/>
              <w:rPr>
                <w:sz w:val="18"/>
              </w:rPr>
            </w:pPr>
            <w:r w:rsidRPr="00F55342">
              <w:rPr>
                <w:sz w:val="18"/>
              </w:rPr>
              <w:t>Сведения о</w:t>
            </w:r>
          </w:p>
          <w:p w:rsidR="0094373C" w:rsidRPr="00F55342" w:rsidRDefault="0094373C" w:rsidP="0094373C">
            <w:pPr>
              <w:autoSpaceDE w:val="0"/>
              <w:autoSpaceDN w:val="0"/>
              <w:adjustRightInd w:val="0"/>
              <w:spacing w:after="0" w:line="240" w:lineRule="auto"/>
              <w:rPr>
                <w:sz w:val="18"/>
              </w:rPr>
            </w:pPr>
            <w:r w:rsidRPr="00F55342">
              <w:rPr>
                <w:sz w:val="18"/>
              </w:rPr>
              <w:t>расторжении брака, в случае регистрации записи соответствующего акта компетентным органом иностранного государства</w:t>
            </w:r>
          </w:p>
        </w:tc>
        <w:tc>
          <w:tcPr>
            <w:tcW w:w="0" w:type="auto"/>
          </w:tcPr>
          <w:p w:rsidR="0094373C" w:rsidRPr="00F55342" w:rsidRDefault="0094373C" w:rsidP="0094373C">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 / электронный документ,</w:t>
            </w:r>
          </w:p>
          <w:p w:rsidR="0094373C" w:rsidRPr="00F55342" w:rsidRDefault="0094373C" w:rsidP="0094373C">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tcPr>
          <w:p w:rsidR="0094373C" w:rsidRPr="00F55342" w:rsidRDefault="0094373C" w:rsidP="0094373C">
            <w:pPr>
              <w:pStyle w:val="ConsPlusNormal"/>
              <w:spacing w:line="276" w:lineRule="auto"/>
              <w:rPr>
                <w:rFonts w:ascii="Times New Roman" w:hAnsi="Times New Roman" w:cs="Times New Roman"/>
                <w:sz w:val="18"/>
                <w:szCs w:val="24"/>
              </w:rPr>
            </w:pPr>
          </w:p>
        </w:tc>
        <w:tc>
          <w:tcPr>
            <w:tcW w:w="0" w:type="auto"/>
          </w:tcPr>
          <w:p w:rsidR="0094373C" w:rsidRPr="00F55342" w:rsidRDefault="0094373C" w:rsidP="0094373C">
            <w:pPr>
              <w:widowControl w:val="0"/>
              <w:autoSpaceDE w:val="0"/>
              <w:autoSpaceDN w:val="0"/>
              <w:adjustRightInd w:val="0"/>
              <w:spacing w:after="0" w:line="240" w:lineRule="auto"/>
              <w:rPr>
                <w:sz w:val="18"/>
              </w:rPr>
            </w:pPr>
            <w:r w:rsidRPr="00F55342">
              <w:rPr>
                <w:sz w:val="18"/>
              </w:rPr>
              <w:t>Настоящий регламент</w:t>
            </w:r>
          </w:p>
        </w:tc>
        <w:tc>
          <w:tcPr>
            <w:tcW w:w="1021" w:type="dxa"/>
          </w:tcPr>
          <w:p w:rsidR="0094373C" w:rsidRPr="00F55342" w:rsidRDefault="0094373C" w:rsidP="0094373C">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Иностранное государство</w:t>
            </w:r>
          </w:p>
        </w:tc>
        <w:tc>
          <w:tcPr>
            <w:tcW w:w="0" w:type="auto"/>
          </w:tcPr>
          <w:p w:rsidR="0094373C" w:rsidRPr="00F55342" w:rsidRDefault="0094373C" w:rsidP="0094373C">
            <w:pPr>
              <w:autoSpaceDE w:val="0"/>
              <w:autoSpaceDN w:val="0"/>
              <w:adjustRightInd w:val="0"/>
              <w:spacing w:after="0" w:line="240" w:lineRule="auto"/>
              <w:rPr>
                <w:sz w:val="18"/>
              </w:rPr>
            </w:pPr>
            <w:r w:rsidRPr="00F55342">
              <w:rPr>
                <w:sz w:val="18"/>
              </w:rPr>
              <w:t>Заявитель</w:t>
            </w:r>
          </w:p>
        </w:tc>
      </w:tr>
      <w:tr w:rsidR="00120F65" w:rsidRPr="00F55342" w:rsidTr="00DE7B05">
        <w:trPr>
          <w:trHeight w:val="1872"/>
        </w:trPr>
        <w:tc>
          <w:tcPr>
            <w:tcW w:w="336" w:type="dxa"/>
          </w:tcPr>
          <w:p w:rsidR="00DE7B05" w:rsidRPr="00F55342" w:rsidRDefault="00DE7B05" w:rsidP="00CE1CB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10</w:t>
            </w:r>
          </w:p>
        </w:tc>
        <w:tc>
          <w:tcPr>
            <w:tcW w:w="1188" w:type="dxa"/>
          </w:tcPr>
          <w:p w:rsidR="00DE7B05" w:rsidRPr="00F55342" w:rsidRDefault="00DE7B05" w:rsidP="00CE1CB1">
            <w:pPr>
              <w:autoSpaceDE w:val="0"/>
              <w:autoSpaceDN w:val="0"/>
              <w:adjustRightInd w:val="0"/>
              <w:spacing w:after="0" w:line="240" w:lineRule="auto"/>
              <w:rPr>
                <w:sz w:val="18"/>
              </w:rPr>
            </w:pPr>
            <w:r w:rsidRPr="00F55342">
              <w:rPr>
                <w:sz w:val="18"/>
              </w:rPr>
              <w:t>Сведения о государственной регистрации установления отцовства</w:t>
            </w:r>
          </w:p>
        </w:tc>
        <w:tc>
          <w:tcPr>
            <w:tcW w:w="0" w:type="auto"/>
          </w:tcPr>
          <w:p w:rsidR="00DE7B05" w:rsidRPr="00F55342" w:rsidRDefault="00DE7B05" w:rsidP="00CE1CB1">
            <w:pPr>
              <w:autoSpaceDE w:val="0"/>
              <w:autoSpaceDN w:val="0"/>
              <w:adjustRightInd w:val="0"/>
              <w:spacing w:after="0" w:line="240" w:lineRule="auto"/>
              <w:rPr>
                <w:sz w:val="18"/>
                <w:lang w:eastAsia="ru-RU"/>
              </w:rPr>
            </w:pPr>
            <w:r w:rsidRPr="00F55342">
              <w:rPr>
                <w:sz w:val="18"/>
                <w:lang w:eastAsia="ru-RU"/>
              </w:rPr>
              <w:t>Сведения об установлении отцовства</w:t>
            </w:r>
          </w:p>
        </w:tc>
        <w:tc>
          <w:tcPr>
            <w:tcW w:w="0" w:type="auto"/>
          </w:tcPr>
          <w:p w:rsidR="00DE7B05" w:rsidRPr="00F55342" w:rsidRDefault="00DE7B05" w:rsidP="00CE1CB1">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 / электронный документ,</w:t>
            </w:r>
          </w:p>
          <w:p w:rsidR="00DE7B05" w:rsidRPr="00F55342" w:rsidRDefault="00DE7B05" w:rsidP="00CE1CB1">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val="restart"/>
            <w:vAlign w:val="center"/>
          </w:tcPr>
          <w:p w:rsidR="00DE7B05" w:rsidRPr="00F55342" w:rsidRDefault="00DE7B05" w:rsidP="00DE7B05">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муниципальной услуги</w:t>
            </w:r>
          </w:p>
        </w:tc>
        <w:tc>
          <w:tcPr>
            <w:tcW w:w="0" w:type="auto"/>
          </w:tcPr>
          <w:p w:rsidR="00DE7B05" w:rsidRPr="00F55342" w:rsidRDefault="00DE7B05" w:rsidP="00CE1CB1">
            <w:pPr>
              <w:widowControl w:val="0"/>
              <w:autoSpaceDE w:val="0"/>
              <w:autoSpaceDN w:val="0"/>
              <w:adjustRightInd w:val="0"/>
              <w:spacing w:after="0" w:line="240" w:lineRule="auto"/>
              <w:rPr>
                <w:sz w:val="18"/>
              </w:rPr>
            </w:pPr>
            <w:r w:rsidRPr="00F55342">
              <w:rPr>
                <w:sz w:val="18"/>
              </w:rPr>
              <w:t>Федеральный закон от 15.11.1997</w:t>
            </w:r>
          </w:p>
          <w:p w:rsidR="00DE7B05" w:rsidRPr="00F55342" w:rsidRDefault="00DE7B05" w:rsidP="00CE1CB1">
            <w:pPr>
              <w:widowControl w:val="0"/>
              <w:autoSpaceDE w:val="0"/>
              <w:autoSpaceDN w:val="0"/>
              <w:adjustRightInd w:val="0"/>
              <w:spacing w:after="0" w:line="240" w:lineRule="auto"/>
              <w:rPr>
                <w:sz w:val="18"/>
              </w:rPr>
            </w:pPr>
            <w:r w:rsidRPr="00F55342">
              <w:rPr>
                <w:sz w:val="18"/>
              </w:rPr>
              <w:t>№ 143-ФЗ «Об актах гражданского состояния»</w:t>
            </w:r>
          </w:p>
        </w:tc>
        <w:tc>
          <w:tcPr>
            <w:tcW w:w="1021" w:type="dxa"/>
          </w:tcPr>
          <w:p w:rsidR="00DE7B05" w:rsidRPr="00F55342" w:rsidRDefault="00DE7B05" w:rsidP="00CE1CB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ЗАГС</w:t>
            </w:r>
          </w:p>
        </w:tc>
        <w:tc>
          <w:tcPr>
            <w:tcW w:w="0" w:type="auto"/>
          </w:tcPr>
          <w:p w:rsidR="00DE7B05" w:rsidRPr="00F55342" w:rsidRDefault="00DE7B05" w:rsidP="00CE1CB1">
            <w:pPr>
              <w:autoSpaceDE w:val="0"/>
              <w:autoSpaceDN w:val="0"/>
              <w:adjustRightInd w:val="0"/>
              <w:spacing w:after="0" w:line="240" w:lineRule="auto"/>
              <w:rPr>
                <w:sz w:val="18"/>
              </w:rPr>
            </w:pPr>
            <w:r w:rsidRPr="00F55342">
              <w:rPr>
                <w:sz w:val="18"/>
              </w:rPr>
              <w:t>В порядке межведомственного взаимодействия или заявитель по собственной инициативе</w:t>
            </w:r>
          </w:p>
        </w:tc>
      </w:tr>
      <w:tr w:rsidR="00120F65" w:rsidRPr="00F55342" w:rsidTr="00DE7B05">
        <w:trPr>
          <w:trHeight w:val="1872"/>
        </w:trPr>
        <w:tc>
          <w:tcPr>
            <w:tcW w:w="336" w:type="dxa"/>
          </w:tcPr>
          <w:p w:rsidR="00DE7B05" w:rsidRPr="00F55342" w:rsidRDefault="00DE7B05" w:rsidP="00DE7B05">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11</w:t>
            </w:r>
          </w:p>
        </w:tc>
        <w:tc>
          <w:tcPr>
            <w:tcW w:w="1188" w:type="dxa"/>
          </w:tcPr>
          <w:p w:rsidR="00DE7B05" w:rsidRPr="00F55342" w:rsidRDefault="00DE7B05" w:rsidP="00DE7B05">
            <w:pPr>
              <w:autoSpaceDE w:val="0"/>
              <w:autoSpaceDN w:val="0"/>
              <w:adjustRightInd w:val="0"/>
              <w:spacing w:after="0" w:line="240" w:lineRule="auto"/>
              <w:rPr>
                <w:sz w:val="18"/>
                <w:lang w:eastAsia="ru-RU"/>
              </w:rPr>
            </w:pPr>
            <w:r w:rsidRPr="00F55342">
              <w:rPr>
                <w:sz w:val="18"/>
                <w:lang w:eastAsia="ru-RU"/>
              </w:rPr>
              <w:t>Сведения о регистрации установления отцовства</w:t>
            </w:r>
          </w:p>
        </w:tc>
        <w:tc>
          <w:tcPr>
            <w:tcW w:w="0" w:type="auto"/>
          </w:tcPr>
          <w:p w:rsidR="00DE7B05" w:rsidRPr="00F55342" w:rsidRDefault="00DE7B05" w:rsidP="00DE7B05">
            <w:pPr>
              <w:autoSpaceDE w:val="0"/>
              <w:autoSpaceDN w:val="0"/>
              <w:adjustRightInd w:val="0"/>
              <w:spacing w:after="0" w:line="240" w:lineRule="auto"/>
              <w:rPr>
                <w:sz w:val="18"/>
                <w:lang w:eastAsia="ru-RU"/>
              </w:rPr>
            </w:pPr>
            <w:r w:rsidRPr="00F55342">
              <w:rPr>
                <w:sz w:val="18"/>
                <w:lang w:eastAsia="ru-RU"/>
              </w:rPr>
              <w:t xml:space="preserve">Сведения об установлении отцовства, </w:t>
            </w:r>
            <w:r w:rsidRPr="00F55342">
              <w:rPr>
                <w:sz w:val="18"/>
              </w:rPr>
              <w:t>в случае регистрации записи соответствующего акта компетентным органом иностранного государства</w:t>
            </w:r>
          </w:p>
        </w:tc>
        <w:tc>
          <w:tcPr>
            <w:tcW w:w="0" w:type="auto"/>
          </w:tcPr>
          <w:p w:rsidR="00DE7B05" w:rsidRPr="00F55342" w:rsidRDefault="00DE7B05" w:rsidP="00DE7B05">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w:t>
            </w:r>
          </w:p>
          <w:p w:rsidR="00DE7B05" w:rsidRPr="00F55342" w:rsidRDefault="00DE7B05" w:rsidP="00DE7B05">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tcPr>
          <w:p w:rsidR="00DE7B05" w:rsidRPr="00F55342" w:rsidRDefault="00DE7B05" w:rsidP="00DE7B05">
            <w:pPr>
              <w:pStyle w:val="ConsPlusNormal"/>
              <w:spacing w:line="276" w:lineRule="auto"/>
              <w:rPr>
                <w:rFonts w:ascii="Times New Roman" w:hAnsi="Times New Roman" w:cs="Times New Roman"/>
                <w:sz w:val="18"/>
                <w:szCs w:val="24"/>
              </w:rPr>
            </w:pPr>
          </w:p>
        </w:tc>
        <w:tc>
          <w:tcPr>
            <w:tcW w:w="0" w:type="auto"/>
          </w:tcPr>
          <w:p w:rsidR="00DE7B05" w:rsidRPr="00F55342" w:rsidRDefault="00DE7B05" w:rsidP="00DE7B05">
            <w:pPr>
              <w:widowControl w:val="0"/>
              <w:autoSpaceDE w:val="0"/>
              <w:autoSpaceDN w:val="0"/>
              <w:adjustRightInd w:val="0"/>
              <w:spacing w:after="0" w:line="240" w:lineRule="auto"/>
              <w:rPr>
                <w:sz w:val="18"/>
              </w:rPr>
            </w:pPr>
            <w:r w:rsidRPr="00F55342">
              <w:rPr>
                <w:sz w:val="18"/>
              </w:rPr>
              <w:t xml:space="preserve">Настоящий регламент </w:t>
            </w:r>
          </w:p>
        </w:tc>
        <w:tc>
          <w:tcPr>
            <w:tcW w:w="1021" w:type="dxa"/>
          </w:tcPr>
          <w:p w:rsidR="00DE7B05" w:rsidRPr="00F55342" w:rsidRDefault="00DE7B05" w:rsidP="00DE7B05">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Иностранное государство </w:t>
            </w:r>
          </w:p>
        </w:tc>
        <w:tc>
          <w:tcPr>
            <w:tcW w:w="0" w:type="auto"/>
          </w:tcPr>
          <w:p w:rsidR="00DE7B05" w:rsidRPr="00F55342" w:rsidRDefault="00DE7B05" w:rsidP="00DE7B05">
            <w:pPr>
              <w:autoSpaceDE w:val="0"/>
              <w:autoSpaceDN w:val="0"/>
              <w:adjustRightInd w:val="0"/>
              <w:spacing w:after="0" w:line="240" w:lineRule="auto"/>
              <w:rPr>
                <w:sz w:val="18"/>
              </w:rPr>
            </w:pPr>
            <w:r w:rsidRPr="00F55342">
              <w:rPr>
                <w:sz w:val="18"/>
              </w:rPr>
              <w:t>Заявитель</w:t>
            </w:r>
          </w:p>
        </w:tc>
      </w:tr>
      <w:tr w:rsidR="00120F65" w:rsidRPr="00F55342" w:rsidTr="00C67211">
        <w:trPr>
          <w:trHeight w:val="1872"/>
        </w:trPr>
        <w:tc>
          <w:tcPr>
            <w:tcW w:w="336" w:type="dxa"/>
          </w:tcPr>
          <w:p w:rsidR="00C67211" w:rsidRPr="00F55342" w:rsidRDefault="00C67211" w:rsidP="00C672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12</w:t>
            </w:r>
          </w:p>
        </w:tc>
        <w:tc>
          <w:tcPr>
            <w:tcW w:w="1188" w:type="dxa"/>
          </w:tcPr>
          <w:p w:rsidR="00C67211" w:rsidRPr="00F55342" w:rsidRDefault="00C67211" w:rsidP="00C67211">
            <w:pPr>
              <w:autoSpaceDE w:val="0"/>
              <w:autoSpaceDN w:val="0"/>
              <w:adjustRightInd w:val="0"/>
              <w:spacing w:after="0" w:line="240" w:lineRule="auto"/>
              <w:rPr>
                <w:sz w:val="18"/>
                <w:lang w:eastAsia="ru-RU"/>
              </w:rPr>
            </w:pPr>
            <w:r w:rsidRPr="00F55342">
              <w:rPr>
                <w:sz w:val="18"/>
                <w:lang w:eastAsia="ru-RU"/>
              </w:rPr>
              <w:t>Сведения о государственной регистрации перемене имени</w:t>
            </w:r>
          </w:p>
        </w:tc>
        <w:tc>
          <w:tcPr>
            <w:tcW w:w="0" w:type="auto"/>
          </w:tcPr>
          <w:p w:rsidR="00C67211" w:rsidRPr="00F55342" w:rsidRDefault="00C67211" w:rsidP="00C67211">
            <w:pPr>
              <w:autoSpaceDE w:val="0"/>
              <w:autoSpaceDN w:val="0"/>
              <w:adjustRightInd w:val="0"/>
              <w:spacing w:after="0" w:line="240" w:lineRule="auto"/>
              <w:rPr>
                <w:sz w:val="18"/>
                <w:lang w:eastAsia="ru-RU"/>
              </w:rPr>
            </w:pPr>
            <w:r w:rsidRPr="00F55342">
              <w:rPr>
                <w:sz w:val="18"/>
                <w:lang w:eastAsia="ru-RU"/>
              </w:rPr>
              <w:t>Сведения о перемене имени</w:t>
            </w:r>
          </w:p>
        </w:tc>
        <w:tc>
          <w:tcPr>
            <w:tcW w:w="0" w:type="auto"/>
          </w:tcPr>
          <w:p w:rsidR="00C67211" w:rsidRPr="00F55342" w:rsidRDefault="00C67211" w:rsidP="00C67211">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 / электронный документ,</w:t>
            </w:r>
          </w:p>
          <w:p w:rsidR="00C67211" w:rsidRPr="00F55342" w:rsidRDefault="00C67211" w:rsidP="00C67211">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val="restart"/>
            <w:vAlign w:val="center"/>
          </w:tcPr>
          <w:p w:rsidR="00C67211" w:rsidRPr="00F55342" w:rsidRDefault="00C67211" w:rsidP="00C67211">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муниципальной услуги</w:t>
            </w:r>
          </w:p>
          <w:p w:rsidR="00C67211" w:rsidRPr="00F55342" w:rsidRDefault="00C67211" w:rsidP="00C67211">
            <w:pPr>
              <w:rPr>
                <w:sz w:val="18"/>
                <w:lang w:eastAsia="ru-RU"/>
              </w:rPr>
            </w:pPr>
          </w:p>
        </w:tc>
        <w:tc>
          <w:tcPr>
            <w:tcW w:w="0" w:type="auto"/>
          </w:tcPr>
          <w:p w:rsidR="00C67211" w:rsidRPr="00F55342" w:rsidRDefault="00C67211" w:rsidP="00C67211">
            <w:pPr>
              <w:widowControl w:val="0"/>
              <w:autoSpaceDE w:val="0"/>
              <w:autoSpaceDN w:val="0"/>
              <w:adjustRightInd w:val="0"/>
              <w:spacing w:after="0" w:line="240" w:lineRule="auto"/>
              <w:rPr>
                <w:sz w:val="18"/>
              </w:rPr>
            </w:pPr>
            <w:r w:rsidRPr="00F55342">
              <w:rPr>
                <w:sz w:val="18"/>
              </w:rPr>
              <w:t>Федеральный закон от 15.11.1997</w:t>
            </w:r>
          </w:p>
          <w:p w:rsidR="00C67211" w:rsidRPr="00F55342" w:rsidRDefault="00C67211" w:rsidP="00C67211">
            <w:pPr>
              <w:widowControl w:val="0"/>
              <w:autoSpaceDE w:val="0"/>
              <w:autoSpaceDN w:val="0"/>
              <w:adjustRightInd w:val="0"/>
              <w:spacing w:after="0" w:line="240" w:lineRule="auto"/>
              <w:rPr>
                <w:sz w:val="18"/>
              </w:rPr>
            </w:pPr>
            <w:r w:rsidRPr="00F55342">
              <w:rPr>
                <w:sz w:val="18"/>
              </w:rPr>
              <w:t>№ 143-ФЗ «Об актах гражданского состояния»</w:t>
            </w:r>
          </w:p>
        </w:tc>
        <w:tc>
          <w:tcPr>
            <w:tcW w:w="1021" w:type="dxa"/>
          </w:tcPr>
          <w:p w:rsidR="00C67211" w:rsidRPr="00F55342" w:rsidRDefault="00C67211" w:rsidP="00C67211">
            <w:pPr>
              <w:spacing w:after="0" w:line="240" w:lineRule="auto"/>
              <w:rPr>
                <w:sz w:val="18"/>
              </w:rPr>
            </w:pPr>
            <w:r w:rsidRPr="00F55342">
              <w:rPr>
                <w:sz w:val="18"/>
              </w:rPr>
              <w:t>ЗАГС</w:t>
            </w:r>
          </w:p>
        </w:tc>
        <w:tc>
          <w:tcPr>
            <w:tcW w:w="0" w:type="auto"/>
          </w:tcPr>
          <w:p w:rsidR="00C67211" w:rsidRPr="00F55342" w:rsidRDefault="00C67211" w:rsidP="00C67211">
            <w:pPr>
              <w:autoSpaceDE w:val="0"/>
              <w:autoSpaceDN w:val="0"/>
              <w:adjustRightInd w:val="0"/>
              <w:spacing w:after="0" w:line="240" w:lineRule="auto"/>
              <w:rPr>
                <w:sz w:val="18"/>
              </w:rPr>
            </w:pPr>
            <w:r w:rsidRPr="00F55342">
              <w:rPr>
                <w:sz w:val="18"/>
              </w:rPr>
              <w:t>В порядке межведомственного взаимодействия или заявитель по собственной инициативе</w:t>
            </w:r>
          </w:p>
        </w:tc>
      </w:tr>
      <w:tr w:rsidR="00120F65" w:rsidRPr="00F55342" w:rsidTr="00C67211">
        <w:trPr>
          <w:trHeight w:val="1872"/>
        </w:trPr>
        <w:tc>
          <w:tcPr>
            <w:tcW w:w="336" w:type="dxa"/>
          </w:tcPr>
          <w:p w:rsidR="00C67211" w:rsidRPr="00F55342" w:rsidRDefault="00C67211" w:rsidP="00C6721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13</w:t>
            </w:r>
          </w:p>
        </w:tc>
        <w:tc>
          <w:tcPr>
            <w:tcW w:w="1188" w:type="dxa"/>
          </w:tcPr>
          <w:p w:rsidR="00C67211" w:rsidRPr="00F55342" w:rsidRDefault="00C67211" w:rsidP="00C67211">
            <w:pPr>
              <w:autoSpaceDE w:val="0"/>
              <w:autoSpaceDN w:val="0"/>
              <w:adjustRightInd w:val="0"/>
              <w:spacing w:after="0" w:line="240" w:lineRule="auto"/>
              <w:rPr>
                <w:sz w:val="18"/>
                <w:lang w:eastAsia="ru-RU"/>
              </w:rPr>
            </w:pPr>
            <w:r w:rsidRPr="00F55342">
              <w:rPr>
                <w:sz w:val="18"/>
                <w:lang w:eastAsia="ru-RU"/>
              </w:rPr>
              <w:t>Сведения о регистрации перемены имени</w:t>
            </w:r>
          </w:p>
        </w:tc>
        <w:tc>
          <w:tcPr>
            <w:tcW w:w="0" w:type="auto"/>
          </w:tcPr>
          <w:p w:rsidR="00C67211" w:rsidRPr="00F55342" w:rsidRDefault="00C67211" w:rsidP="00C67211">
            <w:pPr>
              <w:autoSpaceDE w:val="0"/>
              <w:autoSpaceDN w:val="0"/>
              <w:adjustRightInd w:val="0"/>
              <w:spacing w:after="0" w:line="240" w:lineRule="auto"/>
              <w:rPr>
                <w:sz w:val="18"/>
                <w:lang w:eastAsia="ru-RU"/>
              </w:rPr>
            </w:pPr>
            <w:r w:rsidRPr="00F55342">
              <w:rPr>
                <w:sz w:val="18"/>
                <w:lang w:eastAsia="ru-RU"/>
              </w:rPr>
              <w:t xml:space="preserve">Сведения о перемене имени, в </w:t>
            </w:r>
            <w:r w:rsidRPr="00F55342">
              <w:rPr>
                <w:sz w:val="18"/>
              </w:rPr>
              <w:t>случае регистрации записи соответствующего акта компетентным органом иностранного государства</w:t>
            </w:r>
          </w:p>
        </w:tc>
        <w:tc>
          <w:tcPr>
            <w:tcW w:w="0" w:type="auto"/>
          </w:tcPr>
          <w:p w:rsidR="00C67211" w:rsidRPr="00F55342" w:rsidRDefault="00C67211" w:rsidP="00C67211">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w:t>
            </w:r>
          </w:p>
          <w:p w:rsidR="00C67211" w:rsidRPr="00F55342" w:rsidRDefault="00C67211" w:rsidP="00C67211">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tcPr>
          <w:p w:rsidR="00C67211" w:rsidRPr="00F55342" w:rsidRDefault="00C67211" w:rsidP="00C67211">
            <w:pPr>
              <w:pStyle w:val="ConsPlusNormal"/>
              <w:spacing w:line="276" w:lineRule="auto"/>
              <w:rPr>
                <w:rFonts w:ascii="Times New Roman" w:hAnsi="Times New Roman" w:cs="Times New Roman"/>
                <w:sz w:val="18"/>
                <w:szCs w:val="24"/>
              </w:rPr>
            </w:pPr>
          </w:p>
        </w:tc>
        <w:tc>
          <w:tcPr>
            <w:tcW w:w="0" w:type="auto"/>
          </w:tcPr>
          <w:p w:rsidR="00C67211" w:rsidRPr="00F55342" w:rsidRDefault="00C67211" w:rsidP="00C67211">
            <w:pPr>
              <w:widowControl w:val="0"/>
              <w:autoSpaceDE w:val="0"/>
              <w:autoSpaceDN w:val="0"/>
              <w:adjustRightInd w:val="0"/>
              <w:spacing w:after="0" w:line="240" w:lineRule="auto"/>
              <w:rPr>
                <w:sz w:val="18"/>
              </w:rPr>
            </w:pPr>
            <w:r w:rsidRPr="00F55342">
              <w:rPr>
                <w:sz w:val="18"/>
              </w:rPr>
              <w:t>Настоящий регламент</w:t>
            </w:r>
          </w:p>
        </w:tc>
        <w:tc>
          <w:tcPr>
            <w:tcW w:w="1021" w:type="dxa"/>
          </w:tcPr>
          <w:p w:rsidR="00C67211" w:rsidRPr="00F55342" w:rsidRDefault="00C67211" w:rsidP="00C67211">
            <w:pPr>
              <w:spacing w:after="0" w:line="240" w:lineRule="auto"/>
              <w:rPr>
                <w:sz w:val="18"/>
              </w:rPr>
            </w:pPr>
            <w:r w:rsidRPr="00F55342">
              <w:rPr>
                <w:sz w:val="18"/>
              </w:rPr>
              <w:t>Иностранное государство</w:t>
            </w:r>
          </w:p>
        </w:tc>
        <w:tc>
          <w:tcPr>
            <w:tcW w:w="0" w:type="auto"/>
          </w:tcPr>
          <w:p w:rsidR="00C67211" w:rsidRPr="00F55342" w:rsidRDefault="00C67211" w:rsidP="00C67211">
            <w:pPr>
              <w:autoSpaceDE w:val="0"/>
              <w:autoSpaceDN w:val="0"/>
              <w:adjustRightInd w:val="0"/>
              <w:spacing w:after="0" w:line="240" w:lineRule="auto"/>
              <w:rPr>
                <w:sz w:val="18"/>
              </w:rPr>
            </w:pPr>
            <w:r w:rsidRPr="00F55342">
              <w:rPr>
                <w:sz w:val="18"/>
              </w:rPr>
              <w:t>Заявитель</w:t>
            </w:r>
          </w:p>
        </w:tc>
      </w:tr>
      <w:tr w:rsidR="00120F65" w:rsidRPr="00F55342" w:rsidTr="00321160">
        <w:trPr>
          <w:trHeight w:val="1114"/>
        </w:trPr>
        <w:tc>
          <w:tcPr>
            <w:tcW w:w="336" w:type="dxa"/>
          </w:tcPr>
          <w:p w:rsidR="00321160" w:rsidRPr="00F55342" w:rsidRDefault="00321160"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14</w:t>
            </w:r>
          </w:p>
        </w:tc>
        <w:tc>
          <w:tcPr>
            <w:tcW w:w="1188" w:type="dxa"/>
          </w:tcPr>
          <w:p w:rsidR="00321160" w:rsidRPr="00F55342" w:rsidRDefault="00321160" w:rsidP="00321160">
            <w:pPr>
              <w:autoSpaceDE w:val="0"/>
              <w:autoSpaceDN w:val="0"/>
              <w:adjustRightInd w:val="0"/>
              <w:spacing w:after="0" w:line="240" w:lineRule="auto"/>
              <w:rPr>
                <w:sz w:val="18"/>
              </w:rPr>
            </w:pPr>
            <w:r w:rsidRPr="00F55342">
              <w:rPr>
                <w:sz w:val="18"/>
              </w:rPr>
              <w:t xml:space="preserve">Сведения о </w:t>
            </w:r>
            <w:r w:rsidRPr="00F55342">
              <w:rPr>
                <w:sz w:val="18"/>
                <w:lang w:eastAsia="ru-RU"/>
              </w:rPr>
              <w:t xml:space="preserve">государственной регистрации </w:t>
            </w:r>
            <w:r w:rsidRPr="00F55342">
              <w:rPr>
                <w:sz w:val="18"/>
              </w:rPr>
              <w:t>смерти</w:t>
            </w:r>
          </w:p>
          <w:p w:rsidR="00321160" w:rsidRPr="00F55342" w:rsidRDefault="00321160" w:rsidP="00321160">
            <w:pPr>
              <w:autoSpaceDE w:val="0"/>
              <w:autoSpaceDN w:val="0"/>
              <w:adjustRightInd w:val="0"/>
              <w:spacing w:after="0" w:line="240" w:lineRule="auto"/>
              <w:rPr>
                <w:sz w:val="18"/>
                <w:lang w:eastAsia="ru-RU"/>
              </w:rPr>
            </w:pPr>
          </w:p>
        </w:tc>
        <w:tc>
          <w:tcPr>
            <w:tcW w:w="0" w:type="auto"/>
          </w:tcPr>
          <w:p w:rsidR="00321160" w:rsidRPr="00F55342" w:rsidRDefault="00321160" w:rsidP="00321160">
            <w:pPr>
              <w:autoSpaceDE w:val="0"/>
              <w:autoSpaceDN w:val="0"/>
              <w:adjustRightInd w:val="0"/>
              <w:spacing w:after="0" w:line="240" w:lineRule="auto"/>
              <w:rPr>
                <w:sz w:val="18"/>
              </w:rPr>
            </w:pPr>
            <w:r w:rsidRPr="00F55342">
              <w:rPr>
                <w:sz w:val="18"/>
              </w:rPr>
              <w:t xml:space="preserve">Сведения о смерти </w:t>
            </w:r>
          </w:p>
          <w:p w:rsidR="00321160" w:rsidRPr="00F55342" w:rsidRDefault="00321160" w:rsidP="00321160">
            <w:pPr>
              <w:autoSpaceDE w:val="0"/>
              <w:autoSpaceDN w:val="0"/>
              <w:adjustRightInd w:val="0"/>
              <w:spacing w:after="0" w:line="240" w:lineRule="auto"/>
              <w:rPr>
                <w:sz w:val="18"/>
              </w:rPr>
            </w:pPr>
            <w:r w:rsidRPr="00F55342">
              <w:rPr>
                <w:sz w:val="18"/>
              </w:rPr>
              <w:t>одного из членов семьи</w:t>
            </w:r>
          </w:p>
        </w:tc>
        <w:tc>
          <w:tcPr>
            <w:tcW w:w="0" w:type="auto"/>
          </w:tcPr>
          <w:p w:rsidR="00321160" w:rsidRPr="00F55342" w:rsidRDefault="00321160" w:rsidP="00321160">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 / электронный документ,</w:t>
            </w:r>
          </w:p>
          <w:p w:rsidR="00321160" w:rsidRPr="00F55342" w:rsidRDefault="00321160" w:rsidP="00321160">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val="restart"/>
            <w:vAlign w:val="center"/>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муниципальной услуги</w:t>
            </w:r>
          </w:p>
          <w:p w:rsidR="00321160" w:rsidRPr="00F55342" w:rsidRDefault="00321160" w:rsidP="00321160">
            <w:pPr>
              <w:rPr>
                <w:sz w:val="18"/>
                <w:lang w:eastAsia="ru-RU"/>
              </w:rPr>
            </w:pPr>
          </w:p>
        </w:tc>
        <w:tc>
          <w:tcPr>
            <w:tcW w:w="0" w:type="auto"/>
          </w:tcPr>
          <w:p w:rsidR="00321160" w:rsidRPr="00F55342" w:rsidRDefault="00321160" w:rsidP="00321160">
            <w:pPr>
              <w:widowControl w:val="0"/>
              <w:autoSpaceDE w:val="0"/>
              <w:autoSpaceDN w:val="0"/>
              <w:adjustRightInd w:val="0"/>
              <w:spacing w:after="0" w:line="240" w:lineRule="auto"/>
              <w:rPr>
                <w:sz w:val="18"/>
              </w:rPr>
            </w:pPr>
            <w:r w:rsidRPr="00F55342">
              <w:rPr>
                <w:sz w:val="18"/>
              </w:rPr>
              <w:t>Федеральный закон от 15.11.1997</w:t>
            </w:r>
          </w:p>
          <w:p w:rsidR="00321160" w:rsidRPr="00F55342" w:rsidRDefault="00321160" w:rsidP="00321160">
            <w:pPr>
              <w:widowControl w:val="0"/>
              <w:autoSpaceDE w:val="0"/>
              <w:autoSpaceDN w:val="0"/>
              <w:adjustRightInd w:val="0"/>
              <w:spacing w:after="0" w:line="240" w:lineRule="auto"/>
              <w:rPr>
                <w:sz w:val="18"/>
              </w:rPr>
            </w:pPr>
            <w:r w:rsidRPr="00F55342">
              <w:rPr>
                <w:sz w:val="18"/>
              </w:rPr>
              <w:t>№ 143-ФЗ «Об актах гражданского состояния»</w:t>
            </w:r>
          </w:p>
        </w:tc>
        <w:tc>
          <w:tcPr>
            <w:tcW w:w="1021" w:type="dxa"/>
          </w:tcPr>
          <w:p w:rsidR="00321160" w:rsidRPr="00F55342" w:rsidRDefault="00321160" w:rsidP="00321160">
            <w:pPr>
              <w:spacing w:after="0" w:line="240" w:lineRule="auto"/>
              <w:rPr>
                <w:sz w:val="18"/>
              </w:rPr>
            </w:pPr>
            <w:r w:rsidRPr="00F55342">
              <w:rPr>
                <w:sz w:val="18"/>
              </w:rPr>
              <w:t>ЗАГС</w:t>
            </w:r>
          </w:p>
        </w:tc>
        <w:tc>
          <w:tcPr>
            <w:tcW w:w="0" w:type="auto"/>
          </w:tcPr>
          <w:p w:rsidR="00321160" w:rsidRPr="00F55342" w:rsidRDefault="00321160" w:rsidP="00321160">
            <w:pPr>
              <w:autoSpaceDE w:val="0"/>
              <w:autoSpaceDN w:val="0"/>
              <w:adjustRightInd w:val="0"/>
              <w:spacing w:after="0" w:line="240" w:lineRule="auto"/>
              <w:rPr>
                <w:sz w:val="18"/>
              </w:rPr>
            </w:pPr>
            <w:r w:rsidRPr="00F55342">
              <w:rPr>
                <w:sz w:val="18"/>
              </w:rPr>
              <w:t>В порядке межведомственного взаимодействия или заявитель по собственной инициативе</w:t>
            </w:r>
          </w:p>
        </w:tc>
      </w:tr>
      <w:tr w:rsidR="00120F65" w:rsidRPr="00F55342" w:rsidTr="00321160">
        <w:trPr>
          <w:trHeight w:val="2433"/>
        </w:trPr>
        <w:tc>
          <w:tcPr>
            <w:tcW w:w="336" w:type="dxa"/>
          </w:tcPr>
          <w:p w:rsidR="00321160" w:rsidRPr="00F55342" w:rsidRDefault="00321160"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15</w:t>
            </w:r>
          </w:p>
        </w:tc>
        <w:tc>
          <w:tcPr>
            <w:tcW w:w="1188" w:type="dxa"/>
          </w:tcPr>
          <w:p w:rsidR="00321160" w:rsidRPr="00F55342" w:rsidRDefault="00321160" w:rsidP="00321160">
            <w:pPr>
              <w:autoSpaceDE w:val="0"/>
              <w:autoSpaceDN w:val="0"/>
              <w:adjustRightInd w:val="0"/>
              <w:spacing w:after="0" w:line="240" w:lineRule="auto"/>
              <w:rPr>
                <w:sz w:val="18"/>
              </w:rPr>
            </w:pPr>
            <w:r w:rsidRPr="00F55342">
              <w:rPr>
                <w:sz w:val="18"/>
              </w:rPr>
              <w:t>Сведения о регистрации смерти</w:t>
            </w:r>
          </w:p>
        </w:tc>
        <w:tc>
          <w:tcPr>
            <w:tcW w:w="0" w:type="auto"/>
          </w:tcPr>
          <w:p w:rsidR="00321160" w:rsidRPr="00F55342" w:rsidRDefault="00321160" w:rsidP="00321160">
            <w:pPr>
              <w:autoSpaceDE w:val="0"/>
              <w:autoSpaceDN w:val="0"/>
              <w:adjustRightInd w:val="0"/>
              <w:spacing w:after="0" w:line="240" w:lineRule="auto"/>
              <w:rPr>
                <w:sz w:val="18"/>
              </w:rPr>
            </w:pPr>
            <w:r w:rsidRPr="00F55342">
              <w:rPr>
                <w:sz w:val="18"/>
              </w:rPr>
              <w:t>Сведения о смерти одного из членов семьи</w:t>
            </w:r>
            <w:r w:rsidRPr="00F55342">
              <w:rPr>
                <w:sz w:val="18"/>
                <w:lang w:eastAsia="ru-RU"/>
              </w:rPr>
              <w:t xml:space="preserve">, </w:t>
            </w:r>
            <w:r w:rsidRPr="00F55342">
              <w:rPr>
                <w:sz w:val="18"/>
              </w:rPr>
              <w:t>в случае регистрации записи соответствующего акта компетентным органом иностранного государства</w:t>
            </w:r>
          </w:p>
        </w:tc>
        <w:tc>
          <w:tcPr>
            <w:tcW w:w="0" w:type="auto"/>
          </w:tcPr>
          <w:p w:rsidR="00321160" w:rsidRPr="00F55342" w:rsidRDefault="00321160" w:rsidP="00321160">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w:t>
            </w:r>
          </w:p>
          <w:p w:rsidR="00321160" w:rsidRPr="00F55342" w:rsidRDefault="00321160" w:rsidP="00321160">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tcPr>
          <w:p w:rsidR="00321160" w:rsidRPr="00F55342" w:rsidRDefault="00321160" w:rsidP="00321160">
            <w:pPr>
              <w:pStyle w:val="ConsPlusNormal"/>
              <w:spacing w:line="276" w:lineRule="auto"/>
              <w:rPr>
                <w:rFonts w:ascii="Times New Roman" w:hAnsi="Times New Roman" w:cs="Times New Roman"/>
                <w:sz w:val="18"/>
                <w:szCs w:val="24"/>
              </w:rPr>
            </w:pPr>
          </w:p>
        </w:tc>
        <w:tc>
          <w:tcPr>
            <w:tcW w:w="0" w:type="auto"/>
          </w:tcPr>
          <w:p w:rsidR="00321160" w:rsidRPr="00F55342" w:rsidRDefault="00321160" w:rsidP="00321160">
            <w:pPr>
              <w:widowControl w:val="0"/>
              <w:autoSpaceDE w:val="0"/>
              <w:autoSpaceDN w:val="0"/>
              <w:adjustRightInd w:val="0"/>
              <w:spacing w:after="0" w:line="240" w:lineRule="auto"/>
              <w:rPr>
                <w:sz w:val="18"/>
              </w:rPr>
            </w:pPr>
            <w:r w:rsidRPr="00F55342">
              <w:rPr>
                <w:sz w:val="18"/>
              </w:rPr>
              <w:t>Настоящий регламент</w:t>
            </w:r>
          </w:p>
        </w:tc>
        <w:tc>
          <w:tcPr>
            <w:tcW w:w="1021" w:type="dxa"/>
          </w:tcPr>
          <w:p w:rsidR="00321160" w:rsidRPr="00F55342" w:rsidRDefault="00321160" w:rsidP="00321160">
            <w:pPr>
              <w:spacing w:after="0" w:line="240" w:lineRule="auto"/>
              <w:rPr>
                <w:sz w:val="18"/>
              </w:rPr>
            </w:pPr>
            <w:r w:rsidRPr="00F55342">
              <w:rPr>
                <w:sz w:val="18"/>
              </w:rPr>
              <w:t>Иностранное государство</w:t>
            </w:r>
          </w:p>
        </w:tc>
        <w:tc>
          <w:tcPr>
            <w:tcW w:w="0" w:type="auto"/>
          </w:tcPr>
          <w:p w:rsidR="00321160" w:rsidRPr="00F55342" w:rsidRDefault="00321160" w:rsidP="00321160">
            <w:pPr>
              <w:autoSpaceDE w:val="0"/>
              <w:autoSpaceDN w:val="0"/>
              <w:adjustRightInd w:val="0"/>
              <w:spacing w:after="0" w:line="240" w:lineRule="auto"/>
              <w:rPr>
                <w:sz w:val="18"/>
              </w:rPr>
            </w:pPr>
            <w:r w:rsidRPr="00F55342">
              <w:rPr>
                <w:sz w:val="18"/>
              </w:rPr>
              <w:t>Заявитель</w:t>
            </w:r>
          </w:p>
        </w:tc>
      </w:tr>
      <w:tr w:rsidR="00120F65" w:rsidRPr="00F55342" w:rsidTr="000A2571">
        <w:trPr>
          <w:trHeight w:val="1573"/>
        </w:trPr>
        <w:tc>
          <w:tcPr>
            <w:tcW w:w="336" w:type="dxa"/>
          </w:tcPr>
          <w:p w:rsidR="000A2571" w:rsidRPr="00F55342" w:rsidRDefault="000A2571" w:rsidP="000A257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16</w:t>
            </w:r>
          </w:p>
        </w:tc>
        <w:tc>
          <w:tcPr>
            <w:tcW w:w="1188" w:type="dxa"/>
          </w:tcPr>
          <w:p w:rsidR="000A2571" w:rsidRPr="00F55342" w:rsidRDefault="000A2571" w:rsidP="000A2571">
            <w:pPr>
              <w:autoSpaceDE w:val="0"/>
              <w:autoSpaceDN w:val="0"/>
              <w:adjustRightInd w:val="0"/>
              <w:spacing w:after="0" w:line="240" w:lineRule="auto"/>
              <w:rPr>
                <w:sz w:val="18"/>
                <w:lang w:eastAsia="ru-RU"/>
              </w:rPr>
            </w:pPr>
            <w:r w:rsidRPr="00F55342">
              <w:rPr>
                <w:sz w:val="18"/>
              </w:rPr>
              <w:t>Сведения, подтверждающие установлении опеки (попечительства)</w:t>
            </w:r>
          </w:p>
        </w:tc>
        <w:tc>
          <w:tcPr>
            <w:tcW w:w="0" w:type="auto"/>
            <w:vMerge w:val="restart"/>
            <w:vAlign w:val="center"/>
          </w:tcPr>
          <w:p w:rsidR="000A2571" w:rsidRPr="00F55342" w:rsidRDefault="000A2571" w:rsidP="000A2571">
            <w:pPr>
              <w:autoSpaceDE w:val="0"/>
              <w:autoSpaceDN w:val="0"/>
              <w:adjustRightInd w:val="0"/>
              <w:spacing w:after="0" w:line="240" w:lineRule="auto"/>
              <w:rPr>
                <w:sz w:val="18"/>
              </w:rPr>
            </w:pPr>
            <w:r w:rsidRPr="00F55342">
              <w:rPr>
                <w:sz w:val="18"/>
              </w:rPr>
              <w:t>Сведения, содержащиеся в решении органа опеки и попечительства об установлении опеки или попечительства над ребенком</w:t>
            </w:r>
          </w:p>
          <w:p w:rsidR="000A2571" w:rsidRPr="00F55342" w:rsidRDefault="000A2571" w:rsidP="000A2571">
            <w:pPr>
              <w:autoSpaceDE w:val="0"/>
              <w:autoSpaceDN w:val="0"/>
              <w:adjustRightInd w:val="0"/>
              <w:spacing w:after="0" w:line="240" w:lineRule="auto"/>
              <w:rPr>
                <w:sz w:val="18"/>
              </w:rPr>
            </w:pPr>
          </w:p>
        </w:tc>
        <w:tc>
          <w:tcPr>
            <w:tcW w:w="0" w:type="auto"/>
            <w:vMerge w:val="restart"/>
            <w:vAlign w:val="center"/>
          </w:tcPr>
          <w:p w:rsidR="000A2571" w:rsidRPr="00F55342" w:rsidRDefault="000A2571" w:rsidP="000A2571">
            <w:pPr>
              <w:pStyle w:val="ConsPlusNormal"/>
              <w:rPr>
                <w:rFonts w:ascii="Times New Roman" w:hAnsi="Times New Roman" w:cs="Times New Roman"/>
                <w:sz w:val="18"/>
                <w:szCs w:val="24"/>
              </w:rPr>
            </w:pPr>
            <w:r w:rsidRPr="00F55342">
              <w:rPr>
                <w:rFonts w:ascii="Times New Roman" w:hAnsi="Times New Roman" w:cs="Times New Roman"/>
                <w:sz w:val="18"/>
                <w:szCs w:val="24"/>
              </w:rPr>
              <w:t>Оригинал / копия / электронный документ,</w:t>
            </w:r>
          </w:p>
          <w:p w:rsidR="000A2571" w:rsidRPr="00F55342" w:rsidRDefault="000A2571" w:rsidP="000A2571">
            <w:pPr>
              <w:pStyle w:val="ConsPlusNormal"/>
              <w:rPr>
                <w:rFonts w:ascii="Times New Roman" w:hAnsi="Times New Roman" w:cs="Times New Roman"/>
                <w:sz w:val="18"/>
                <w:szCs w:val="24"/>
              </w:rPr>
            </w:pPr>
            <w:r w:rsidRPr="00F55342">
              <w:rPr>
                <w:rFonts w:ascii="Times New Roman" w:hAnsi="Times New Roman" w:cs="Times New Roman"/>
                <w:sz w:val="18"/>
                <w:szCs w:val="24"/>
              </w:rPr>
              <w:t>1 экз.</w:t>
            </w:r>
          </w:p>
        </w:tc>
        <w:tc>
          <w:tcPr>
            <w:tcW w:w="0" w:type="auto"/>
            <w:vMerge w:val="restart"/>
            <w:vAlign w:val="center"/>
          </w:tcPr>
          <w:p w:rsidR="000A2571" w:rsidRPr="00F55342" w:rsidRDefault="000A2571" w:rsidP="000A2571">
            <w:pPr>
              <w:pStyle w:val="ConsPlusNormal"/>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муниципальной услуги</w:t>
            </w:r>
          </w:p>
        </w:tc>
        <w:tc>
          <w:tcPr>
            <w:tcW w:w="0" w:type="auto"/>
            <w:vMerge w:val="restart"/>
            <w:vAlign w:val="center"/>
          </w:tcPr>
          <w:p w:rsidR="000A2571" w:rsidRPr="00F55342" w:rsidRDefault="000A2571" w:rsidP="000A2571">
            <w:pPr>
              <w:widowControl w:val="0"/>
              <w:autoSpaceDE w:val="0"/>
              <w:autoSpaceDN w:val="0"/>
              <w:adjustRightInd w:val="0"/>
              <w:spacing w:after="0" w:line="240" w:lineRule="auto"/>
              <w:rPr>
                <w:sz w:val="18"/>
              </w:rPr>
            </w:pPr>
            <w:r w:rsidRPr="00F55342">
              <w:rPr>
                <w:sz w:val="18"/>
              </w:rPr>
              <w:t>Федеральный закон от 24.04.2008 № 48-ФЗ «Об опеке и попечительстве»; Глава 20 «Семейного кодекса Российской Федерации» от 29.12.1995 № 223-ФЗ</w:t>
            </w:r>
          </w:p>
        </w:tc>
        <w:tc>
          <w:tcPr>
            <w:tcW w:w="1021" w:type="dxa"/>
          </w:tcPr>
          <w:p w:rsidR="000A2571" w:rsidRPr="00F55342" w:rsidRDefault="000A2571" w:rsidP="000A2571">
            <w:pPr>
              <w:autoSpaceDE w:val="0"/>
              <w:autoSpaceDN w:val="0"/>
              <w:adjustRightInd w:val="0"/>
              <w:spacing w:after="0" w:line="240" w:lineRule="auto"/>
              <w:rPr>
                <w:sz w:val="18"/>
              </w:rPr>
            </w:pPr>
            <w:r w:rsidRPr="00F55342">
              <w:rPr>
                <w:sz w:val="18"/>
              </w:rPr>
              <w:t>Администрация</w:t>
            </w:r>
          </w:p>
          <w:p w:rsidR="000A2571" w:rsidRPr="00F55342" w:rsidRDefault="000A2571" w:rsidP="000A2571">
            <w:pPr>
              <w:autoSpaceDE w:val="0"/>
              <w:autoSpaceDN w:val="0"/>
              <w:adjustRightInd w:val="0"/>
              <w:spacing w:after="0" w:line="240" w:lineRule="auto"/>
              <w:rPr>
                <w:sz w:val="18"/>
              </w:rPr>
            </w:pPr>
            <w:proofErr w:type="spellStart"/>
            <w:r w:rsidRPr="00F55342">
              <w:rPr>
                <w:sz w:val="18"/>
              </w:rPr>
              <w:t>г.о</w:t>
            </w:r>
            <w:proofErr w:type="spellEnd"/>
            <w:r w:rsidRPr="00F55342">
              <w:rPr>
                <w:sz w:val="18"/>
              </w:rPr>
              <w:t>. Тольятти (департамент)</w:t>
            </w:r>
          </w:p>
        </w:tc>
        <w:tc>
          <w:tcPr>
            <w:tcW w:w="0" w:type="auto"/>
          </w:tcPr>
          <w:p w:rsidR="000A2571" w:rsidRPr="00F55342" w:rsidRDefault="000A2571" w:rsidP="000A2571">
            <w:pPr>
              <w:autoSpaceDE w:val="0"/>
              <w:autoSpaceDN w:val="0"/>
              <w:adjustRightInd w:val="0"/>
              <w:spacing w:after="0" w:line="240" w:lineRule="auto"/>
              <w:rPr>
                <w:sz w:val="18"/>
              </w:rPr>
            </w:pPr>
            <w:r w:rsidRPr="00F55342">
              <w:rPr>
                <w:sz w:val="18"/>
              </w:rPr>
              <w:t>В порядке внутриведомственного взаимодействия или заявитель по собственной инициативе</w:t>
            </w:r>
          </w:p>
        </w:tc>
      </w:tr>
      <w:tr w:rsidR="00120F65" w:rsidRPr="00F55342" w:rsidTr="000A2571">
        <w:trPr>
          <w:trHeight w:val="2433"/>
        </w:trPr>
        <w:tc>
          <w:tcPr>
            <w:tcW w:w="336" w:type="dxa"/>
          </w:tcPr>
          <w:p w:rsidR="000A2571" w:rsidRPr="00F55342" w:rsidRDefault="000A2571" w:rsidP="000A2571">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17</w:t>
            </w:r>
          </w:p>
        </w:tc>
        <w:tc>
          <w:tcPr>
            <w:tcW w:w="1188" w:type="dxa"/>
          </w:tcPr>
          <w:p w:rsidR="000A2571" w:rsidRPr="00F55342" w:rsidRDefault="000A2571" w:rsidP="000A2571">
            <w:pPr>
              <w:autoSpaceDE w:val="0"/>
              <w:autoSpaceDN w:val="0"/>
              <w:adjustRightInd w:val="0"/>
              <w:spacing w:after="0" w:line="240" w:lineRule="auto"/>
              <w:rPr>
                <w:sz w:val="18"/>
              </w:rPr>
            </w:pPr>
            <w:r w:rsidRPr="00F55342">
              <w:rPr>
                <w:sz w:val="18"/>
              </w:rPr>
              <w:t>Сведения, подтверждающие установлении опеки (попечительства)</w:t>
            </w:r>
          </w:p>
        </w:tc>
        <w:tc>
          <w:tcPr>
            <w:tcW w:w="0" w:type="auto"/>
            <w:vMerge/>
          </w:tcPr>
          <w:p w:rsidR="000A2571" w:rsidRPr="00F55342" w:rsidRDefault="000A2571" w:rsidP="000A2571">
            <w:pPr>
              <w:autoSpaceDE w:val="0"/>
              <w:autoSpaceDN w:val="0"/>
              <w:adjustRightInd w:val="0"/>
              <w:spacing w:after="0" w:line="240" w:lineRule="auto"/>
              <w:rPr>
                <w:sz w:val="18"/>
              </w:rPr>
            </w:pPr>
          </w:p>
        </w:tc>
        <w:tc>
          <w:tcPr>
            <w:tcW w:w="0" w:type="auto"/>
            <w:vMerge/>
            <w:vAlign w:val="center"/>
          </w:tcPr>
          <w:p w:rsidR="000A2571" w:rsidRPr="00F55342" w:rsidRDefault="000A2571" w:rsidP="000A2571">
            <w:pPr>
              <w:pStyle w:val="ConsPlusNormal"/>
              <w:jc w:val="center"/>
              <w:rPr>
                <w:rFonts w:ascii="Times New Roman" w:hAnsi="Times New Roman" w:cs="Times New Roman"/>
                <w:sz w:val="18"/>
                <w:szCs w:val="24"/>
              </w:rPr>
            </w:pPr>
          </w:p>
        </w:tc>
        <w:tc>
          <w:tcPr>
            <w:tcW w:w="0" w:type="auto"/>
            <w:vMerge/>
            <w:vAlign w:val="center"/>
          </w:tcPr>
          <w:p w:rsidR="000A2571" w:rsidRPr="00F55342" w:rsidRDefault="000A2571" w:rsidP="000A2571">
            <w:pPr>
              <w:pStyle w:val="ConsPlusNormal"/>
              <w:jc w:val="center"/>
              <w:rPr>
                <w:rFonts w:ascii="Times New Roman" w:hAnsi="Times New Roman" w:cs="Times New Roman"/>
                <w:sz w:val="18"/>
                <w:szCs w:val="24"/>
              </w:rPr>
            </w:pPr>
          </w:p>
        </w:tc>
        <w:tc>
          <w:tcPr>
            <w:tcW w:w="0" w:type="auto"/>
            <w:vMerge/>
            <w:vAlign w:val="center"/>
          </w:tcPr>
          <w:p w:rsidR="000A2571" w:rsidRPr="00F55342" w:rsidRDefault="000A2571" w:rsidP="000A2571">
            <w:pPr>
              <w:widowControl w:val="0"/>
              <w:autoSpaceDE w:val="0"/>
              <w:autoSpaceDN w:val="0"/>
              <w:adjustRightInd w:val="0"/>
              <w:spacing w:after="0" w:line="240" w:lineRule="auto"/>
              <w:jc w:val="center"/>
              <w:rPr>
                <w:sz w:val="18"/>
              </w:rPr>
            </w:pPr>
          </w:p>
        </w:tc>
        <w:tc>
          <w:tcPr>
            <w:tcW w:w="1021" w:type="dxa"/>
          </w:tcPr>
          <w:p w:rsidR="000A2571" w:rsidRPr="00F55342" w:rsidRDefault="000A2571" w:rsidP="000A2571">
            <w:pPr>
              <w:autoSpaceDE w:val="0"/>
              <w:autoSpaceDN w:val="0"/>
              <w:adjustRightInd w:val="0"/>
              <w:spacing w:after="0" w:line="240" w:lineRule="auto"/>
              <w:rPr>
                <w:sz w:val="18"/>
              </w:rPr>
            </w:pPr>
            <w:r w:rsidRPr="00F55342">
              <w:rPr>
                <w:sz w:val="18"/>
              </w:rPr>
              <w:t>органы опеки и попечительства, находящиеся на территории иных муниципальных образований</w:t>
            </w:r>
          </w:p>
        </w:tc>
        <w:tc>
          <w:tcPr>
            <w:tcW w:w="0" w:type="auto"/>
          </w:tcPr>
          <w:p w:rsidR="000A2571" w:rsidRPr="00F55342" w:rsidRDefault="000A2571" w:rsidP="000A2571">
            <w:pPr>
              <w:autoSpaceDE w:val="0"/>
              <w:autoSpaceDN w:val="0"/>
              <w:adjustRightInd w:val="0"/>
              <w:spacing w:after="0" w:line="240" w:lineRule="auto"/>
              <w:rPr>
                <w:sz w:val="18"/>
              </w:rPr>
            </w:pPr>
            <w:r w:rsidRPr="00F55342">
              <w:rPr>
                <w:sz w:val="18"/>
              </w:rPr>
              <w:t>В порядке межведомственного взаимодействия или заявитель по собственной инициативе</w:t>
            </w:r>
          </w:p>
        </w:tc>
      </w:tr>
      <w:tr w:rsidR="00120F65" w:rsidRPr="00F55342" w:rsidTr="00F52C58">
        <w:trPr>
          <w:trHeight w:val="3268"/>
        </w:trPr>
        <w:tc>
          <w:tcPr>
            <w:tcW w:w="336" w:type="dxa"/>
          </w:tcPr>
          <w:p w:rsidR="00321160" w:rsidRPr="00F55342" w:rsidRDefault="004220CF"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18</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СНИЛС</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подтверждающий регистрацию в системе индивидуального (персонифицированного) учета / страховое свидетельство обязательного пенсионного страхования  (заявителя и всех членов его семьи)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highlight w:val="yellow"/>
              </w:rPr>
            </w:pPr>
            <w:r w:rsidRPr="00F55342">
              <w:rPr>
                <w:rFonts w:ascii="Times New Roman" w:hAnsi="Times New Roman" w:cs="Times New Roman"/>
                <w:sz w:val="18"/>
                <w:szCs w:val="24"/>
              </w:rPr>
              <w:t>Федеральный закон от 01.04.1996 N 27-ФЗ "Об индивидуальном (персонифицированном) учете в системе обязательного пенсионного страхования", ст. 14; Федеральный закон от 01.04.2019 N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 7</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СФР/ПФР</w:t>
            </w:r>
          </w:p>
          <w:p w:rsidR="00321160" w:rsidRPr="00F55342" w:rsidRDefault="008944AA" w:rsidP="00321160">
            <w:pPr>
              <w:pStyle w:val="ConsPlusNormal"/>
              <w:spacing w:line="276" w:lineRule="auto"/>
              <w:rPr>
                <w:rFonts w:ascii="Times New Roman" w:hAnsi="Times New Roman" w:cs="Times New Roman"/>
                <w:sz w:val="18"/>
                <w:szCs w:val="24"/>
              </w:rPr>
            </w:pPr>
            <w:hyperlink w:anchor="P220">
              <w:r w:rsidR="00321160" w:rsidRPr="00F55342">
                <w:rPr>
                  <w:rFonts w:ascii="Times New Roman" w:hAnsi="Times New Roman" w:cs="Times New Roman"/>
                  <w:sz w:val="18"/>
                  <w:szCs w:val="24"/>
                </w:rPr>
                <w:t>&lt;*****&gt;</w:t>
              </w:r>
            </w:hyperlink>
            <w:r w:rsidR="00321160" w:rsidRPr="00F55342">
              <w:rPr>
                <w:rFonts w:ascii="Times New Roman" w:hAnsi="Times New Roman" w:cs="Times New Roman"/>
                <w:sz w:val="18"/>
                <w:szCs w:val="24"/>
              </w:rPr>
              <w:t>)</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120F65" w:rsidRPr="00F55342" w:rsidTr="00F52C58">
        <w:trPr>
          <w:trHeight w:val="454"/>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19</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iCs/>
                <w:sz w:val="18"/>
                <w:szCs w:val="24"/>
                <w:lang w:eastAsia="en-US"/>
              </w:rPr>
              <w:t>Документ, подтверждающий полномочия представителя физического лица в соответствии с законодательством Российской Федерации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подтверждающий полномочия доверенного лица в соответствии с</w:t>
            </w:r>
          </w:p>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законодательством Российской Федерации</w:t>
            </w:r>
          </w:p>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(доверенность)</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highlight w:val="yellow"/>
              </w:rPr>
            </w:pPr>
            <w:r w:rsidRPr="00F55342">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F55342" w:rsidRDefault="008944AA" w:rsidP="00321160">
            <w:pPr>
              <w:pStyle w:val="ConsPlusNormal"/>
              <w:spacing w:line="276" w:lineRule="auto"/>
              <w:ind w:firstLine="35"/>
              <w:rPr>
                <w:rFonts w:ascii="Times New Roman" w:hAnsi="Times New Roman" w:cs="Times New Roman"/>
                <w:sz w:val="18"/>
                <w:szCs w:val="24"/>
              </w:rPr>
            </w:pPr>
            <w:hyperlink r:id="rId16" w:history="1">
              <w:r w:rsidR="00321160" w:rsidRPr="00F55342">
                <w:rPr>
                  <w:rFonts w:ascii="Times New Roman" w:hAnsi="Times New Roman" w:cs="Times New Roman"/>
                  <w:sz w:val="18"/>
                  <w:szCs w:val="24"/>
                </w:rPr>
                <w:t>Статьи, 185  185.1</w:t>
              </w:r>
            </w:hyperlink>
            <w:r w:rsidR="00321160" w:rsidRPr="00F55342">
              <w:rPr>
                <w:rFonts w:ascii="Times New Roman" w:hAnsi="Times New Roman" w:cs="Times New Roman"/>
                <w:sz w:val="18"/>
                <w:szCs w:val="24"/>
              </w:rPr>
              <w:t xml:space="preserve"> Гражданского кодекса РФ</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Нотариат</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iCs/>
                <w:sz w:val="18"/>
                <w:szCs w:val="24"/>
                <w:lang w:eastAsia="en-US"/>
              </w:rPr>
              <w:t>Заявитель</w:t>
            </w:r>
          </w:p>
        </w:tc>
      </w:tr>
      <w:tr w:rsidR="00120F65" w:rsidRPr="00F55342" w:rsidTr="00F52C58">
        <w:trPr>
          <w:trHeight w:val="22"/>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20</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содержащий сведения о регистрации по месту жительства гражданина РФ</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содержащий сведения о регистрации по месту жительства гражданина РФ</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F55342" w:rsidRDefault="00655A77"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Федеральный закон от 25.06.1993 № 5242-1 «О праве граждан Российской Федерации на свободу передвижения, выбор места </w:t>
            </w:r>
            <w:r w:rsidRPr="00F55342">
              <w:rPr>
                <w:rFonts w:ascii="Times New Roman" w:hAnsi="Times New Roman" w:cs="Times New Roman"/>
                <w:sz w:val="18"/>
                <w:szCs w:val="24"/>
              </w:rPr>
              <w:lastRenderedPageBreak/>
              <w:t>пребывания и жительства в пределах Российской Федерации»</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lastRenderedPageBreak/>
              <w:t>МВД России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120F65" w:rsidRPr="00F55342" w:rsidTr="00F52C58">
        <w:trPr>
          <w:trHeight w:val="22"/>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21</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содержащий сведения о регистрации по месту пребывания  гражданина РФ</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Документ, содержащий сведения о регистрации по месту пребывания гражданина  РФ </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F55342" w:rsidRDefault="00655A77"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Федеральный закон от 25.06.1993 № 5242-1 «О праве граждан Российской Федерации на свободу передвижения, выбор места пребывания и жительства в пределах Российской Федерации»</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МВД России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 порядке межведомственного взаимодействия или заявитель по собственной инициативе</w:t>
            </w:r>
          </w:p>
        </w:tc>
      </w:tr>
      <w:tr w:rsidR="00120F65" w:rsidRPr="00F55342" w:rsidTr="00F52C58">
        <w:trPr>
          <w:trHeight w:val="267"/>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22</w:t>
            </w:r>
          </w:p>
        </w:tc>
        <w:tc>
          <w:tcPr>
            <w:tcW w:w="1188" w:type="dxa"/>
          </w:tcPr>
          <w:p w:rsidR="00321160" w:rsidRPr="00F55342" w:rsidRDefault="00321160" w:rsidP="00321160">
            <w:pPr>
              <w:pStyle w:val="ConsPlusNormal"/>
              <w:spacing w:line="276" w:lineRule="auto"/>
              <w:rPr>
                <w:rFonts w:ascii="Times New Roman" w:hAnsi="Times New Roman" w:cs="Times New Roman"/>
                <w:strike/>
                <w:sz w:val="18"/>
                <w:szCs w:val="24"/>
              </w:rPr>
            </w:pPr>
            <w:r w:rsidRPr="00F55342">
              <w:rPr>
                <w:rFonts w:ascii="Times New Roman" w:hAnsi="Times New Roman" w:cs="Times New Roman"/>
                <w:sz w:val="18"/>
                <w:szCs w:val="24"/>
              </w:rPr>
              <w:t>Договор найма жилого помещения частного жилищного фонда</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содержащий сведения о всех совместно проживающих в жилом помещении членах семьи, сторонах договора найма конкретном жилом помещении, сроке действия договора найма, размере платы за пользование жилым помещением</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Настоящий Административный регламент</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Физические и юридические лица</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r>
      <w:tr w:rsidR="00120F65" w:rsidRPr="00F55342" w:rsidTr="00F52C58">
        <w:trPr>
          <w:trHeight w:val="455"/>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23</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Договор поднайма жилого помещения частного, государственного, муниципального жилищного фонда</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Документ, содержащий сведения о всех совместно проживающих в жилом помещении членах семьи, сторонах договора поднайма, конкретном жилом помещении, сроке действия договора поднайма, размере платы </w:t>
            </w:r>
            <w:r w:rsidRPr="00F55342">
              <w:rPr>
                <w:rFonts w:ascii="Times New Roman" w:hAnsi="Times New Roman" w:cs="Times New Roman"/>
                <w:sz w:val="18"/>
                <w:szCs w:val="24"/>
              </w:rPr>
              <w:lastRenderedPageBreak/>
              <w:t>за пользование жилым помещением</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lastRenderedPageBreak/>
              <w:t>Оригинал/копия,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Только для просмотра (снятия копии) в начале оказания услуги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Настоящий Административный регламент</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Физические и юридические лица</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Заявитель </w:t>
            </w:r>
          </w:p>
        </w:tc>
      </w:tr>
      <w:tr w:rsidR="00120F65" w:rsidRPr="00F55342" w:rsidTr="00F52C58">
        <w:trPr>
          <w:trHeight w:val="3407"/>
        </w:trPr>
        <w:tc>
          <w:tcPr>
            <w:tcW w:w="336" w:type="dxa"/>
          </w:tcPr>
          <w:p w:rsidR="00321160" w:rsidRPr="00F55342" w:rsidRDefault="00120F65" w:rsidP="00120F65">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24</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из договора социального найма жилого помещения</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Сведения о том, что заявитель и члены его семьи (не)занимают в городском округе Тольятти по договору социального найма жилое помещение муниципального или государственного жилищных фондов </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электронный документ,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Без возврата</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Настоящий Административный регламент</w:t>
            </w:r>
          </w:p>
        </w:tc>
        <w:tc>
          <w:tcPr>
            <w:tcW w:w="1021" w:type="dxa"/>
          </w:tcPr>
          <w:p w:rsidR="00321160" w:rsidRPr="00F55342" w:rsidRDefault="00120F65" w:rsidP="00120F65">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Департамент по управлению муниципальным имуществом а</w:t>
            </w:r>
            <w:r w:rsidR="00321160" w:rsidRPr="00F55342">
              <w:rPr>
                <w:rFonts w:ascii="Times New Roman" w:hAnsi="Times New Roman" w:cs="Times New Roman"/>
                <w:sz w:val="18"/>
                <w:szCs w:val="24"/>
              </w:rPr>
              <w:t>дминистраци</w:t>
            </w:r>
            <w:r w:rsidRPr="00F55342">
              <w:rPr>
                <w:rFonts w:ascii="Times New Roman" w:hAnsi="Times New Roman" w:cs="Times New Roman"/>
                <w:sz w:val="18"/>
                <w:szCs w:val="24"/>
              </w:rPr>
              <w:t>и</w:t>
            </w:r>
            <w:r w:rsidR="00321160" w:rsidRPr="00F55342">
              <w:rPr>
                <w:rFonts w:ascii="Times New Roman" w:hAnsi="Times New Roman" w:cs="Times New Roman"/>
                <w:sz w:val="18"/>
                <w:szCs w:val="24"/>
              </w:rPr>
              <w:t xml:space="preserve"> </w:t>
            </w:r>
            <w:proofErr w:type="spellStart"/>
            <w:r w:rsidR="00321160" w:rsidRPr="00F55342">
              <w:rPr>
                <w:rFonts w:ascii="Times New Roman" w:hAnsi="Times New Roman" w:cs="Times New Roman"/>
                <w:sz w:val="18"/>
                <w:szCs w:val="24"/>
              </w:rPr>
              <w:t>г.о</w:t>
            </w:r>
            <w:proofErr w:type="spellEnd"/>
            <w:r w:rsidR="00321160" w:rsidRPr="00F55342">
              <w:rPr>
                <w:rFonts w:ascii="Times New Roman" w:hAnsi="Times New Roman" w:cs="Times New Roman"/>
                <w:sz w:val="18"/>
                <w:szCs w:val="24"/>
              </w:rPr>
              <w:t xml:space="preserve">. Тольятти </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 порядке внутриведомственного взаимодействия или заявитель по собственной инициативе</w:t>
            </w:r>
          </w:p>
        </w:tc>
      </w:tr>
      <w:tr w:rsidR="00120F65" w:rsidRPr="00F55342" w:rsidTr="00F52C58">
        <w:trPr>
          <w:trHeight w:val="2761"/>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25.1</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0" w:type="auto"/>
            <w:vMerge w:val="restart"/>
            <w:vAlign w:val="center"/>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Сведения Единого государственного реестра недвижимости в виде выписки о правах отдельного лица на имеющиеся у него в городском округе Тольятти объекты недвижимости (в отношении </w:t>
            </w:r>
            <w:r w:rsidR="00EC6513" w:rsidRPr="00F55342">
              <w:rPr>
                <w:rFonts w:ascii="Times New Roman" w:hAnsi="Times New Roman" w:cs="Times New Roman"/>
                <w:sz w:val="18"/>
                <w:szCs w:val="24"/>
              </w:rPr>
              <w:t xml:space="preserve">заявителя и </w:t>
            </w:r>
            <w:r w:rsidRPr="00F55342">
              <w:rPr>
                <w:rFonts w:ascii="Times New Roman" w:hAnsi="Times New Roman" w:cs="Times New Roman"/>
                <w:sz w:val="18"/>
                <w:szCs w:val="24"/>
              </w:rPr>
              <w:t xml:space="preserve">всех членов семьи) </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Оригинал/копия/электронный документ,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без возврата</w:t>
            </w:r>
          </w:p>
        </w:tc>
        <w:tc>
          <w:tcPr>
            <w:tcW w:w="0" w:type="auto"/>
          </w:tcPr>
          <w:p w:rsidR="00321160" w:rsidRPr="00F55342" w:rsidRDefault="00EC6513"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Статья 62 Федерального закона от 13.07.2015 № 218-ФЗ «О государственной регистрации недвижимости</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proofErr w:type="spellStart"/>
            <w:r w:rsidRPr="00F55342">
              <w:rPr>
                <w:rFonts w:ascii="Times New Roman" w:hAnsi="Times New Roman" w:cs="Times New Roman"/>
                <w:sz w:val="18"/>
                <w:szCs w:val="24"/>
              </w:rPr>
              <w:t>Росреестр</w:t>
            </w:r>
            <w:proofErr w:type="spellEnd"/>
          </w:p>
        </w:tc>
        <w:tc>
          <w:tcPr>
            <w:tcW w:w="0" w:type="auto"/>
          </w:tcPr>
          <w:p w:rsidR="00321160" w:rsidRPr="00F55342" w:rsidRDefault="00321160" w:rsidP="00321160">
            <w:pPr>
              <w:autoSpaceDE w:val="0"/>
              <w:autoSpaceDN w:val="0"/>
              <w:adjustRightInd w:val="0"/>
              <w:spacing w:after="0" w:line="240" w:lineRule="auto"/>
              <w:rPr>
                <w:sz w:val="18"/>
                <w:lang w:eastAsia="ru-RU"/>
              </w:rPr>
            </w:pPr>
            <w:r w:rsidRPr="00F55342">
              <w:rPr>
                <w:sz w:val="18"/>
                <w:lang w:eastAsia="ru-RU"/>
              </w:rPr>
              <w:t>В порядке межведомственного взаимодействия или заявитель по собственной инициативе</w:t>
            </w:r>
          </w:p>
          <w:p w:rsidR="00321160" w:rsidRPr="00F55342" w:rsidRDefault="00321160" w:rsidP="00321160">
            <w:pPr>
              <w:pStyle w:val="ConsPlusNormal"/>
              <w:spacing w:line="276" w:lineRule="auto"/>
              <w:rPr>
                <w:rFonts w:ascii="Times New Roman" w:hAnsi="Times New Roman" w:cs="Times New Roman"/>
                <w:sz w:val="18"/>
                <w:szCs w:val="24"/>
              </w:rPr>
            </w:pPr>
          </w:p>
        </w:tc>
      </w:tr>
      <w:tr w:rsidR="00120F65" w:rsidRPr="00F55342" w:rsidTr="00F52C58">
        <w:trPr>
          <w:trHeight w:val="1813"/>
        </w:trPr>
        <w:tc>
          <w:tcPr>
            <w:tcW w:w="336" w:type="dxa"/>
          </w:tcPr>
          <w:p w:rsidR="00321160" w:rsidRPr="00F55342" w:rsidRDefault="00120F65" w:rsidP="00120F65">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25</w:t>
            </w:r>
            <w:r w:rsidR="00321160" w:rsidRPr="00F55342">
              <w:rPr>
                <w:rFonts w:ascii="Times New Roman" w:hAnsi="Times New Roman" w:cs="Times New Roman"/>
                <w:sz w:val="18"/>
                <w:szCs w:val="24"/>
              </w:rPr>
              <w:t>.2</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Выписка из ЕГРН о правах отдельного лица на имеющиеся у него объекты недвижимого имущества</w:t>
            </w:r>
          </w:p>
        </w:tc>
        <w:tc>
          <w:tcPr>
            <w:tcW w:w="0" w:type="auto"/>
            <w:vMerge/>
          </w:tcPr>
          <w:p w:rsidR="00321160" w:rsidRPr="00F55342" w:rsidRDefault="00321160" w:rsidP="00321160">
            <w:pPr>
              <w:pStyle w:val="ConsPlusNormal"/>
              <w:spacing w:line="276" w:lineRule="auto"/>
              <w:rPr>
                <w:rFonts w:ascii="Times New Roman" w:hAnsi="Times New Roman" w:cs="Times New Roman"/>
                <w:sz w:val="18"/>
                <w:szCs w:val="24"/>
              </w:rPr>
            </w:pP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электронный документ,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без возврата</w:t>
            </w:r>
          </w:p>
        </w:tc>
        <w:tc>
          <w:tcPr>
            <w:tcW w:w="0" w:type="auto"/>
          </w:tcPr>
          <w:p w:rsidR="00321160" w:rsidRPr="00F55342" w:rsidRDefault="00EC6513"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Статья 62 Федерального закона от 13.07.2015 № 218-ФЗ «О государственной регистрации недвижимости</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proofErr w:type="spellStart"/>
            <w:r w:rsidRPr="00F55342">
              <w:rPr>
                <w:rFonts w:ascii="Times New Roman" w:hAnsi="Times New Roman" w:cs="Times New Roman"/>
                <w:sz w:val="18"/>
                <w:szCs w:val="24"/>
              </w:rPr>
              <w:t>Росреестр</w:t>
            </w:r>
            <w:proofErr w:type="spellEnd"/>
          </w:p>
        </w:tc>
        <w:tc>
          <w:tcPr>
            <w:tcW w:w="0" w:type="auto"/>
          </w:tcPr>
          <w:p w:rsidR="00321160" w:rsidRPr="00F55342" w:rsidRDefault="00321160" w:rsidP="00321160">
            <w:pPr>
              <w:autoSpaceDE w:val="0"/>
              <w:autoSpaceDN w:val="0"/>
              <w:adjustRightInd w:val="0"/>
              <w:spacing w:after="0" w:line="240" w:lineRule="auto"/>
              <w:rPr>
                <w:sz w:val="18"/>
                <w:lang w:eastAsia="ru-RU"/>
              </w:rPr>
            </w:pPr>
            <w:r w:rsidRPr="00F55342">
              <w:rPr>
                <w:sz w:val="18"/>
                <w:lang w:eastAsia="ru-RU"/>
              </w:rPr>
              <w:t>В порядке межведомственного взаимодействия или заявитель по собственной инициативе</w:t>
            </w:r>
          </w:p>
        </w:tc>
      </w:tr>
      <w:tr w:rsidR="00120F65" w:rsidRPr="00F55342" w:rsidTr="00F52C58">
        <w:trPr>
          <w:trHeight w:val="3671"/>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26</w:t>
            </w:r>
          </w:p>
          <w:p w:rsidR="00321160" w:rsidRPr="00F55342" w:rsidRDefault="00321160" w:rsidP="00321160">
            <w:pPr>
              <w:pStyle w:val="ConsPlusNormal"/>
              <w:spacing w:line="276" w:lineRule="auto"/>
              <w:jc w:val="center"/>
              <w:rPr>
                <w:rFonts w:ascii="Times New Roman" w:hAnsi="Times New Roman" w:cs="Times New Roman"/>
                <w:sz w:val="18"/>
                <w:szCs w:val="24"/>
              </w:rPr>
            </w:pPr>
          </w:p>
        </w:tc>
        <w:tc>
          <w:tcPr>
            <w:tcW w:w="1188" w:type="dxa"/>
          </w:tcPr>
          <w:p w:rsidR="00321160" w:rsidRPr="00F55342" w:rsidRDefault="00080983"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трудовой деятельности</w:t>
            </w:r>
            <w:r w:rsidR="00321160" w:rsidRPr="00F55342">
              <w:rPr>
                <w:rFonts w:ascii="Times New Roman" w:hAnsi="Times New Roman" w:cs="Times New Roman"/>
                <w:sz w:val="18"/>
                <w:szCs w:val="24"/>
              </w:rPr>
              <w:t>, трудовом стаже (за периоды с 01.01.2020)</w:t>
            </w:r>
          </w:p>
          <w:p w:rsidR="00321160" w:rsidRPr="00F55342" w:rsidRDefault="00321160" w:rsidP="00321160">
            <w:pPr>
              <w:pStyle w:val="ConsPlusNormal"/>
              <w:spacing w:line="276" w:lineRule="auto"/>
              <w:rPr>
                <w:rFonts w:ascii="Times New Roman" w:hAnsi="Times New Roman" w:cs="Times New Roman"/>
                <w:sz w:val="18"/>
                <w:szCs w:val="24"/>
              </w:rPr>
            </w:pP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о трудовой деятельности застрахованного лица в системе обязательного пенсионного страхования</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электронный документ,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Без возврата / только для просмотра (снятия копии) в начале оказания муниципальной услуги (в зависимости от вида документа)</w:t>
            </w:r>
          </w:p>
        </w:tc>
        <w:tc>
          <w:tcPr>
            <w:tcW w:w="0" w:type="auto"/>
          </w:tcPr>
          <w:p w:rsidR="00321160" w:rsidRPr="00F55342" w:rsidRDefault="00321160" w:rsidP="00321160">
            <w:pPr>
              <w:rPr>
                <w:sz w:val="18"/>
                <w:lang w:eastAsia="ru-RU"/>
              </w:rPr>
            </w:pPr>
            <w:r w:rsidRPr="00F55342">
              <w:rPr>
                <w:sz w:val="18"/>
              </w:rPr>
              <w:t>Статьи 66, 66.1 Трудового кодекса Российской Федерации</w:t>
            </w:r>
          </w:p>
          <w:p w:rsidR="00321160" w:rsidRPr="00F55342" w:rsidRDefault="00321160" w:rsidP="00321160">
            <w:pPr>
              <w:pStyle w:val="ConsPlusNormal"/>
              <w:spacing w:line="276" w:lineRule="auto"/>
              <w:rPr>
                <w:sz w:val="18"/>
                <w:szCs w:val="24"/>
              </w:rPr>
            </w:pP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СФР </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В порядке межведомственного взаимодействия</w:t>
            </w:r>
          </w:p>
        </w:tc>
      </w:tr>
      <w:tr w:rsidR="00120F65" w:rsidRPr="00F55342" w:rsidTr="00F52C58">
        <w:trPr>
          <w:trHeight w:val="2618"/>
        </w:trPr>
        <w:tc>
          <w:tcPr>
            <w:tcW w:w="336" w:type="dxa"/>
            <w:tcBorders>
              <w:bottom w:val="single" w:sz="4" w:space="0" w:color="auto"/>
            </w:tcBorders>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t>27</w:t>
            </w:r>
          </w:p>
        </w:tc>
        <w:tc>
          <w:tcPr>
            <w:tcW w:w="1188" w:type="dxa"/>
            <w:tcBorders>
              <w:bottom w:val="single" w:sz="4" w:space="0" w:color="auto"/>
            </w:tcBorders>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Сведения с основного места работы о трудоустройстве в муниципальном образовательном учреждении городского округа Тольятти (учреждения дошкольного или общего образования)</w:t>
            </w:r>
          </w:p>
        </w:tc>
        <w:tc>
          <w:tcPr>
            <w:tcW w:w="0" w:type="auto"/>
            <w:tcBorders>
              <w:bottom w:val="single" w:sz="4" w:space="0" w:color="auto"/>
            </w:tcBorders>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Справка (сведения) о замещении в соответствии со штатным расписанием в учреждении дошкольного или общего образования на условиях трудового договора должности учителя, воспитателя, помощника воспитателя, предусмотренную Приказом Минздравсоцразвития Российской Федерации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tc>
        <w:tc>
          <w:tcPr>
            <w:tcW w:w="0" w:type="auto"/>
            <w:tcBorders>
              <w:bottom w:val="single" w:sz="4" w:space="0" w:color="auto"/>
            </w:tcBorders>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Оригинал, </w:t>
            </w:r>
          </w:p>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1 экз.</w:t>
            </w:r>
          </w:p>
          <w:p w:rsidR="00321160" w:rsidRPr="00F55342" w:rsidRDefault="00321160" w:rsidP="00321160">
            <w:pPr>
              <w:pStyle w:val="ConsPlusNormal"/>
              <w:spacing w:line="276" w:lineRule="auto"/>
              <w:rPr>
                <w:rFonts w:ascii="Times New Roman" w:hAnsi="Times New Roman" w:cs="Times New Roman"/>
                <w:sz w:val="18"/>
                <w:szCs w:val="24"/>
              </w:rPr>
            </w:pPr>
          </w:p>
        </w:tc>
        <w:tc>
          <w:tcPr>
            <w:tcW w:w="0" w:type="auto"/>
            <w:tcBorders>
              <w:bottom w:val="single" w:sz="4" w:space="0" w:color="auto"/>
            </w:tcBorders>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Без возврата</w:t>
            </w:r>
          </w:p>
        </w:tc>
        <w:tc>
          <w:tcPr>
            <w:tcW w:w="0" w:type="auto"/>
            <w:tcBorders>
              <w:bottom w:val="single" w:sz="4" w:space="0" w:color="auto"/>
            </w:tcBorders>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Настоящий Административный регламент</w:t>
            </w:r>
          </w:p>
        </w:tc>
        <w:tc>
          <w:tcPr>
            <w:tcW w:w="1021" w:type="dxa"/>
            <w:tcBorders>
              <w:bottom w:val="single" w:sz="4" w:space="0" w:color="auto"/>
            </w:tcBorders>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Муниципальное образовательное учреждение городского округа Тольятти (учреждения дошкольного или общего образования)</w:t>
            </w:r>
          </w:p>
          <w:p w:rsidR="00321160" w:rsidRPr="00F55342" w:rsidRDefault="00321160" w:rsidP="00321160">
            <w:pPr>
              <w:pStyle w:val="ConsPlusNormal"/>
              <w:spacing w:line="276" w:lineRule="auto"/>
              <w:rPr>
                <w:rFonts w:ascii="Times New Roman" w:hAnsi="Times New Roman" w:cs="Times New Roman"/>
                <w:sz w:val="18"/>
                <w:szCs w:val="24"/>
              </w:rPr>
            </w:pPr>
          </w:p>
        </w:tc>
        <w:tc>
          <w:tcPr>
            <w:tcW w:w="0" w:type="auto"/>
            <w:tcBorders>
              <w:bottom w:val="single" w:sz="4" w:space="0" w:color="auto"/>
            </w:tcBorders>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 xml:space="preserve">Заявитель </w:t>
            </w:r>
          </w:p>
        </w:tc>
      </w:tr>
      <w:tr w:rsidR="00120F65" w:rsidRPr="00F55342" w:rsidTr="00F52C58">
        <w:trPr>
          <w:trHeight w:val="1049"/>
        </w:trPr>
        <w:tc>
          <w:tcPr>
            <w:tcW w:w="336" w:type="dxa"/>
          </w:tcPr>
          <w:p w:rsidR="00321160" w:rsidRPr="00F55342" w:rsidRDefault="00120F65" w:rsidP="00321160">
            <w:pPr>
              <w:pStyle w:val="ConsPlusNormal"/>
              <w:spacing w:line="276" w:lineRule="auto"/>
              <w:jc w:val="center"/>
              <w:rPr>
                <w:rFonts w:ascii="Times New Roman" w:hAnsi="Times New Roman" w:cs="Times New Roman"/>
                <w:sz w:val="18"/>
                <w:szCs w:val="24"/>
              </w:rPr>
            </w:pPr>
            <w:r w:rsidRPr="00F55342">
              <w:rPr>
                <w:rFonts w:ascii="Times New Roman" w:hAnsi="Times New Roman" w:cs="Times New Roman"/>
                <w:sz w:val="18"/>
                <w:szCs w:val="24"/>
              </w:rPr>
              <w:lastRenderedPageBreak/>
              <w:t>28</w:t>
            </w:r>
          </w:p>
        </w:tc>
        <w:tc>
          <w:tcPr>
            <w:tcW w:w="1188"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Лицевой счет в банке</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Документ, содержащий сведения о реквизитах счета получателя в кредитной организации</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Оригинал/копия/ 1 экз.</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Без возврата</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Настоящий Административный регламент</w:t>
            </w:r>
          </w:p>
        </w:tc>
        <w:tc>
          <w:tcPr>
            <w:tcW w:w="1021" w:type="dxa"/>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Банк</w:t>
            </w:r>
          </w:p>
        </w:tc>
        <w:tc>
          <w:tcPr>
            <w:tcW w:w="0" w:type="auto"/>
          </w:tcPr>
          <w:p w:rsidR="00321160" w:rsidRPr="00F55342" w:rsidRDefault="00321160" w:rsidP="00321160">
            <w:pPr>
              <w:pStyle w:val="ConsPlusNormal"/>
              <w:spacing w:line="276" w:lineRule="auto"/>
              <w:rPr>
                <w:rFonts w:ascii="Times New Roman" w:hAnsi="Times New Roman" w:cs="Times New Roman"/>
                <w:sz w:val="18"/>
                <w:szCs w:val="24"/>
              </w:rPr>
            </w:pPr>
            <w:r w:rsidRPr="00F55342">
              <w:rPr>
                <w:rFonts w:ascii="Times New Roman" w:hAnsi="Times New Roman" w:cs="Times New Roman"/>
                <w:sz w:val="18"/>
                <w:szCs w:val="24"/>
              </w:rPr>
              <w:t>Заявитель</w:t>
            </w:r>
          </w:p>
        </w:tc>
      </w:tr>
    </w:tbl>
    <w:p w:rsidR="007F2230" w:rsidRPr="00F55342" w:rsidRDefault="007F2230" w:rsidP="007F2230">
      <w:pPr>
        <w:pStyle w:val="ConsPlusNormal"/>
        <w:spacing w:line="276" w:lineRule="auto"/>
        <w:ind w:firstLine="540"/>
        <w:jc w:val="both"/>
        <w:rPr>
          <w:rFonts w:ascii="Times New Roman" w:hAnsi="Times New Roman" w:cs="Times New Roman"/>
          <w:sz w:val="20"/>
          <w:szCs w:val="24"/>
        </w:rPr>
      </w:pPr>
      <w:r w:rsidRPr="00F55342">
        <w:rPr>
          <w:rFonts w:ascii="Times New Roman" w:hAnsi="Times New Roman" w:cs="Times New Roman"/>
          <w:sz w:val="20"/>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7F2230" w:rsidRPr="00F55342" w:rsidRDefault="007F2230" w:rsidP="007F2230">
      <w:pPr>
        <w:pStyle w:val="ConsPlusNormal"/>
        <w:spacing w:line="276" w:lineRule="auto"/>
        <w:ind w:firstLine="540"/>
        <w:jc w:val="both"/>
        <w:rPr>
          <w:rFonts w:ascii="Times New Roman" w:hAnsi="Times New Roman" w:cs="Times New Roman"/>
          <w:sz w:val="20"/>
          <w:szCs w:val="24"/>
        </w:rPr>
      </w:pPr>
      <w:bookmarkStart w:id="5" w:name="P215"/>
      <w:bookmarkEnd w:id="5"/>
      <w:r w:rsidRPr="00F55342">
        <w:rPr>
          <w:rFonts w:ascii="Times New Roman" w:hAnsi="Times New Roman" w:cs="Times New Roman"/>
          <w:sz w:val="20"/>
          <w:szCs w:val="24"/>
        </w:rPr>
        <w:t>&lt;**&gt; В графе указываются условия представления документов (сведений), необходимых для получения муниципальной услуги, в орган, предоставляющий муниципальную услугу, а именно:</w:t>
      </w:r>
    </w:p>
    <w:p w:rsidR="007F2230" w:rsidRPr="00F55342" w:rsidRDefault="007F2230" w:rsidP="007F2230">
      <w:pPr>
        <w:pStyle w:val="ConsPlusNormal"/>
        <w:spacing w:line="276" w:lineRule="auto"/>
        <w:ind w:firstLine="540"/>
        <w:jc w:val="both"/>
        <w:rPr>
          <w:rFonts w:ascii="Times New Roman" w:hAnsi="Times New Roman" w:cs="Times New Roman"/>
          <w:sz w:val="20"/>
          <w:szCs w:val="24"/>
        </w:rPr>
      </w:pPr>
      <w:r w:rsidRPr="00F55342">
        <w:rPr>
          <w:rFonts w:ascii="Times New Roman" w:hAnsi="Times New Roman" w:cs="Times New Roman"/>
          <w:sz w:val="20"/>
          <w:szCs w:val="24"/>
        </w:rPr>
        <w:t>- без возврата;</w:t>
      </w:r>
    </w:p>
    <w:p w:rsidR="007F2230" w:rsidRPr="00F55342" w:rsidRDefault="007F2230" w:rsidP="007F2230">
      <w:pPr>
        <w:pStyle w:val="ConsPlusNormal"/>
        <w:spacing w:line="276" w:lineRule="auto"/>
        <w:ind w:firstLine="540"/>
        <w:jc w:val="both"/>
        <w:rPr>
          <w:rFonts w:ascii="Times New Roman" w:hAnsi="Times New Roman" w:cs="Times New Roman"/>
          <w:sz w:val="20"/>
          <w:szCs w:val="24"/>
        </w:rPr>
      </w:pPr>
      <w:r w:rsidRPr="00F55342">
        <w:rPr>
          <w:rFonts w:ascii="Times New Roman" w:hAnsi="Times New Roman" w:cs="Times New Roman"/>
          <w:sz w:val="20"/>
          <w:szCs w:val="24"/>
        </w:rPr>
        <w:t>- на все время оказания услуги с возможностью возврата по требованию заявителя;</w:t>
      </w:r>
    </w:p>
    <w:p w:rsidR="007F2230" w:rsidRPr="00F55342" w:rsidRDefault="007F2230" w:rsidP="007F2230">
      <w:pPr>
        <w:pStyle w:val="ConsPlusNormal"/>
        <w:spacing w:line="276" w:lineRule="auto"/>
        <w:ind w:firstLine="540"/>
        <w:jc w:val="both"/>
        <w:rPr>
          <w:rFonts w:ascii="Times New Roman" w:hAnsi="Times New Roman" w:cs="Times New Roman"/>
          <w:sz w:val="20"/>
          <w:szCs w:val="24"/>
        </w:rPr>
      </w:pPr>
      <w:r w:rsidRPr="00F55342">
        <w:rPr>
          <w:rFonts w:ascii="Times New Roman" w:hAnsi="Times New Roman" w:cs="Times New Roman"/>
          <w:sz w:val="20"/>
          <w:szCs w:val="24"/>
        </w:rPr>
        <w:t>- только для просмотра (снятия копии) в начале оказания услуги;</w:t>
      </w:r>
    </w:p>
    <w:p w:rsidR="007F2230" w:rsidRPr="00F55342" w:rsidRDefault="007F2230" w:rsidP="007F2230">
      <w:pPr>
        <w:pStyle w:val="ConsPlusNormal"/>
        <w:spacing w:line="276" w:lineRule="auto"/>
        <w:ind w:firstLine="540"/>
        <w:jc w:val="both"/>
        <w:rPr>
          <w:rFonts w:ascii="Times New Roman" w:hAnsi="Times New Roman" w:cs="Times New Roman"/>
          <w:sz w:val="20"/>
          <w:szCs w:val="24"/>
        </w:rPr>
      </w:pPr>
      <w:r w:rsidRPr="00F55342">
        <w:rPr>
          <w:rFonts w:ascii="Times New Roman" w:hAnsi="Times New Roman" w:cs="Times New Roman"/>
          <w:sz w:val="20"/>
          <w:szCs w:val="24"/>
        </w:rPr>
        <w:t>- на все время оказания услуги с обязательным возвратом заявителю.</w:t>
      </w:r>
    </w:p>
    <w:p w:rsidR="007F2230" w:rsidRPr="00F55342" w:rsidRDefault="007F2230" w:rsidP="007F2230">
      <w:pPr>
        <w:pStyle w:val="ConsPlusNormal"/>
        <w:spacing w:line="276" w:lineRule="auto"/>
        <w:ind w:firstLine="540"/>
        <w:jc w:val="both"/>
        <w:rPr>
          <w:rFonts w:ascii="Times New Roman" w:hAnsi="Times New Roman" w:cs="Times New Roman"/>
          <w:sz w:val="20"/>
          <w:szCs w:val="24"/>
        </w:rPr>
      </w:pPr>
      <w:bookmarkStart w:id="6" w:name="P220"/>
      <w:bookmarkEnd w:id="6"/>
      <w:r w:rsidRPr="00F55342">
        <w:rPr>
          <w:rFonts w:ascii="Times New Roman" w:hAnsi="Times New Roman" w:cs="Times New Roman"/>
          <w:sz w:val="20"/>
          <w:szCs w:val="24"/>
        </w:rPr>
        <w:t>&lt;***&gt; Заявитель вправе представить указанные документы в органы, предоставляющие муниципальные услуги, по собственной инициативе.</w:t>
      </w:r>
    </w:p>
    <w:p w:rsidR="007F2230" w:rsidRPr="00F55342" w:rsidRDefault="007F2230" w:rsidP="003C79F5">
      <w:pPr>
        <w:pStyle w:val="ConsPlusNormal"/>
        <w:spacing w:line="276" w:lineRule="auto"/>
        <w:jc w:val="both"/>
        <w:rPr>
          <w:rFonts w:ascii="Times New Roman" w:hAnsi="Times New Roman" w:cs="Times New Roman"/>
          <w:sz w:val="20"/>
          <w:szCs w:val="24"/>
        </w:rPr>
      </w:pPr>
      <w:r w:rsidRPr="00F55342">
        <w:rPr>
          <w:rFonts w:ascii="Times New Roman" w:hAnsi="Times New Roman" w:cs="Times New Roman"/>
          <w:sz w:val="20"/>
          <w:szCs w:val="24"/>
        </w:rPr>
        <w:t xml:space="preserve">        &lt;****&gt; ФМС России является органом, уполномоченным выдавать паспорт гражданина Российской Федерации, до упразднения в соответствии с Указом Президента Российской Федерации от 05.04.2016 № 156 «О совершенствовании государственного управления в сфере контроля за оборотом наркотических средств, психотропных веществ и их </w:t>
      </w:r>
      <w:proofErr w:type="spellStart"/>
      <w:r w:rsidRPr="00F55342">
        <w:rPr>
          <w:rFonts w:ascii="Times New Roman" w:hAnsi="Times New Roman" w:cs="Times New Roman"/>
          <w:sz w:val="20"/>
          <w:szCs w:val="24"/>
        </w:rPr>
        <w:t>прекурсоров</w:t>
      </w:r>
      <w:proofErr w:type="spellEnd"/>
      <w:r w:rsidRPr="00F55342">
        <w:rPr>
          <w:rFonts w:ascii="Times New Roman" w:hAnsi="Times New Roman" w:cs="Times New Roman"/>
          <w:sz w:val="20"/>
          <w:szCs w:val="24"/>
        </w:rPr>
        <w:t xml:space="preserve"> и в сфере миграции».</w:t>
      </w:r>
    </w:p>
    <w:p w:rsidR="003C79F5" w:rsidRDefault="003C79F5" w:rsidP="003C79F5">
      <w:pPr>
        <w:widowControl w:val="0"/>
        <w:autoSpaceDE w:val="0"/>
        <w:autoSpaceDN w:val="0"/>
        <w:adjustRightInd w:val="0"/>
        <w:spacing w:after="0"/>
        <w:ind w:firstLine="425"/>
        <w:jc w:val="both"/>
        <w:rPr>
          <w:rFonts w:eastAsia="Times New Roman"/>
          <w:bCs/>
          <w:sz w:val="20"/>
          <w:lang w:eastAsia="ru-RU"/>
        </w:rPr>
      </w:pPr>
      <w:r w:rsidRPr="00F55342">
        <w:rPr>
          <w:rFonts w:eastAsia="Times New Roman"/>
          <w:bCs/>
          <w:sz w:val="20"/>
          <w:lang w:eastAsia="ru-RU"/>
        </w:rPr>
        <w:t>&lt;*****&gt;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w:t>
      </w:r>
    </w:p>
    <w:p w:rsidR="003C79F5" w:rsidRPr="00F55342" w:rsidRDefault="003C79F5" w:rsidP="003C79F5">
      <w:pPr>
        <w:widowControl w:val="0"/>
        <w:autoSpaceDE w:val="0"/>
        <w:autoSpaceDN w:val="0"/>
        <w:adjustRightInd w:val="0"/>
        <w:spacing w:after="0"/>
        <w:ind w:firstLine="425"/>
        <w:jc w:val="both"/>
        <w:rPr>
          <w:rFonts w:eastAsia="Times New Roman"/>
          <w:bCs/>
          <w:sz w:val="20"/>
          <w:lang w:eastAsia="ru-RU"/>
        </w:rPr>
      </w:pPr>
      <w:r w:rsidRPr="00F55342">
        <w:rPr>
          <w:rFonts w:eastAsia="Times New Roman"/>
          <w:bCs/>
          <w:sz w:val="20"/>
          <w:lang w:eastAsia="ru-RU"/>
        </w:rPr>
        <w:t>В соответствии с Федеральным законом от 14.07.2022 № 236-ФЗ «О Фонде пенсионного и социального страхования Российской Федерации» ПФР был упразднен и реорганизован в Социальный фонд России (СФР) с 1 января 2023 года путем слияния Пенсионного фонда Российской Федерации (ПФР) и Фонда социального страхования Российской Федерации (ФСС).</w:t>
      </w:r>
    </w:p>
    <w:p w:rsidR="007F2230" w:rsidRDefault="007F2230" w:rsidP="00F55342">
      <w:pPr>
        <w:pStyle w:val="ConsPlusNormal"/>
        <w:spacing w:line="276" w:lineRule="auto"/>
        <w:ind w:firstLine="425"/>
        <w:jc w:val="both"/>
        <w:rPr>
          <w:rFonts w:ascii="Times New Roman" w:hAnsi="Times New Roman" w:cs="Times New Roman"/>
          <w:sz w:val="20"/>
          <w:szCs w:val="24"/>
        </w:rPr>
      </w:pPr>
      <w:r w:rsidRPr="00F55342">
        <w:rPr>
          <w:rFonts w:ascii="Times New Roman" w:hAnsi="Times New Roman" w:cs="Times New Roman"/>
          <w:sz w:val="20"/>
          <w:szCs w:val="24"/>
        </w:rPr>
        <w:t>Для подтверждения факта регистрации гражданина по месту жительства в целях предоставления муниципальной услуги используются сведения, содержащиеся в отметке установленной формы в паспорте гражданина Российской Федерации о регистрации гражданина.</w:t>
      </w:r>
    </w:p>
    <w:p w:rsidR="00F55342" w:rsidRPr="00EB6827" w:rsidRDefault="00F55342" w:rsidP="007F2230">
      <w:pPr>
        <w:pStyle w:val="ConsPlusNormal"/>
        <w:spacing w:line="276" w:lineRule="auto"/>
        <w:jc w:val="both"/>
        <w:rPr>
          <w:rFonts w:ascii="Times New Roman" w:hAnsi="Times New Roman" w:cs="Times New Roman"/>
          <w:sz w:val="24"/>
          <w:szCs w:val="24"/>
        </w:rPr>
      </w:pP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2.5.</w:t>
      </w:r>
      <w:r w:rsidR="00F96144" w:rsidRPr="00EB6827">
        <w:rPr>
          <w:rFonts w:ascii="Times New Roman" w:hAnsi="Times New Roman" w:cs="Times New Roman"/>
          <w:sz w:val="24"/>
          <w:szCs w:val="24"/>
        </w:rPr>
        <w:t>1</w:t>
      </w:r>
      <w:r w:rsidRPr="00EB6827">
        <w:rPr>
          <w:rFonts w:ascii="Times New Roman" w:hAnsi="Times New Roman" w:cs="Times New Roman"/>
          <w:sz w:val="24"/>
          <w:szCs w:val="24"/>
        </w:rPr>
        <w:t xml:space="preserve">.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r w:rsidR="00C0061F">
        <w:rPr>
          <w:rFonts w:ascii="Times New Roman" w:hAnsi="Times New Roman" w:cs="Times New Roman"/>
          <w:sz w:val="24"/>
          <w:szCs w:val="24"/>
        </w:rPr>
        <w:t xml:space="preserve">                        </w:t>
      </w:r>
      <w:r w:rsidRPr="00EB6827">
        <w:rPr>
          <w:rFonts w:ascii="Times New Roman" w:hAnsi="Times New Roman" w:cs="Times New Roman"/>
          <w:sz w:val="24"/>
          <w:szCs w:val="24"/>
        </w:rPr>
        <w:t>№ 210-ФЗ.</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2.6. Исчерпывающий перечень оснований для отказа в приеме документов, необходимых для предоставления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отсутствие полного пакета документов, необходимых для предоставления муниципальной услуги, в соответствии с пунктом 2.5 настоящего Административного регламента, обязанность по предоставлению которых возложена на заявителя; </w:t>
      </w:r>
    </w:p>
    <w:p w:rsidR="007F2230" w:rsidRPr="00EB6827" w:rsidRDefault="007F2230" w:rsidP="0054046C">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225A5A" w:rsidRPr="00EB6827" w:rsidRDefault="00225A5A" w:rsidP="0054046C">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lastRenderedPageBreak/>
        <w:t>- 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полномочия представителя заявителя, договор найма жилого помещения, договор найма (поднайма) жилого помещения частного жилищного фонда);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тексты заявления и документов написаны неразборчиво;</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фамилии, имена и отчества (последние при наличии) физических лиц, адреса их мест жительства написаны не полностью;</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в заявлении и (или) документах имеется наличие подчисток, приписок, зачеркнутых слов и иных неоговоренных исправлений;</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заявление и (или) документы исполнены карандашом;</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заявление и (или) документы имеют серьезные повреждения, наличие которых не позволяет однозначно истолковать их содержание;</w:t>
      </w:r>
    </w:p>
    <w:p w:rsidR="007F2230" w:rsidRPr="00EB6827" w:rsidRDefault="007F2230" w:rsidP="00012DD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форма предоставления документов не соответствует требованиям, установленным настоящим Административным регламентом</w:t>
      </w:r>
      <w:r w:rsidR="00012DD0" w:rsidRPr="00EB6827">
        <w:rPr>
          <w:rFonts w:ascii="Times New Roman" w:hAnsi="Times New Roman" w:cs="Times New Roman"/>
          <w:sz w:val="24"/>
          <w:szCs w:val="24"/>
        </w:rPr>
        <w:t>.</w:t>
      </w:r>
    </w:p>
    <w:p w:rsidR="0054046C" w:rsidRPr="00EB6827" w:rsidRDefault="0054046C" w:rsidP="00012DD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Отказ в приеме документов, необходимых для предоставления муниципальной услуги, не препятствует повторному обращению за предоставлением муниципальной услуги.</w:t>
      </w:r>
    </w:p>
    <w:p w:rsidR="007F2230" w:rsidRPr="00EB6827" w:rsidRDefault="007F2230" w:rsidP="0054046C">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2.7. Исчерпывающий перечень оснований для приостановления предоставления муниципальной услуги, отказа в предоставлении муниципальной услуги.</w:t>
      </w:r>
    </w:p>
    <w:p w:rsidR="007F2230" w:rsidRPr="00EB6827" w:rsidRDefault="007F2230" w:rsidP="0054046C">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2.7.1. Основания для приостановления предоставления муниципальной услуги отсутствуют.</w:t>
      </w:r>
    </w:p>
    <w:p w:rsidR="007F2230" w:rsidRPr="00EB6827" w:rsidRDefault="007F2230" w:rsidP="0054046C">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2.7.2. Основанием для отказа в предоставлении муниципальной услуги является: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несоответствие лица</w:t>
      </w:r>
      <w:r w:rsidR="00A15820" w:rsidRPr="00EB6827">
        <w:rPr>
          <w:rFonts w:ascii="Times New Roman" w:hAnsi="Times New Roman" w:cs="Times New Roman"/>
          <w:sz w:val="24"/>
          <w:szCs w:val="24"/>
        </w:rPr>
        <w:t>, обратившегося за предоставлением муниципальной услуги,</w:t>
      </w:r>
      <w:r w:rsidRPr="00EB6827">
        <w:rPr>
          <w:rFonts w:ascii="Times New Roman" w:hAnsi="Times New Roman" w:cs="Times New Roman"/>
          <w:sz w:val="24"/>
          <w:szCs w:val="24"/>
        </w:rPr>
        <w:t xml:space="preserve"> требованиям</w:t>
      </w:r>
      <w:r w:rsidR="00A15820" w:rsidRPr="00EB6827">
        <w:rPr>
          <w:rFonts w:ascii="Times New Roman" w:hAnsi="Times New Roman" w:cs="Times New Roman"/>
          <w:sz w:val="24"/>
          <w:szCs w:val="24"/>
        </w:rPr>
        <w:t>, установленным пунктом</w:t>
      </w:r>
      <w:r w:rsidRPr="00EB6827">
        <w:rPr>
          <w:rFonts w:ascii="Times New Roman" w:hAnsi="Times New Roman" w:cs="Times New Roman"/>
          <w:sz w:val="24"/>
          <w:szCs w:val="24"/>
        </w:rPr>
        <w:t xml:space="preserve"> 1.</w:t>
      </w:r>
      <w:r w:rsidR="0054046C" w:rsidRPr="00EB6827">
        <w:rPr>
          <w:rFonts w:ascii="Times New Roman" w:hAnsi="Times New Roman" w:cs="Times New Roman"/>
          <w:sz w:val="24"/>
          <w:szCs w:val="24"/>
        </w:rPr>
        <w:t>3</w:t>
      </w:r>
      <w:r w:rsidRPr="00EB6827">
        <w:rPr>
          <w:rFonts w:ascii="Times New Roman" w:hAnsi="Times New Roman" w:cs="Times New Roman"/>
          <w:sz w:val="24"/>
          <w:szCs w:val="24"/>
        </w:rPr>
        <w:t xml:space="preserve"> </w:t>
      </w:r>
      <w:r w:rsidR="00A15820" w:rsidRPr="00EB6827">
        <w:rPr>
          <w:rFonts w:ascii="Times New Roman" w:hAnsi="Times New Roman" w:cs="Times New Roman"/>
          <w:sz w:val="24"/>
          <w:szCs w:val="24"/>
        </w:rPr>
        <w:t xml:space="preserve">настоящего </w:t>
      </w:r>
      <w:r w:rsidRPr="00EB6827">
        <w:rPr>
          <w:rFonts w:ascii="Times New Roman" w:hAnsi="Times New Roman" w:cs="Times New Roman"/>
          <w:sz w:val="24"/>
          <w:szCs w:val="24"/>
        </w:rPr>
        <w:t>Административного регламента;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предоставление </w:t>
      </w:r>
      <w:r w:rsidR="00D6308F">
        <w:rPr>
          <w:rFonts w:ascii="Times New Roman" w:hAnsi="Times New Roman" w:cs="Times New Roman"/>
          <w:sz w:val="24"/>
          <w:szCs w:val="24"/>
        </w:rPr>
        <w:t>ежемесячн</w:t>
      </w:r>
      <w:r w:rsidR="008944AA">
        <w:rPr>
          <w:rFonts w:ascii="Times New Roman" w:hAnsi="Times New Roman" w:cs="Times New Roman"/>
          <w:sz w:val="24"/>
          <w:szCs w:val="24"/>
        </w:rPr>
        <w:t>ых</w:t>
      </w:r>
      <w:r w:rsidR="00D6308F">
        <w:rPr>
          <w:rFonts w:ascii="Times New Roman" w:hAnsi="Times New Roman" w:cs="Times New Roman"/>
          <w:sz w:val="24"/>
          <w:szCs w:val="24"/>
        </w:rPr>
        <w:t xml:space="preserve"> </w:t>
      </w:r>
      <w:r w:rsidRPr="00EB6827">
        <w:rPr>
          <w:rFonts w:ascii="Times New Roman" w:hAnsi="Times New Roman" w:cs="Times New Roman"/>
          <w:sz w:val="24"/>
          <w:szCs w:val="24"/>
        </w:rPr>
        <w:t>денежн</w:t>
      </w:r>
      <w:r w:rsidR="008944AA">
        <w:rPr>
          <w:rFonts w:ascii="Times New Roman" w:hAnsi="Times New Roman" w:cs="Times New Roman"/>
          <w:sz w:val="24"/>
          <w:szCs w:val="24"/>
        </w:rPr>
        <w:t>ых</w:t>
      </w:r>
      <w:r w:rsidRPr="00EB6827">
        <w:rPr>
          <w:rFonts w:ascii="Times New Roman" w:hAnsi="Times New Roman" w:cs="Times New Roman"/>
          <w:sz w:val="24"/>
          <w:szCs w:val="24"/>
        </w:rPr>
        <w:t xml:space="preserve"> выплат в отношении лица, указанного в </w:t>
      </w:r>
      <w:hyperlink w:anchor="P64">
        <w:r w:rsidRPr="00EB6827">
          <w:rPr>
            <w:rFonts w:ascii="Times New Roman" w:hAnsi="Times New Roman" w:cs="Times New Roman"/>
            <w:sz w:val="24"/>
            <w:szCs w:val="24"/>
          </w:rPr>
          <w:t>пункте 1.</w:t>
        </w:r>
        <w:r w:rsidR="0054046C" w:rsidRPr="00EB6827">
          <w:rPr>
            <w:rFonts w:ascii="Times New Roman" w:hAnsi="Times New Roman" w:cs="Times New Roman"/>
            <w:sz w:val="24"/>
            <w:szCs w:val="24"/>
          </w:rPr>
          <w:t>3</w:t>
        </w:r>
      </w:hyperlink>
      <w:r w:rsidRPr="00EB6827">
        <w:rPr>
          <w:rFonts w:ascii="Times New Roman" w:hAnsi="Times New Roman" w:cs="Times New Roman"/>
          <w:sz w:val="24"/>
          <w:szCs w:val="24"/>
        </w:rPr>
        <w:t xml:space="preserve"> настоящего Административного регламента, либо арендуемого помещения, уже осуществляется;</w:t>
      </w:r>
    </w:p>
    <w:p w:rsidR="00A1582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A15820" w:rsidRPr="00EB6827">
        <w:rPr>
          <w:rFonts w:ascii="Times New Roman" w:hAnsi="Times New Roman" w:cs="Times New Roman"/>
          <w:sz w:val="24"/>
          <w:szCs w:val="24"/>
        </w:rPr>
        <w:t xml:space="preserve">нахождение лица, обратившегося за предоставлением муниципальной услуги, в отпуске по уходу за ребенком на </w:t>
      </w:r>
      <w:r w:rsidR="006E438E" w:rsidRPr="00EB6827">
        <w:rPr>
          <w:rFonts w:ascii="Times New Roman" w:hAnsi="Times New Roman" w:cs="Times New Roman"/>
          <w:sz w:val="24"/>
          <w:szCs w:val="24"/>
        </w:rPr>
        <w:t>весь</w:t>
      </w:r>
      <w:r w:rsidR="00A15820" w:rsidRPr="00EB6827">
        <w:rPr>
          <w:rFonts w:ascii="Times New Roman" w:hAnsi="Times New Roman" w:cs="Times New Roman"/>
          <w:sz w:val="24"/>
          <w:szCs w:val="24"/>
        </w:rPr>
        <w:t xml:space="preserve"> период </w:t>
      </w:r>
      <w:r w:rsidR="006E438E" w:rsidRPr="00EB6827">
        <w:rPr>
          <w:rFonts w:ascii="Times New Roman" w:hAnsi="Times New Roman" w:cs="Times New Roman"/>
          <w:sz w:val="24"/>
          <w:szCs w:val="24"/>
        </w:rPr>
        <w:t>соответствующего</w:t>
      </w:r>
      <w:r w:rsidR="00A15820" w:rsidRPr="00EB6827">
        <w:rPr>
          <w:rFonts w:ascii="Times New Roman" w:hAnsi="Times New Roman" w:cs="Times New Roman"/>
          <w:sz w:val="24"/>
          <w:szCs w:val="24"/>
        </w:rPr>
        <w:t xml:space="preserve"> отпуска;</w:t>
      </w:r>
    </w:p>
    <w:p w:rsidR="006E438E" w:rsidRPr="00EB6827" w:rsidRDefault="006E438E"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смерть лица, обратившегося за предоставлением муниципальной услуги, признание его судом безвестно отсутствующим либо умершим.</w:t>
      </w:r>
    </w:p>
    <w:p w:rsidR="00F843EC" w:rsidRPr="00EB6827" w:rsidRDefault="00373BAC"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Отказ в предоставлении муниципальной услуги не является препятствием для повторного обращения после устранения причин, послуживших основанием для отказа.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w:t>
      </w:r>
      <w:r w:rsidR="00A15820" w:rsidRPr="00EB6827">
        <w:rPr>
          <w:rFonts w:ascii="Times New Roman" w:hAnsi="Times New Roman" w:cs="Times New Roman"/>
          <w:sz w:val="24"/>
          <w:szCs w:val="24"/>
        </w:rPr>
        <w:t>.7</w:t>
      </w:r>
      <w:r w:rsidRPr="00EB6827">
        <w:rPr>
          <w:rFonts w:ascii="Times New Roman" w:hAnsi="Times New Roman" w:cs="Times New Roman"/>
          <w:sz w:val="24"/>
          <w:szCs w:val="24"/>
        </w:rPr>
        <w:t>.</w:t>
      </w:r>
      <w:r w:rsidR="00A15820" w:rsidRPr="00EB6827">
        <w:rPr>
          <w:rFonts w:ascii="Times New Roman" w:hAnsi="Times New Roman" w:cs="Times New Roman"/>
          <w:sz w:val="24"/>
          <w:szCs w:val="24"/>
        </w:rPr>
        <w:t>3.</w:t>
      </w:r>
      <w:r w:rsidRPr="00EB6827">
        <w:rPr>
          <w:rFonts w:ascii="Times New Roman" w:hAnsi="Times New Roman" w:cs="Times New Roman"/>
          <w:sz w:val="24"/>
          <w:szCs w:val="24"/>
        </w:rPr>
        <w:t xml:space="preserve"> Основания для прекращения предоставления муниципальной услуги:</w:t>
      </w:r>
    </w:p>
    <w:p w:rsidR="007F2230" w:rsidRPr="00EB6827" w:rsidRDefault="002D4AF9"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w:t>
      </w:r>
      <w:r w:rsidR="007F2230" w:rsidRP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прекращение соответствия получателя </w:t>
      </w:r>
      <w:r w:rsidRPr="00EB6827">
        <w:rPr>
          <w:rFonts w:ascii="Times New Roman" w:hAnsi="Times New Roman" w:cs="Times New Roman"/>
          <w:bCs/>
          <w:sz w:val="24"/>
          <w:szCs w:val="24"/>
        </w:rPr>
        <w:t xml:space="preserve">ежемесячных </w:t>
      </w:r>
      <w:r w:rsidRPr="00EB6827">
        <w:rPr>
          <w:rFonts w:ascii="Times New Roman" w:hAnsi="Times New Roman" w:cs="Times New Roman"/>
          <w:sz w:val="24"/>
          <w:szCs w:val="24"/>
        </w:rPr>
        <w:t>денежных выплат требованиям, установленным пунктом 1.3 настоящего Административного регламента</w:t>
      </w:r>
      <w:r w:rsidR="007F2230" w:rsidRPr="00EB6827">
        <w:rPr>
          <w:rFonts w:ascii="Times New Roman" w:hAnsi="Times New Roman" w:cs="Times New Roman"/>
          <w:sz w:val="24"/>
          <w:szCs w:val="24"/>
        </w:rPr>
        <w:t>;</w:t>
      </w:r>
    </w:p>
    <w:p w:rsidR="002D4AF9" w:rsidRPr="00EB6827" w:rsidRDefault="002D4AF9" w:rsidP="002D4AF9">
      <w:pPr>
        <w:pStyle w:val="ConsPlusNormal"/>
        <w:tabs>
          <w:tab w:val="left" w:pos="993"/>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w:t>
      </w:r>
      <w:r w:rsidRPr="00EB6827">
        <w:rPr>
          <w:rFonts w:ascii="Times New Roman" w:hAnsi="Times New Roman" w:cs="Times New Roman"/>
          <w:sz w:val="24"/>
          <w:szCs w:val="24"/>
        </w:rPr>
        <w:tab/>
        <w:t>нахождение лица, обратившегося за предоставлением муниципальной услуги, в отпуске по уходу за ребенком на весь период соответствующего отпуска;</w:t>
      </w:r>
    </w:p>
    <w:p w:rsidR="007F2230" w:rsidRPr="00EB6827" w:rsidRDefault="002D4AF9"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смерть лица, обратившегося за предоставлением муниципальной услуги, признание его судом безвестно отсутствующим либо умершим.</w:t>
      </w:r>
    </w:p>
    <w:p w:rsidR="0054494C" w:rsidRDefault="0054494C" w:rsidP="0000425E">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Основания, указанные в абзаце втором настоящего подпункта, подлежат подтверждению путем направления Департаментом запроса в организацию (учреждение), в распоряжении которой находятся указанные сведения, в том числе в муниципальное образовательное учреждение, с которым у заявителя заключен трудовой договор. </w:t>
      </w:r>
    </w:p>
    <w:p w:rsidR="00F5328F" w:rsidRPr="00EB6827" w:rsidRDefault="00F5328F" w:rsidP="00F5328F">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Муниципальное образовательное учреждение в течение 3 рабочих дней с даты наступления соответствующего обстоятельства сообщает в Департамент в письменной </w:t>
      </w:r>
      <w:r>
        <w:rPr>
          <w:rFonts w:ascii="Times New Roman" w:hAnsi="Times New Roman" w:cs="Times New Roman"/>
          <w:sz w:val="24"/>
          <w:szCs w:val="24"/>
        </w:rPr>
        <w:lastRenderedPageBreak/>
        <w:t xml:space="preserve">форме о расторжении трудового договора, изменении должности, наступления иного обстоятельства, влияющего на соответствие лица, обратившегося за предоставлением муниципальной услуги, требованиям, установленным пунктом 1.3 настоящего Административного регламента. </w:t>
      </w:r>
    </w:p>
    <w:p w:rsidR="00495AF4" w:rsidRPr="00EB6827" w:rsidRDefault="00495AF4" w:rsidP="0000425E">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2.7.4. </w:t>
      </w:r>
      <w:r w:rsidR="00EB6827" w:rsidRPr="00EB6827">
        <w:rPr>
          <w:rFonts w:ascii="Times New Roman" w:hAnsi="Times New Roman" w:cs="Times New Roman"/>
          <w:sz w:val="24"/>
          <w:szCs w:val="24"/>
        </w:rPr>
        <w:t>Основания для прекращения перечисления ежемесячных денежных выплат:</w:t>
      </w:r>
    </w:p>
    <w:p w:rsidR="00EB6827" w:rsidRDefault="00EB6827" w:rsidP="0000425E">
      <w:pPr>
        <w:pStyle w:val="ConsPlusNormal"/>
        <w:tabs>
          <w:tab w:val="left" w:pos="1134"/>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w:t>
      </w:r>
      <w:r w:rsidRPr="00EB6827">
        <w:rPr>
          <w:rFonts w:ascii="Times New Roman" w:hAnsi="Times New Roman" w:cs="Times New Roman"/>
          <w:sz w:val="24"/>
          <w:szCs w:val="24"/>
        </w:rPr>
        <w:tab/>
        <w:t xml:space="preserve">получение ответа на запрос, направленный Департаментом в соответствии с подпунктом 2.7.3 пункта 2.7 настоящего </w:t>
      </w:r>
      <w:r w:rsidR="0000425E">
        <w:rPr>
          <w:rFonts w:ascii="Times New Roman" w:hAnsi="Times New Roman" w:cs="Times New Roman"/>
          <w:sz w:val="24"/>
          <w:szCs w:val="24"/>
        </w:rPr>
        <w:t>А</w:t>
      </w:r>
      <w:r w:rsidRPr="00EB6827">
        <w:rPr>
          <w:rFonts w:ascii="Times New Roman" w:hAnsi="Times New Roman" w:cs="Times New Roman"/>
          <w:sz w:val="24"/>
          <w:szCs w:val="24"/>
        </w:rPr>
        <w:t xml:space="preserve">дминистративного регламента, подтверждающего наступление оснований, указанных в абзаце втором подпункта 2.7.3 пункта 2.7 настоящего </w:t>
      </w:r>
      <w:r w:rsidR="0000425E">
        <w:rPr>
          <w:rFonts w:ascii="Times New Roman" w:hAnsi="Times New Roman" w:cs="Times New Roman"/>
          <w:sz w:val="24"/>
          <w:szCs w:val="24"/>
        </w:rPr>
        <w:t>А</w:t>
      </w:r>
      <w:r w:rsidRPr="00EB6827">
        <w:rPr>
          <w:rFonts w:ascii="Times New Roman" w:hAnsi="Times New Roman" w:cs="Times New Roman"/>
          <w:sz w:val="24"/>
          <w:szCs w:val="24"/>
        </w:rPr>
        <w:t>дминистративного регламента;</w:t>
      </w:r>
    </w:p>
    <w:p w:rsidR="0000425E" w:rsidRPr="00EB6827" w:rsidRDefault="0000425E" w:rsidP="0000425E">
      <w:pPr>
        <w:pStyle w:val="ConsPlusNormal"/>
        <w:tabs>
          <w:tab w:val="left" w:pos="113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поступление соответствующих сведений от муниципального образовательного учреждения, с которым у </w:t>
      </w:r>
      <w:r w:rsidR="009F0E74">
        <w:rPr>
          <w:rFonts w:ascii="Times New Roman" w:hAnsi="Times New Roman" w:cs="Times New Roman"/>
          <w:sz w:val="24"/>
          <w:szCs w:val="24"/>
        </w:rPr>
        <w:t xml:space="preserve">получателя </w:t>
      </w:r>
      <w:r w:rsidR="00E21CCD">
        <w:rPr>
          <w:rFonts w:ascii="Times New Roman" w:hAnsi="Times New Roman" w:cs="Times New Roman"/>
          <w:sz w:val="24"/>
          <w:szCs w:val="24"/>
        </w:rPr>
        <w:t>ежемесячных денежных выплат</w:t>
      </w:r>
      <w:r>
        <w:rPr>
          <w:rFonts w:ascii="Times New Roman" w:hAnsi="Times New Roman" w:cs="Times New Roman"/>
          <w:sz w:val="24"/>
          <w:szCs w:val="24"/>
        </w:rPr>
        <w:t xml:space="preserve"> заключен трудовой договор, в Департамент;</w:t>
      </w:r>
    </w:p>
    <w:p w:rsidR="00EB6827" w:rsidRPr="00EB6827" w:rsidRDefault="00EB6827" w:rsidP="0000425E">
      <w:pPr>
        <w:pStyle w:val="ConsPlusNormal"/>
        <w:tabs>
          <w:tab w:val="left" w:pos="1134"/>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w:t>
      </w:r>
      <w:r w:rsidRPr="00EB6827">
        <w:rPr>
          <w:rFonts w:ascii="Times New Roman" w:hAnsi="Times New Roman" w:cs="Times New Roman"/>
          <w:sz w:val="24"/>
          <w:szCs w:val="24"/>
        </w:rPr>
        <w:tab/>
        <w:t>смерть получателя ежемесячных денежных выплат, признание его судом безвестно отсутствующим либо умершим.</w:t>
      </w:r>
    </w:p>
    <w:p w:rsidR="002D4AF9" w:rsidRDefault="002D4AF9"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Прекращение перечисления ежемесячных денежных выплат осуществляется МАУ «МФЦ»</w:t>
      </w:r>
      <w:r w:rsidR="00464FF9">
        <w:rPr>
          <w:rFonts w:ascii="Times New Roman" w:hAnsi="Times New Roman" w:cs="Times New Roman"/>
          <w:sz w:val="24"/>
          <w:szCs w:val="24"/>
        </w:rPr>
        <w:t xml:space="preserve"> с первого числа месяца, следующего за месяцем</w:t>
      </w:r>
      <w:r w:rsidRPr="00EB6827">
        <w:rPr>
          <w:rFonts w:ascii="Times New Roman" w:hAnsi="Times New Roman" w:cs="Times New Roman"/>
          <w:sz w:val="24"/>
          <w:szCs w:val="24"/>
        </w:rPr>
        <w:t xml:space="preserve"> поступления в МАУ «МФЦ» соответствующих сведений.</w:t>
      </w:r>
    </w:p>
    <w:p w:rsidR="009A201B" w:rsidRPr="00FD2A69" w:rsidRDefault="00B720C8" w:rsidP="009A201B">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2.7.5. </w:t>
      </w:r>
      <w:r w:rsidR="009A201B" w:rsidRPr="00EB6827">
        <w:rPr>
          <w:rFonts w:ascii="Times New Roman" w:hAnsi="Times New Roman" w:cs="Times New Roman"/>
          <w:sz w:val="24"/>
          <w:szCs w:val="24"/>
        </w:rPr>
        <w:t>Получатель ежемесячн</w:t>
      </w:r>
      <w:r w:rsidR="009D4D50">
        <w:rPr>
          <w:rFonts w:ascii="Times New Roman" w:hAnsi="Times New Roman" w:cs="Times New Roman"/>
          <w:sz w:val="24"/>
          <w:szCs w:val="24"/>
        </w:rPr>
        <w:t>ых</w:t>
      </w:r>
      <w:r w:rsidR="009A201B" w:rsidRPr="00EB6827">
        <w:rPr>
          <w:rFonts w:ascii="Times New Roman" w:hAnsi="Times New Roman" w:cs="Times New Roman"/>
          <w:sz w:val="24"/>
          <w:szCs w:val="24"/>
        </w:rPr>
        <w:t xml:space="preserve"> денежн</w:t>
      </w:r>
      <w:r w:rsidR="009D4D50">
        <w:rPr>
          <w:rFonts w:ascii="Times New Roman" w:hAnsi="Times New Roman" w:cs="Times New Roman"/>
          <w:sz w:val="24"/>
          <w:szCs w:val="24"/>
        </w:rPr>
        <w:t>ых</w:t>
      </w:r>
      <w:r w:rsidR="009A201B" w:rsidRPr="00EB6827">
        <w:rPr>
          <w:rFonts w:ascii="Times New Roman" w:hAnsi="Times New Roman" w:cs="Times New Roman"/>
          <w:sz w:val="24"/>
          <w:szCs w:val="24"/>
        </w:rPr>
        <w:t xml:space="preserve"> выплат в течение 5 рабочих дней со дня, следующего за днем наступления событий, указанных в подпункте 2.7.3 пункта 2.7 настоящего Административного регламента, обязан сообщить </w:t>
      </w:r>
      <w:r w:rsidR="009A201B">
        <w:rPr>
          <w:rFonts w:ascii="Times New Roman" w:hAnsi="Times New Roman" w:cs="Times New Roman"/>
          <w:sz w:val="24"/>
          <w:szCs w:val="24"/>
        </w:rPr>
        <w:t>в МАУ «МФЦ» или Департамент в простой письменной форме о наступлении обстоятельств, влекущих прекращение соответствия получателя требованиям, указанным в пункте 1.3 настоящего Административного регламента.</w:t>
      </w:r>
    </w:p>
    <w:p w:rsidR="00CC3919" w:rsidRPr="00CC3919" w:rsidRDefault="00CC3919" w:rsidP="00654210">
      <w:pPr>
        <w:pStyle w:val="ConsPlusNormal"/>
        <w:spacing w:line="276" w:lineRule="auto"/>
        <w:ind w:firstLine="709"/>
        <w:jc w:val="both"/>
        <w:rPr>
          <w:rFonts w:ascii="Times New Roman" w:hAnsi="Times New Roman" w:cs="Times New Roman"/>
          <w:sz w:val="24"/>
          <w:szCs w:val="24"/>
        </w:rPr>
      </w:pPr>
      <w:r w:rsidRPr="00CC3919">
        <w:rPr>
          <w:rFonts w:ascii="Times New Roman" w:hAnsi="Times New Roman" w:cs="Times New Roman"/>
          <w:sz w:val="24"/>
          <w:szCs w:val="24"/>
        </w:rPr>
        <w:t xml:space="preserve">В случае излишнего перечисления денежных средств они подлежат возврату в соответствующей части в бюджет городского округа Тольятти </w:t>
      </w:r>
      <w:r>
        <w:rPr>
          <w:rFonts w:ascii="Times New Roman" w:hAnsi="Times New Roman" w:cs="Times New Roman"/>
          <w:sz w:val="24"/>
          <w:szCs w:val="24"/>
        </w:rPr>
        <w:t>получателем ежемесячных денежных выплат</w:t>
      </w:r>
      <w:r w:rsidRPr="00CC3919">
        <w:rPr>
          <w:rFonts w:ascii="Times New Roman" w:hAnsi="Times New Roman" w:cs="Times New Roman"/>
          <w:sz w:val="24"/>
          <w:szCs w:val="24"/>
        </w:rPr>
        <w:t>, получившим данные средства.</w:t>
      </w:r>
    </w:p>
    <w:p w:rsidR="00CC3919" w:rsidRPr="00CC3919" w:rsidRDefault="00CC3919" w:rsidP="00654210">
      <w:pPr>
        <w:pStyle w:val="ConsPlusNormal"/>
        <w:spacing w:line="276" w:lineRule="auto"/>
        <w:ind w:firstLine="709"/>
        <w:jc w:val="both"/>
        <w:rPr>
          <w:rFonts w:ascii="Times New Roman" w:hAnsi="Times New Roman" w:cs="Times New Roman"/>
          <w:sz w:val="24"/>
          <w:szCs w:val="24"/>
        </w:rPr>
      </w:pPr>
      <w:r w:rsidRPr="00CC3919">
        <w:rPr>
          <w:rFonts w:ascii="Times New Roman" w:hAnsi="Times New Roman" w:cs="Times New Roman"/>
          <w:sz w:val="24"/>
          <w:szCs w:val="24"/>
        </w:rPr>
        <w:t xml:space="preserve">МАУ </w:t>
      </w:r>
      <w:r>
        <w:rPr>
          <w:rFonts w:ascii="Times New Roman" w:hAnsi="Times New Roman" w:cs="Times New Roman"/>
          <w:sz w:val="24"/>
          <w:szCs w:val="24"/>
        </w:rPr>
        <w:t>«</w:t>
      </w:r>
      <w:r w:rsidRPr="00CC3919">
        <w:rPr>
          <w:rFonts w:ascii="Times New Roman" w:hAnsi="Times New Roman" w:cs="Times New Roman"/>
          <w:sz w:val="24"/>
          <w:szCs w:val="24"/>
        </w:rPr>
        <w:t>МФЦ</w:t>
      </w:r>
      <w:r>
        <w:rPr>
          <w:rFonts w:ascii="Times New Roman" w:hAnsi="Times New Roman" w:cs="Times New Roman"/>
          <w:sz w:val="24"/>
          <w:szCs w:val="24"/>
        </w:rPr>
        <w:t>»</w:t>
      </w:r>
      <w:r w:rsidRPr="00CC3919">
        <w:rPr>
          <w:rFonts w:ascii="Times New Roman" w:hAnsi="Times New Roman" w:cs="Times New Roman"/>
          <w:sz w:val="24"/>
          <w:szCs w:val="24"/>
        </w:rPr>
        <w:t xml:space="preserve"> в течение 10 рабочих дней со дня, следующего за днем получения информации о наступлении событий, являющихся основанием для возврата излишне перечисленных денежных средств в соответствии с настоящим пунктом, направляет почтовым отправлением </w:t>
      </w:r>
      <w:r>
        <w:rPr>
          <w:rFonts w:ascii="Times New Roman" w:hAnsi="Times New Roman" w:cs="Times New Roman"/>
          <w:sz w:val="24"/>
          <w:szCs w:val="24"/>
        </w:rPr>
        <w:t>получателю ежемесячных денежных выплат</w:t>
      </w:r>
      <w:r w:rsidRPr="00CC3919">
        <w:rPr>
          <w:rFonts w:ascii="Times New Roman" w:hAnsi="Times New Roman" w:cs="Times New Roman"/>
          <w:sz w:val="24"/>
          <w:szCs w:val="24"/>
        </w:rPr>
        <w:t xml:space="preserve"> уведомление с указанием суммы и реквизитов для перечисления соответствующих средств в бюджет городского округа Тольятти.</w:t>
      </w:r>
    </w:p>
    <w:p w:rsidR="00CC3919" w:rsidRPr="00CC3919" w:rsidRDefault="00CC3919" w:rsidP="0065421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Получатель ежемесячных денежных выплат</w:t>
      </w:r>
      <w:r w:rsidRPr="00CC3919">
        <w:rPr>
          <w:rFonts w:ascii="Times New Roman" w:hAnsi="Times New Roman" w:cs="Times New Roman"/>
          <w:sz w:val="24"/>
          <w:szCs w:val="24"/>
        </w:rPr>
        <w:t xml:space="preserve"> добровольно возвращает на указанный счет излишне перечисленные денежные средства в срок не позднее 14 дней со дня, следующего за днем получения указанного требования.</w:t>
      </w:r>
    </w:p>
    <w:p w:rsidR="00CC3919" w:rsidRPr="00CC3919" w:rsidRDefault="00CC3919" w:rsidP="00654210">
      <w:pPr>
        <w:pStyle w:val="ConsPlusNormal"/>
        <w:spacing w:line="276" w:lineRule="auto"/>
        <w:ind w:firstLine="709"/>
        <w:jc w:val="both"/>
        <w:rPr>
          <w:rFonts w:ascii="Times New Roman" w:hAnsi="Times New Roman" w:cs="Times New Roman"/>
          <w:sz w:val="24"/>
          <w:szCs w:val="24"/>
        </w:rPr>
      </w:pPr>
      <w:r w:rsidRPr="00CC3919">
        <w:rPr>
          <w:rFonts w:ascii="Times New Roman" w:hAnsi="Times New Roman" w:cs="Times New Roman"/>
          <w:sz w:val="24"/>
          <w:szCs w:val="24"/>
        </w:rPr>
        <w:t xml:space="preserve">В случае невозврата </w:t>
      </w:r>
      <w:r>
        <w:rPr>
          <w:rFonts w:ascii="Times New Roman" w:hAnsi="Times New Roman" w:cs="Times New Roman"/>
          <w:sz w:val="24"/>
          <w:szCs w:val="24"/>
        </w:rPr>
        <w:t>получателем муниципальной услуги</w:t>
      </w:r>
      <w:r w:rsidRPr="00CC3919">
        <w:rPr>
          <w:rFonts w:ascii="Times New Roman" w:hAnsi="Times New Roman" w:cs="Times New Roman"/>
          <w:sz w:val="24"/>
          <w:szCs w:val="24"/>
        </w:rPr>
        <w:t xml:space="preserve"> в указанный срок излишне перечисленных ежемесячных денежных выплат соответствующие средства взыскиваются в судебном порядке.</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w:t>
      </w:r>
      <w:r w:rsidR="006D3137">
        <w:rPr>
          <w:rFonts w:ascii="Times New Roman" w:hAnsi="Times New Roman" w:cs="Times New Roman"/>
          <w:sz w:val="24"/>
          <w:szCs w:val="24"/>
        </w:rPr>
        <w:t>8</w:t>
      </w:r>
      <w:r w:rsidRPr="00EB6827">
        <w:rPr>
          <w:rFonts w:ascii="Times New Roman" w:hAnsi="Times New Roman" w:cs="Times New Roman"/>
          <w:sz w:val="24"/>
          <w:szCs w:val="24"/>
        </w:rPr>
        <w:t>. Предоставление муниципальной услуги осуществляется бесплатно.</w:t>
      </w:r>
    </w:p>
    <w:p w:rsidR="00993AA1"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w:t>
      </w:r>
      <w:r w:rsidR="006D3137">
        <w:rPr>
          <w:rFonts w:ascii="Times New Roman" w:hAnsi="Times New Roman" w:cs="Times New Roman"/>
          <w:sz w:val="24"/>
          <w:szCs w:val="24"/>
        </w:rPr>
        <w:t>9</w:t>
      </w:r>
      <w:r w:rsidRPr="00EB6827">
        <w:rPr>
          <w:rFonts w:ascii="Times New Roman" w:hAnsi="Times New Roman" w:cs="Times New Roman"/>
          <w:sz w:val="24"/>
          <w:szCs w:val="24"/>
        </w:rPr>
        <w:t xml:space="preserve">. </w:t>
      </w:r>
      <w:r w:rsidR="00993AA1" w:rsidRPr="00EB6827">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МАУ «МФЦ»</w:t>
      </w:r>
      <w:r w:rsidR="006D3137">
        <w:rPr>
          <w:rFonts w:ascii="Times New Roman" w:hAnsi="Times New Roman" w:cs="Times New Roman"/>
          <w:sz w:val="24"/>
          <w:szCs w:val="24"/>
        </w:rPr>
        <w:t xml:space="preserve"> </w:t>
      </w:r>
      <w:r w:rsidR="006D3137" w:rsidRPr="00EB6827">
        <w:rPr>
          <w:rFonts w:ascii="Times New Roman" w:hAnsi="Times New Roman" w:cs="Times New Roman"/>
          <w:sz w:val="24"/>
          <w:szCs w:val="24"/>
        </w:rPr>
        <w:t>составляет не более 15 минут</w:t>
      </w:r>
      <w:r w:rsidRPr="00EB6827">
        <w:rPr>
          <w:rFonts w:ascii="Times New Roman" w:hAnsi="Times New Roman" w:cs="Times New Roman"/>
          <w:sz w:val="24"/>
          <w:szCs w:val="24"/>
        </w:rPr>
        <w:t>.</w:t>
      </w:r>
    </w:p>
    <w:p w:rsidR="007F2230" w:rsidRPr="00EB6827" w:rsidRDefault="007F2230" w:rsidP="007F2230">
      <w:pPr>
        <w:pStyle w:val="ConsPlusNormal"/>
        <w:tabs>
          <w:tab w:val="left" w:pos="1276"/>
          <w:tab w:val="left" w:pos="1418"/>
          <w:tab w:val="left" w:pos="1560"/>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0</w:t>
      </w:r>
      <w:r w:rsidRPr="00EB6827">
        <w:rPr>
          <w:rFonts w:ascii="Times New Roman" w:hAnsi="Times New Roman" w:cs="Times New Roman"/>
          <w:sz w:val="24"/>
          <w:szCs w:val="24"/>
        </w:rPr>
        <w:t>. Срок регистрации запроса заявителя о предоставлении муниципальной услуги составляет не более 30 минут с момента обращения.</w:t>
      </w:r>
    </w:p>
    <w:p w:rsidR="007F2230" w:rsidRPr="00EB6827" w:rsidRDefault="007F2230" w:rsidP="007F2230">
      <w:pPr>
        <w:pStyle w:val="ConsPlusNormal"/>
        <w:tabs>
          <w:tab w:val="left" w:pos="1276"/>
          <w:tab w:val="left" w:pos="1418"/>
          <w:tab w:val="left" w:pos="1560"/>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1</w:t>
      </w:r>
      <w:r w:rsidRPr="00EB6827">
        <w:rPr>
          <w:rFonts w:ascii="Times New Roman" w:hAnsi="Times New Roman" w:cs="Times New Roman"/>
          <w:sz w:val="24"/>
          <w:szCs w:val="24"/>
        </w:rPr>
        <w:t>. Требования к помещениям, в которых предоставляется муниципальная услуга.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lastRenderedPageBreak/>
        <w:t>2.1</w:t>
      </w:r>
      <w:r w:rsidR="006D3137">
        <w:rPr>
          <w:rFonts w:ascii="Times New Roman" w:hAnsi="Times New Roman" w:cs="Times New Roman"/>
          <w:sz w:val="24"/>
          <w:szCs w:val="24"/>
        </w:rPr>
        <w:t>1</w:t>
      </w:r>
      <w:r w:rsidRPr="00EB6827">
        <w:rPr>
          <w:rFonts w:ascii="Times New Roman" w:hAnsi="Times New Roman" w:cs="Times New Roman"/>
          <w:sz w:val="24"/>
          <w:szCs w:val="24"/>
        </w:rPr>
        <w:t xml:space="preserve">.1. Муниципальная услуга предоставляется в помещениях </w:t>
      </w:r>
      <w:r w:rsidR="003B7B43" w:rsidRPr="00EB6827">
        <w:rPr>
          <w:rFonts w:ascii="Times New Roman" w:hAnsi="Times New Roman" w:cs="Times New Roman"/>
          <w:sz w:val="24"/>
          <w:szCs w:val="24"/>
        </w:rPr>
        <w:t>зданий</w:t>
      </w:r>
      <w:r w:rsidRPr="00EB6827">
        <w:rPr>
          <w:rFonts w:ascii="Times New Roman" w:hAnsi="Times New Roman" w:cs="Times New Roman"/>
          <w:sz w:val="24"/>
          <w:szCs w:val="24"/>
        </w:rPr>
        <w:t>, расположенных по адресам, указанным в подпункте 2.2.4 пункта 2.2 настоящего Административного регламента.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1</w:t>
      </w:r>
      <w:r w:rsidRPr="00EB6827">
        <w:rPr>
          <w:rFonts w:ascii="Times New Roman" w:hAnsi="Times New Roman" w:cs="Times New Roman"/>
          <w:sz w:val="24"/>
          <w:szCs w:val="24"/>
        </w:rPr>
        <w:t>.2.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1</w:t>
      </w:r>
      <w:r w:rsidRPr="00EB6827">
        <w:rPr>
          <w:rFonts w:ascii="Times New Roman" w:hAnsi="Times New Roman" w:cs="Times New Roman"/>
          <w:sz w:val="24"/>
          <w:szCs w:val="24"/>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1</w:t>
      </w:r>
      <w:r w:rsidRPr="00EB6827">
        <w:rPr>
          <w:rFonts w:ascii="Times New Roman" w:hAnsi="Times New Roman" w:cs="Times New Roman"/>
          <w:sz w:val="24"/>
          <w:szCs w:val="24"/>
        </w:rPr>
        <w:t xml:space="preserve">.4. На территории, прилегающей к месту предоставления муниципальной услуги, оборудуются места для парковки автотранспортных средств, из них не менее 10% (но не менее одного </w:t>
      </w:r>
      <w:proofErr w:type="spellStart"/>
      <w:r w:rsidRPr="00EB6827">
        <w:rPr>
          <w:rFonts w:ascii="Times New Roman" w:hAnsi="Times New Roman" w:cs="Times New Roman"/>
          <w:sz w:val="24"/>
          <w:szCs w:val="24"/>
        </w:rPr>
        <w:t>машино</w:t>
      </w:r>
      <w:proofErr w:type="spellEnd"/>
      <w:r w:rsidRPr="00EB6827">
        <w:rPr>
          <w:rFonts w:ascii="Times New Roman" w:hAnsi="Times New Roman" w:cs="Times New Roman"/>
          <w:sz w:val="24"/>
          <w:szCs w:val="24"/>
        </w:rPr>
        <w:t xml:space="preserve">-места)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862BE7" w:rsidRPr="00EB6827">
        <w:rPr>
          <w:rFonts w:ascii="Times New Roman" w:hAnsi="Times New Roman" w:cs="Times New Roman"/>
          <w:sz w:val="24"/>
          <w:szCs w:val="24"/>
        </w:rPr>
        <w:t>размещена в государственной информационной системе «Единая централизованная цифровая платформа в социальной сфере»</w:t>
      </w:r>
      <w:r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709"/>
        <w:jc w:val="both"/>
        <w:rPr>
          <w:rFonts w:ascii="Times New Roman" w:hAnsi="Times New Roman" w:cs="Times New Roman"/>
          <w:color w:val="FF0000"/>
          <w:sz w:val="24"/>
          <w:szCs w:val="24"/>
        </w:rPr>
      </w:pPr>
      <w:r w:rsidRPr="00EB6827">
        <w:rPr>
          <w:rFonts w:ascii="Times New Roman" w:hAnsi="Times New Roman" w:cs="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7F2230" w:rsidRPr="00EB6827" w:rsidRDefault="007F2230" w:rsidP="007F2230">
      <w:pPr>
        <w:autoSpaceDE w:val="0"/>
        <w:autoSpaceDN w:val="0"/>
        <w:adjustRightInd w:val="0"/>
        <w:spacing w:after="0"/>
        <w:ind w:firstLine="709"/>
        <w:jc w:val="both"/>
        <w:rPr>
          <w:lang w:eastAsia="ru-RU"/>
        </w:rPr>
      </w:pPr>
      <w:r w:rsidRPr="00EB6827">
        <w:rPr>
          <w:lang w:eastAsia="ru-RU"/>
        </w:rPr>
        <w:t>Доступ заявителей (в том числе заявителей-инвалидов) к парковочным местам является бесплатным.</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1</w:t>
      </w:r>
      <w:r w:rsidRPr="00EB6827">
        <w:rPr>
          <w:rFonts w:ascii="Times New Roman" w:hAnsi="Times New Roman" w:cs="Times New Roman"/>
          <w:sz w:val="24"/>
          <w:szCs w:val="24"/>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1</w:t>
      </w:r>
      <w:r w:rsidRPr="00EB6827">
        <w:rPr>
          <w:rFonts w:ascii="Times New Roman" w:hAnsi="Times New Roman" w:cs="Times New Roman"/>
          <w:sz w:val="24"/>
          <w:szCs w:val="24"/>
        </w:rPr>
        <w:t>.6.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6D3137">
        <w:rPr>
          <w:rFonts w:ascii="Times New Roman" w:hAnsi="Times New Roman" w:cs="Times New Roman"/>
          <w:sz w:val="24"/>
          <w:szCs w:val="24"/>
        </w:rPr>
        <w:t>1</w:t>
      </w:r>
      <w:r w:rsidRPr="00EB6827">
        <w:rPr>
          <w:rFonts w:ascii="Times New Roman" w:hAnsi="Times New Roman" w:cs="Times New Roman"/>
          <w:sz w:val="24"/>
          <w:szCs w:val="24"/>
        </w:rPr>
        <w:t xml:space="preserve">.7. Места для заполнения </w:t>
      </w:r>
      <w:r w:rsidR="006D3137">
        <w:rPr>
          <w:rFonts w:ascii="Times New Roman" w:hAnsi="Times New Roman" w:cs="Times New Roman"/>
          <w:sz w:val="24"/>
          <w:szCs w:val="24"/>
        </w:rPr>
        <w:t>заявлений</w:t>
      </w:r>
      <w:r w:rsidRPr="00EB6827">
        <w:rPr>
          <w:rFonts w:ascii="Times New Roman" w:hAnsi="Times New Roman" w:cs="Times New Roman"/>
          <w:sz w:val="24"/>
          <w:szCs w:val="24"/>
        </w:rPr>
        <w:t xml:space="preserve">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7F2230" w:rsidRPr="00EB6827" w:rsidRDefault="007F2230" w:rsidP="007F2230">
      <w:pPr>
        <w:autoSpaceDE w:val="0"/>
        <w:autoSpaceDN w:val="0"/>
        <w:adjustRightInd w:val="0"/>
        <w:spacing w:after="0" w:line="240" w:lineRule="auto"/>
        <w:ind w:firstLine="709"/>
        <w:jc w:val="both"/>
        <w:rPr>
          <w:lang w:eastAsia="ru-RU"/>
        </w:rPr>
      </w:pPr>
      <w:r w:rsidRPr="00EB6827">
        <w:rPr>
          <w:lang w:eastAsia="ru-RU"/>
        </w:rPr>
        <w:t>2.1</w:t>
      </w:r>
      <w:r w:rsidR="00E91CF2">
        <w:rPr>
          <w:lang w:eastAsia="ru-RU"/>
        </w:rPr>
        <w:t>1</w:t>
      </w:r>
      <w:r w:rsidRPr="00EB6827">
        <w:rPr>
          <w:lang w:eastAsia="ru-RU"/>
        </w:rPr>
        <w:t xml:space="preserve">.8. Центральный вход в здания </w:t>
      </w:r>
      <w:r w:rsidR="00E91CF2">
        <w:rPr>
          <w:lang w:eastAsia="ru-RU"/>
        </w:rPr>
        <w:t xml:space="preserve">МАУ «МФЦ» </w:t>
      </w:r>
      <w:r w:rsidRPr="00EB6827">
        <w:rPr>
          <w:lang w:eastAsia="ru-RU"/>
        </w:rPr>
        <w:t>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E91CF2">
        <w:rPr>
          <w:rFonts w:ascii="Times New Roman" w:hAnsi="Times New Roman" w:cs="Times New Roman"/>
          <w:sz w:val="24"/>
          <w:szCs w:val="24"/>
        </w:rPr>
        <w:t>1</w:t>
      </w:r>
      <w:r w:rsidRPr="00EB6827">
        <w:rPr>
          <w:rFonts w:ascii="Times New Roman" w:hAnsi="Times New Roman" w:cs="Times New Roman"/>
          <w:sz w:val="24"/>
          <w:szCs w:val="24"/>
        </w:rPr>
        <w:t xml:space="preserve">.9. Входы в здания для предоставления муниципальной услуги оборудуются пандусами, расширенными проходами, позволяющими обеспечить беспрепятственный </w:t>
      </w:r>
      <w:r w:rsidRPr="00EB6827">
        <w:rPr>
          <w:rFonts w:ascii="Times New Roman" w:hAnsi="Times New Roman" w:cs="Times New Roman"/>
          <w:sz w:val="24"/>
          <w:szCs w:val="24"/>
        </w:rPr>
        <w:lastRenderedPageBreak/>
        <w:t xml:space="preserve">доступ инвалидов, включая инвалидов, использующих кресла-коляски. </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E91CF2">
        <w:rPr>
          <w:rFonts w:ascii="Times New Roman" w:hAnsi="Times New Roman" w:cs="Times New Roman"/>
          <w:sz w:val="24"/>
          <w:szCs w:val="24"/>
        </w:rPr>
        <w:t>1</w:t>
      </w:r>
      <w:r w:rsidRPr="00EB6827">
        <w:rPr>
          <w:rFonts w:ascii="Times New Roman" w:hAnsi="Times New Roman" w:cs="Times New Roman"/>
          <w:sz w:val="24"/>
          <w:szCs w:val="24"/>
        </w:rPr>
        <w:t xml:space="preserve">.10.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 </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E91CF2">
        <w:rPr>
          <w:rFonts w:ascii="Times New Roman" w:hAnsi="Times New Roman" w:cs="Times New Roman"/>
          <w:sz w:val="24"/>
          <w:szCs w:val="24"/>
        </w:rPr>
        <w:t>1</w:t>
      </w:r>
      <w:r w:rsidRPr="00EB6827">
        <w:rPr>
          <w:rFonts w:ascii="Times New Roman" w:hAnsi="Times New Roman" w:cs="Times New Roman"/>
          <w:sz w:val="24"/>
          <w:szCs w:val="24"/>
        </w:rPr>
        <w:t xml:space="preserve">.11. Инвалидам, имеющим стойкие расстройства функции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местам для заполнения </w:t>
      </w:r>
      <w:r w:rsidR="00E91CF2">
        <w:rPr>
          <w:rFonts w:ascii="Times New Roman" w:hAnsi="Times New Roman" w:cs="Times New Roman"/>
          <w:sz w:val="24"/>
          <w:szCs w:val="24"/>
        </w:rPr>
        <w:t>заявлений</w:t>
      </w:r>
      <w:r w:rsidRPr="00EB6827">
        <w:rPr>
          <w:rFonts w:ascii="Times New Roman" w:hAnsi="Times New Roman" w:cs="Times New Roman"/>
          <w:sz w:val="24"/>
          <w:szCs w:val="24"/>
        </w:rPr>
        <w:t xml:space="preserve">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886EC4">
        <w:rPr>
          <w:rFonts w:ascii="Times New Roman" w:hAnsi="Times New Roman" w:cs="Times New Roman"/>
          <w:sz w:val="24"/>
          <w:szCs w:val="24"/>
        </w:rPr>
        <w:t>1</w:t>
      </w:r>
      <w:r w:rsidRPr="00EB6827">
        <w:rPr>
          <w:rFonts w:ascii="Times New Roman" w:hAnsi="Times New Roman" w:cs="Times New Roman"/>
          <w:sz w:val="24"/>
          <w:szCs w:val="24"/>
        </w:rPr>
        <w:t>.12.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r w:rsidR="001C0CEC"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bookmarkStart w:id="7" w:name="P128"/>
      <w:bookmarkStart w:id="8" w:name="P214"/>
      <w:bookmarkStart w:id="9" w:name="P222"/>
      <w:bookmarkStart w:id="10" w:name="P233"/>
      <w:bookmarkEnd w:id="7"/>
      <w:bookmarkEnd w:id="8"/>
      <w:bookmarkEnd w:id="9"/>
      <w:bookmarkEnd w:id="10"/>
      <w:r w:rsidRPr="00EB6827">
        <w:rPr>
          <w:rFonts w:ascii="Times New Roman" w:hAnsi="Times New Roman" w:cs="Times New Roman"/>
          <w:sz w:val="24"/>
          <w:szCs w:val="24"/>
        </w:rPr>
        <w:t>2.1</w:t>
      </w:r>
      <w:r w:rsidR="00886EC4">
        <w:rPr>
          <w:rFonts w:ascii="Times New Roman" w:hAnsi="Times New Roman" w:cs="Times New Roman"/>
          <w:sz w:val="24"/>
          <w:szCs w:val="24"/>
        </w:rPr>
        <w:t>2</w:t>
      </w:r>
      <w:r w:rsidRPr="00EB6827">
        <w:rPr>
          <w:rFonts w:ascii="Times New Roman" w:hAnsi="Times New Roman" w:cs="Times New Roman"/>
          <w:sz w:val="24"/>
          <w:szCs w:val="24"/>
        </w:rPr>
        <w:t>. Показатели доступности и качества муниципальной услуги:</w:t>
      </w:r>
    </w:p>
    <w:p w:rsidR="007F2230" w:rsidRPr="00EB6827" w:rsidRDefault="007F2230" w:rsidP="007F2230">
      <w:pPr>
        <w:pStyle w:val="ConsTitle"/>
        <w:numPr>
          <w:ilvl w:val="0"/>
          <w:numId w:val="0"/>
        </w:numPr>
        <w:shd w:val="clear" w:color="auto" w:fill="auto"/>
        <w:spacing w:line="276" w:lineRule="auto"/>
        <w:ind w:firstLine="709"/>
      </w:pPr>
      <w:r w:rsidRPr="00EB6827">
        <w:t>- степень удовлетворенности граждан качеством и доступностью муниципальной услуги;</w:t>
      </w:r>
    </w:p>
    <w:p w:rsidR="007F2230" w:rsidRPr="00EB6827" w:rsidRDefault="007F2230" w:rsidP="007F2230">
      <w:pPr>
        <w:pStyle w:val="ConsTitle"/>
        <w:numPr>
          <w:ilvl w:val="0"/>
          <w:numId w:val="0"/>
        </w:numPr>
        <w:shd w:val="clear" w:color="auto" w:fill="auto"/>
        <w:spacing w:line="276" w:lineRule="auto"/>
        <w:ind w:firstLine="709"/>
      </w:pPr>
      <w:r w:rsidRPr="00EB6827">
        <w:t>- соблюдение установленных нормативных сроков приема заявителя при подаче документов;</w:t>
      </w:r>
    </w:p>
    <w:p w:rsidR="00540B18" w:rsidRPr="00EB6827" w:rsidRDefault="00540B18" w:rsidP="00540B18">
      <w:pPr>
        <w:autoSpaceDE w:val="0"/>
        <w:autoSpaceDN w:val="0"/>
        <w:adjustRightInd w:val="0"/>
        <w:spacing w:before="160" w:after="0" w:line="240" w:lineRule="auto"/>
        <w:ind w:firstLine="540"/>
        <w:jc w:val="both"/>
        <w:rPr>
          <w:lang w:eastAsia="ru-RU"/>
        </w:rPr>
      </w:pPr>
      <w:r w:rsidRPr="00EB6827">
        <w:rPr>
          <w:lang w:eastAsia="ru-RU"/>
        </w:rPr>
        <w:t>- соблюдение установленных нормативных сроков ожидания в очереди при подаче заявления;</w:t>
      </w:r>
    </w:p>
    <w:p w:rsidR="007F2230" w:rsidRPr="00EB6827" w:rsidRDefault="007F2230" w:rsidP="007F2230">
      <w:pPr>
        <w:pStyle w:val="ConsTitle"/>
        <w:numPr>
          <w:ilvl w:val="0"/>
          <w:numId w:val="0"/>
        </w:numPr>
        <w:shd w:val="clear" w:color="auto" w:fill="auto"/>
        <w:spacing w:line="276" w:lineRule="auto"/>
        <w:ind w:firstLine="709"/>
      </w:pPr>
      <w:r w:rsidRPr="00EB6827">
        <w:t xml:space="preserve">- соблюдение установленных нормативных сроков предоставления </w:t>
      </w:r>
      <w:r w:rsidR="00BA096B" w:rsidRPr="00EB6827">
        <w:t xml:space="preserve">муниципальной </w:t>
      </w:r>
      <w:r w:rsidRPr="00EB6827">
        <w:t>услуги;</w:t>
      </w:r>
    </w:p>
    <w:p w:rsidR="007F2230" w:rsidRPr="00EB6827" w:rsidRDefault="007F2230" w:rsidP="007F2230">
      <w:pPr>
        <w:pStyle w:val="ConsTitle"/>
        <w:numPr>
          <w:ilvl w:val="0"/>
          <w:numId w:val="0"/>
        </w:numPr>
        <w:shd w:val="clear" w:color="auto" w:fill="auto"/>
        <w:spacing w:line="276" w:lineRule="auto"/>
        <w:ind w:firstLine="709"/>
      </w:pPr>
      <w:r w:rsidRPr="00EB6827">
        <w:t>- отсутствие обоснованных жалоб со стороны заявителей на качество предоставления муниципальной услуги;</w:t>
      </w:r>
    </w:p>
    <w:p w:rsidR="007F2230" w:rsidRPr="00EB6827" w:rsidRDefault="007F2230" w:rsidP="007F2230">
      <w:pPr>
        <w:pStyle w:val="ConsTitle"/>
        <w:numPr>
          <w:ilvl w:val="0"/>
          <w:numId w:val="0"/>
        </w:numPr>
        <w:shd w:val="clear" w:color="auto" w:fill="auto"/>
        <w:spacing w:line="276" w:lineRule="auto"/>
        <w:ind w:firstLine="709"/>
      </w:pPr>
      <w:r w:rsidRPr="00EB6827">
        <w:t>- доля заявителей, которым услуга предоставлена в установленный срок;</w:t>
      </w:r>
    </w:p>
    <w:p w:rsidR="007F2230" w:rsidRPr="00EB6827" w:rsidRDefault="007F2230" w:rsidP="007F2230">
      <w:pPr>
        <w:pStyle w:val="ConsTitle"/>
        <w:numPr>
          <w:ilvl w:val="0"/>
          <w:numId w:val="0"/>
        </w:numPr>
        <w:shd w:val="clear" w:color="auto" w:fill="auto"/>
        <w:spacing w:line="276" w:lineRule="auto"/>
        <w:ind w:firstLine="709"/>
      </w:pPr>
      <w:r w:rsidRPr="00EB6827">
        <w:t xml:space="preserve">-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 </w:t>
      </w:r>
    </w:p>
    <w:p w:rsidR="007F2230" w:rsidRPr="00EB6827" w:rsidRDefault="007F2230" w:rsidP="007F2230">
      <w:pPr>
        <w:pStyle w:val="ConsTitle"/>
        <w:numPr>
          <w:ilvl w:val="0"/>
          <w:numId w:val="0"/>
        </w:numPr>
        <w:shd w:val="clear" w:color="auto" w:fill="auto"/>
        <w:spacing w:line="276" w:lineRule="auto"/>
        <w:ind w:firstLine="709"/>
      </w:pPr>
      <w:r w:rsidRPr="00EB6827">
        <w:t>- снижение максимального срока ожидания в очереди при подаче запроса и получении результата предоставления муниципальной услуги.</w:t>
      </w:r>
    </w:p>
    <w:p w:rsidR="007F2230" w:rsidRPr="00EB6827" w:rsidRDefault="007F2230" w:rsidP="007F2230">
      <w:pPr>
        <w:pStyle w:val="ConsTitle"/>
        <w:numPr>
          <w:ilvl w:val="0"/>
          <w:numId w:val="0"/>
        </w:numPr>
        <w:shd w:val="clear" w:color="auto" w:fill="auto"/>
        <w:spacing w:line="276" w:lineRule="auto"/>
        <w:ind w:firstLine="709"/>
      </w:pPr>
      <w:r w:rsidRPr="00EB6827">
        <w:t>2.1</w:t>
      </w:r>
      <w:r w:rsidR="009C6411">
        <w:t>3</w:t>
      </w:r>
      <w:r w:rsidRPr="00EB6827">
        <w:t xml:space="preserve">. Иные требования, в том числе учитывающие особенности предоставления муниципальной услуги в </w:t>
      </w:r>
      <w:r w:rsidR="00CE56DA" w:rsidRPr="00EB6827">
        <w:t>МАУ «</w:t>
      </w:r>
      <w:r w:rsidRPr="00EB6827">
        <w:t>МФЦ</w:t>
      </w:r>
      <w:r w:rsidR="00CE56DA" w:rsidRPr="00EB6827">
        <w:t>»</w:t>
      </w:r>
      <w:r w:rsidRPr="00EB6827">
        <w:t xml:space="preserve"> и особенности предоставления муниципальной услуги в электронной форме. </w:t>
      </w:r>
    </w:p>
    <w:p w:rsidR="007F2230" w:rsidRPr="00EB6827" w:rsidRDefault="007F2230" w:rsidP="007F2230">
      <w:pPr>
        <w:pStyle w:val="ConsTitle"/>
        <w:numPr>
          <w:ilvl w:val="0"/>
          <w:numId w:val="0"/>
        </w:numPr>
        <w:shd w:val="clear" w:color="auto" w:fill="auto"/>
        <w:spacing w:line="276" w:lineRule="auto"/>
        <w:ind w:firstLine="709"/>
      </w:pPr>
      <w:r w:rsidRPr="00EB6827">
        <w:t>2.1</w:t>
      </w:r>
      <w:r w:rsidR="009C6411">
        <w:t>3</w:t>
      </w:r>
      <w:r w:rsidRPr="00EB6827">
        <w:t>.1. Способы предоставления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.1.1. Форма предоставления заявления и необходимых документов для предоставления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i/>
          <w:sz w:val="24"/>
          <w:szCs w:val="24"/>
        </w:rPr>
      </w:pPr>
      <w:r w:rsidRPr="00EB6827">
        <w:rPr>
          <w:rFonts w:ascii="Times New Roman" w:hAnsi="Times New Roman" w:cs="Times New Roman"/>
          <w:sz w:val="24"/>
          <w:szCs w:val="24"/>
        </w:rPr>
        <w:lastRenderedPageBreak/>
        <w:t xml:space="preserve">а) на бумажном носителе - при личном обращении заявителя в МАУ «МФЦ». </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.1.2. Форма предоставления результата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при принятии решения о предоставлении </w:t>
      </w:r>
      <w:r w:rsidR="00C831D3">
        <w:rPr>
          <w:rFonts w:ascii="Times New Roman" w:hAnsi="Times New Roman" w:cs="Times New Roman"/>
          <w:sz w:val="24"/>
          <w:szCs w:val="24"/>
        </w:rPr>
        <w:t>ежемесячн</w:t>
      </w:r>
      <w:r w:rsidR="00646A5D">
        <w:rPr>
          <w:rFonts w:ascii="Times New Roman" w:hAnsi="Times New Roman" w:cs="Times New Roman"/>
          <w:sz w:val="24"/>
          <w:szCs w:val="24"/>
        </w:rPr>
        <w:t>ых</w:t>
      </w:r>
      <w:r w:rsidR="00C831D3">
        <w:rPr>
          <w:rFonts w:ascii="Times New Roman" w:hAnsi="Times New Roman" w:cs="Times New Roman"/>
          <w:sz w:val="24"/>
          <w:szCs w:val="24"/>
        </w:rPr>
        <w:t xml:space="preserve"> денежн</w:t>
      </w:r>
      <w:r w:rsidR="00646A5D">
        <w:rPr>
          <w:rFonts w:ascii="Times New Roman" w:hAnsi="Times New Roman" w:cs="Times New Roman"/>
          <w:sz w:val="24"/>
          <w:szCs w:val="24"/>
        </w:rPr>
        <w:t>ых</w:t>
      </w:r>
      <w:r w:rsidR="00C831D3">
        <w:rPr>
          <w:rFonts w:ascii="Times New Roman" w:hAnsi="Times New Roman" w:cs="Times New Roman"/>
          <w:sz w:val="24"/>
          <w:szCs w:val="24"/>
        </w:rPr>
        <w:t xml:space="preserve"> выплат</w:t>
      </w:r>
      <w:r w:rsidRPr="00EB6827">
        <w:rPr>
          <w:rFonts w:ascii="Times New Roman" w:hAnsi="Times New Roman" w:cs="Times New Roman"/>
          <w:sz w:val="24"/>
          <w:szCs w:val="24"/>
        </w:rPr>
        <w:t xml:space="preserve"> – путем перечисления получателю денежной выплаты на счет, указанный в заявлении о предоставлении муниципальной услуги</w:t>
      </w:r>
      <w:r w:rsidR="008B76FE" w:rsidRPr="00EB6827">
        <w:rPr>
          <w:rFonts w:ascii="Times New Roman" w:hAnsi="Times New Roman" w:cs="Times New Roman"/>
          <w:sz w:val="24"/>
          <w:szCs w:val="24"/>
        </w:rPr>
        <w:t xml:space="preserve">, а также на бумажном носителе </w:t>
      </w:r>
      <w:r w:rsidR="00903C71" w:rsidRPr="00EB6827">
        <w:rPr>
          <w:rFonts w:ascii="Times New Roman" w:hAnsi="Times New Roman" w:cs="Times New Roman"/>
          <w:sz w:val="24"/>
          <w:szCs w:val="24"/>
        </w:rPr>
        <w:t>путем направления уведомления о предоставлении муниципальной услуги посредством почтового отправления на адрес фактического проживания заявителя</w:t>
      </w:r>
      <w:r w:rsidR="008B76FE" w:rsidRPr="00EB6827">
        <w:rPr>
          <w:rFonts w:ascii="Times New Roman" w:hAnsi="Times New Roman" w:cs="Times New Roman"/>
          <w:sz w:val="24"/>
          <w:szCs w:val="24"/>
        </w:rPr>
        <w:t>, указанный в заявлении</w:t>
      </w:r>
      <w:r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при принятии решения об отказе в предоставлении </w:t>
      </w:r>
      <w:r w:rsidR="00C831D3">
        <w:rPr>
          <w:rFonts w:ascii="Times New Roman" w:hAnsi="Times New Roman" w:cs="Times New Roman"/>
          <w:sz w:val="24"/>
          <w:szCs w:val="24"/>
        </w:rPr>
        <w:t>ежемесячн</w:t>
      </w:r>
      <w:r w:rsidR="00646A5D">
        <w:rPr>
          <w:rFonts w:ascii="Times New Roman" w:hAnsi="Times New Roman" w:cs="Times New Roman"/>
          <w:sz w:val="24"/>
          <w:szCs w:val="24"/>
        </w:rPr>
        <w:t>ых</w:t>
      </w:r>
      <w:r w:rsidR="00C831D3">
        <w:rPr>
          <w:rFonts w:ascii="Times New Roman" w:hAnsi="Times New Roman" w:cs="Times New Roman"/>
          <w:sz w:val="24"/>
          <w:szCs w:val="24"/>
        </w:rPr>
        <w:t xml:space="preserve"> денежн</w:t>
      </w:r>
      <w:r w:rsidR="00646A5D">
        <w:rPr>
          <w:rFonts w:ascii="Times New Roman" w:hAnsi="Times New Roman" w:cs="Times New Roman"/>
          <w:sz w:val="24"/>
          <w:szCs w:val="24"/>
        </w:rPr>
        <w:t>ых</w:t>
      </w:r>
      <w:r w:rsidR="00C831D3">
        <w:rPr>
          <w:rFonts w:ascii="Times New Roman" w:hAnsi="Times New Roman" w:cs="Times New Roman"/>
          <w:sz w:val="24"/>
          <w:szCs w:val="24"/>
        </w:rPr>
        <w:t xml:space="preserve"> выплат</w:t>
      </w:r>
      <w:r w:rsidRPr="00EB6827">
        <w:rPr>
          <w:rFonts w:ascii="Times New Roman" w:hAnsi="Times New Roman" w:cs="Times New Roman"/>
          <w:sz w:val="24"/>
          <w:szCs w:val="24"/>
        </w:rPr>
        <w:t xml:space="preserve"> – путем направления уведомления об отказе в предоставлении </w:t>
      </w:r>
      <w:r w:rsidR="00C831D3">
        <w:rPr>
          <w:rFonts w:ascii="Times New Roman" w:hAnsi="Times New Roman" w:cs="Times New Roman"/>
          <w:sz w:val="24"/>
          <w:szCs w:val="24"/>
        </w:rPr>
        <w:t>ежемесячн</w:t>
      </w:r>
      <w:r w:rsidR="00646A5D">
        <w:rPr>
          <w:rFonts w:ascii="Times New Roman" w:hAnsi="Times New Roman" w:cs="Times New Roman"/>
          <w:sz w:val="24"/>
          <w:szCs w:val="24"/>
        </w:rPr>
        <w:t>ых</w:t>
      </w:r>
      <w:r w:rsidR="00C831D3">
        <w:rPr>
          <w:rFonts w:ascii="Times New Roman" w:hAnsi="Times New Roman" w:cs="Times New Roman"/>
          <w:sz w:val="24"/>
          <w:szCs w:val="24"/>
        </w:rPr>
        <w:t xml:space="preserve"> денежн</w:t>
      </w:r>
      <w:r w:rsidR="00646A5D">
        <w:rPr>
          <w:rFonts w:ascii="Times New Roman" w:hAnsi="Times New Roman" w:cs="Times New Roman"/>
          <w:sz w:val="24"/>
          <w:szCs w:val="24"/>
        </w:rPr>
        <w:t>ых выплат</w:t>
      </w:r>
      <w:r w:rsidR="00E44965" w:rsidRPr="00EB6827">
        <w:rPr>
          <w:rFonts w:ascii="Times New Roman" w:hAnsi="Times New Roman" w:cs="Times New Roman"/>
          <w:sz w:val="24"/>
          <w:szCs w:val="24"/>
        </w:rPr>
        <w:t xml:space="preserve"> </w:t>
      </w:r>
      <w:r w:rsidRPr="00EB6827">
        <w:rPr>
          <w:rFonts w:ascii="Times New Roman" w:hAnsi="Times New Roman" w:cs="Times New Roman"/>
          <w:sz w:val="24"/>
          <w:szCs w:val="24"/>
        </w:rPr>
        <w:t>почтовым отправлением на адрес</w:t>
      </w:r>
      <w:r w:rsidR="00792891" w:rsidRPr="00EB6827">
        <w:rPr>
          <w:rFonts w:ascii="Times New Roman" w:hAnsi="Times New Roman" w:cs="Times New Roman"/>
          <w:sz w:val="24"/>
          <w:szCs w:val="24"/>
        </w:rPr>
        <w:t xml:space="preserve"> фактического проживания заявителя</w:t>
      </w:r>
      <w:r w:rsidRPr="00EB6827">
        <w:rPr>
          <w:rFonts w:ascii="Times New Roman" w:hAnsi="Times New Roman" w:cs="Times New Roman"/>
          <w:sz w:val="24"/>
          <w:szCs w:val="24"/>
        </w:rPr>
        <w:t xml:space="preserve">, указанный в заявлении. </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.1.3. Форма направления запросов и получение документов в рамках межведомственного информационного взаимодействия: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в электронной форме – посредством системы межведомственного электронного взаимодействия (далее – СМЭВ);</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FE5743" w:rsidRPr="00EB6827" w:rsidRDefault="00FE5743" w:rsidP="007400DF">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FE5743" w:rsidRPr="00EB6827" w:rsidRDefault="00FE5743" w:rsidP="007400DF">
      <w:pPr>
        <w:autoSpaceDE w:val="0"/>
        <w:autoSpaceDN w:val="0"/>
        <w:adjustRightInd w:val="0"/>
        <w:spacing w:after="0"/>
        <w:ind w:firstLine="708"/>
        <w:jc w:val="both"/>
      </w:pPr>
      <w:r w:rsidRPr="00EB6827">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w:t>
      </w:r>
      <w:r w:rsidR="007400DF" w:rsidRPr="00EB6827">
        <w:t xml:space="preserve">, осуществлении функций муниципального контроля в администрации городского округа Тольятти, утвержденным </w:t>
      </w:r>
      <w:r w:rsidR="007400DF" w:rsidRPr="00EB6827">
        <w:rPr>
          <w:lang w:eastAsia="ru-RU"/>
        </w:rPr>
        <w:t>постановлением администрации городского округа Тольятти от 04.03.2024 № 401-п/1.</w:t>
      </w:r>
    </w:p>
    <w:p w:rsidR="007F2230" w:rsidRPr="00EB6827" w:rsidRDefault="007F2230" w:rsidP="007F2230">
      <w:pPr>
        <w:pStyle w:val="ConsPlusNormal"/>
        <w:tabs>
          <w:tab w:val="left" w:pos="1701"/>
        </w:tabs>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Внутриведомственное информационное взаимодействие осуществляется в порядке и в сроки в соответствии с Административным регламентом делопроизводства и документооборота администрации городского округа Тольятти. </w:t>
      </w:r>
    </w:p>
    <w:p w:rsidR="00862BE7" w:rsidRPr="00EB6827" w:rsidRDefault="00862BE7"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.2. Требования, учитывающие особенности предоставления муниципальной услуги в органе, обеспечивающем предоставление муниципальной услуги.</w:t>
      </w:r>
    </w:p>
    <w:p w:rsidR="00FA2EE1" w:rsidRPr="00EB6827" w:rsidRDefault="00862BE7" w:rsidP="00FA2EE1">
      <w:pPr>
        <w:spacing w:after="0"/>
        <w:ind w:firstLine="709"/>
        <w:jc w:val="both"/>
        <w:rPr>
          <w:rFonts w:eastAsia="Times New Roman"/>
          <w:color w:val="000000" w:themeColor="text1"/>
          <w:lang w:eastAsia="ru-RU"/>
        </w:rPr>
      </w:pPr>
      <w:r w:rsidRPr="00EB6827">
        <w:t>2.1</w:t>
      </w:r>
      <w:r w:rsidR="009C6411">
        <w:t>3</w:t>
      </w:r>
      <w:r w:rsidRPr="00EB6827">
        <w:t xml:space="preserve">.2.1. </w:t>
      </w:r>
      <w:r w:rsidR="00FA2EE1" w:rsidRPr="00EB6827">
        <w:rPr>
          <w:rFonts w:eastAsia="Times New Roman"/>
          <w:color w:val="000000" w:themeColor="text1"/>
          <w:lang w:eastAsia="ru-RU"/>
        </w:rPr>
        <w:t xml:space="preserve">Департамент в целях предоставления </w:t>
      </w:r>
      <w:r w:rsidR="00FA2EE1" w:rsidRPr="00EB6827">
        <w:rPr>
          <w:bCs/>
          <w:color w:val="000000" w:themeColor="text1"/>
        </w:rPr>
        <w:t>ежемесячных денежных выплат</w:t>
      </w:r>
      <w:r w:rsidR="00FA2EE1" w:rsidRPr="00EB6827">
        <w:rPr>
          <w:rFonts w:eastAsia="Times New Roman"/>
          <w:color w:val="000000" w:themeColor="text1"/>
          <w:lang w:eastAsia="ru-RU"/>
        </w:rPr>
        <w:t>:</w:t>
      </w:r>
    </w:p>
    <w:p w:rsidR="00FA2EE1" w:rsidRPr="00EB6827" w:rsidRDefault="00FA2EE1" w:rsidP="00FA2EE1">
      <w:pPr>
        <w:numPr>
          <w:ilvl w:val="0"/>
          <w:numId w:val="8"/>
        </w:numPr>
        <w:tabs>
          <w:tab w:val="left" w:pos="993"/>
        </w:tabs>
        <w:spacing w:after="0"/>
        <w:ind w:left="0" w:firstLine="709"/>
        <w:jc w:val="both"/>
        <w:rPr>
          <w:rFonts w:eastAsia="Times New Roman"/>
          <w:color w:val="FF0000"/>
          <w:lang w:eastAsia="ru-RU"/>
        </w:rPr>
      </w:pPr>
      <w:bookmarkStart w:id="11" w:name="P325"/>
      <w:bookmarkEnd w:id="11"/>
      <w:r w:rsidRPr="00EB6827">
        <w:rPr>
          <w:rFonts w:eastAsia="Times New Roman"/>
          <w:color w:val="000000" w:themeColor="text1"/>
          <w:lang w:eastAsia="ru-RU"/>
        </w:rPr>
        <w:t xml:space="preserve">обеспечивает хранение сформированных пакетов документов в Департаменте в течение 3 лет с даты представления заявителем документов на предоставление </w:t>
      </w:r>
      <w:r w:rsidRPr="00EB6827">
        <w:rPr>
          <w:bCs/>
          <w:color w:val="000000" w:themeColor="text1"/>
        </w:rPr>
        <w:t xml:space="preserve">ежемесячных </w:t>
      </w:r>
      <w:r w:rsidRPr="00EB6827">
        <w:rPr>
          <w:color w:val="000000" w:themeColor="text1"/>
        </w:rPr>
        <w:t>денежных выплат</w:t>
      </w:r>
      <w:r w:rsidRPr="00EB6827">
        <w:rPr>
          <w:rFonts w:eastAsia="Times New Roman"/>
          <w:color w:val="000000" w:themeColor="text1"/>
          <w:lang w:eastAsia="ru-RU"/>
        </w:rPr>
        <w:t>.</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w:t>
      </w:r>
      <w:r w:rsidR="00862BE7" w:rsidRPr="00EB6827">
        <w:rPr>
          <w:rFonts w:ascii="Times New Roman" w:hAnsi="Times New Roman" w:cs="Times New Roman"/>
          <w:sz w:val="24"/>
          <w:szCs w:val="24"/>
        </w:rPr>
        <w:t>3</w:t>
      </w:r>
      <w:r w:rsidRPr="00EB6827">
        <w:rPr>
          <w:rFonts w:ascii="Times New Roman" w:hAnsi="Times New Roman" w:cs="Times New Roman"/>
          <w:sz w:val="24"/>
          <w:szCs w:val="24"/>
        </w:rPr>
        <w:t>. Требования, учитывающие особенности предоставления муниципальной услуги в МАУ «МФЦ».</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w:t>
      </w:r>
      <w:r w:rsidR="00862BE7" w:rsidRPr="00EB6827">
        <w:rPr>
          <w:rFonts w:ascii="Times New Roman" w:hAnsi="Times New Roman" w:cs="Times New Roman"/>
          <w:sz w:val="24"/>
          <w:szCs w:val="24"/>
        </w:rPr>
        <w:t>3</w:t>
      </w:r>
      <w:r w:rsidRPr="00EB6827">
        <w:rPr>
          <w:rFonts w:ascii="Times New Roman" w:hAnsi="Times New Roman" w:cs="Times New Roman"/>
          <w:sz w:val="24"/>
          <w:szCs w:val="24"/>
        </w:rPr>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r w:rsidR="0070439C" w:rsidRPr="00EB6827">
        <w:rPr>
          <w:rFonts w:ascii="Times New Roman" w:hAnsi="Times New Roman" w:cs="Times New Roman"/>
          <w:sz w:val="24"/>
          <w:szCs w:val="24"/>
        </w:rPr>
        <w:t xml:space="preserve">, </w:t>
      </w:r>
      <w:r w:rsidR="005A3E56" w:rsidRPr="00EB6827">
        <w:rPr>
          <w:rFonts w:ascii="Times New Roman" w:hAnsi="Times New Roman" w:cs="Times New Roman"/>
          <w:sz w:val="24"/>
          <w:szCs w:val="24"/>
        </w:rPr>
        <w:t>н</w:t>
      </w:r>
      <w:r w:rsidR="009D34D3" w:rsidRPr="00EB6827">
        <w:rPr>
          <w:rFonts w:ascii="Times New Roman" w:hAnsi="Times New Roman" w:cs="Times New Roman"/>
          <w:sz w:val="24"/>
          <w:szCs w:val="24"/>
        </w:rPr>
        <w:t>аправления результата предоставления услуги</w:t>
      </w:r>
      <w:r w:rsidR="00B24115" w:rsidRPr="00EB6827">
        <w:rPr>
          <w:rFonts w:ascii="Times New Roman" w:hAnsi="Times New Roman" w:cs="Times New Roman"/>
          <w:sz w:val="24"/>
          <w:szCs w:val="24"/>
        </w:rPr>
        <w:t xml:space="preserve"> заявителю.</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w:t>
      </w:r>
      <w:r w:rsidR="00862BE7" w:rsidRPr="00EB6827">
        <w:rPr>
          <w:rFonts w:ascii="Times New Roman" w:hAnsi="Times New Roman" w:cs="Times New Roman"/>
          <w:sz w:val="24"/>
          <w:szCs w:val="24"/>
        </w:rPr>
        <w:t>3</w:t>
      </w:r>
      <w:r w:rsidRPr="00EB6827">
        <w:rPr>
          <w:rFonts w:ascii="Times New Roman" w:hAnsi="Times New Roman" w:cs="Times New Roman"/>
          <w:sz w:val="24"/>
          <w:szCs w:val="24"/>
        </w:rPr>
        <w:t xml:space="preserve">.2. При личном обращении заявителя в МАУ «МФЦ» с заявлением и документами, необходимыми для предоставления муниципальной услуги, </w:t>
      </w:r>
      <w:r w:rsidR="00BA3E4F">
        <w:rPr>
          <w:rFonts w:ascii="Times New Roman" w:hAnsi="Times New Roman" w:cs="Times New Roman"/>
          <w:sz w:val="24"/>
          <w:szCs w:val="24"/>
        </w:rPr>
        <w:t>сотрудник</w:t>
      </w:r>
      <w:r w:rsidRPr="00EB6827">
        <w:rPr>
          <w:rFonts w:ascii="Times New Roman" w:hAnsi="Times New Roman" w:cs="Times New Roman"/>
          <w:sz w:val="24"/>
          <w:szCs w:val="24"/>
        </w:rPr>
        <w:t xml:space="preserve">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lastRenderedPageBreak/>
        <w:t xml:space="preserve">- заявитель соответствует требованиям </w:t>
      </w:r>
      <w:r w:rsidR="00CB2D49" w:rsidRPr="00EB6827">
        <w:rPr>
          <w:rFonts w:ascii="Times New Roman" w:hAnsi="Times New Roman" w:cs="Times New Roman"/>
          <w:sz w:val="24"/>
          <w:szCs w:val="24"/>
        </w:rPr>
        <w:t>подпункта</w:t>
      </w:r>
      <w:r w:rsidRPr="00EB6827">
        <w:rPr>
          <w:rFonts w:ascii="Times New Roman" w:hAnsi="Times New Roman" w:cs="Times New Roman"/>
          <w:sz w:val="24"/>
          <w:szCs w:val="24"/>
        </w:rPr>
        <w:t xml:space="preserve"> 1.</w:t>
      </w:r>
      <w:r w:rsidR="00C43594" w:rsidRPr="00EB6827">
        <w:rPr>
          <w:rFonts w:ascii="Times New Roman" w:hAnsi="Times New Roman" w:cs="Times New Roman"/>
          <w:sz w:val="24"/>
          <w:szCs w:val="24"/>
        </w:rPr>
        <w:t>3</w:t>
      </w:r>
      <w:r w:rsidRPr="00EB6827">
        <w:rPr>
          <w:rFonts w:ascii="Times New Roman" w:hAnsi="Times New Roman" w:cs="Times New Roman"/>
          <w:sz w:val="24"/>
          <w:szCs w:val="24"/>
        </w:rPr>
        <w:t xml:space="preserve">.1 </w:t>
      </w:r>
      <w:r w:rsidR="00CB2D49" w:rsidRPr="00EB6827">
        <w:rPr>
          <w:rFonts w:ascii="Times New Roman" w:hAnsi="Times New Roman" w:cs="Times New Roman"/>
          <w:sz w:val="24"/>
          <w:szCs w:val="24"/>
        </w:rPr>
        <w:t>пункта 1.</w:t>
      </w:r>
      <w:r w:rsidR="00C43594" w:rsidRPr="00EB6827">
        <w:rPr>
          <w:rFonts w:ascii="Times New Roman" w:hAnsi="Times New Roman" w:cs="Times New Roman"/>
          <w:sz w:val="24"/>
          <w:szCs w:val="24"/>
        </w:rPr>
        <w:t>3</w:t>
      </w:r>
      <w:r w:rsidR="00CB2D49" w:rsidRPr="00EB6827">
        <w:rPr>
          <w:rFonts w:ascii="Times New Roman" w:hAnsi="Times New Roman" w:cs="Times New Roman"/>
          <w:sz w:val="24"/>
          <w:szCs w:val="24"/>
        </w:rPr>
        <w:t xml:space="preserve"> </w:t>
      </w:r>
      <w:r w:rsidR="00A460DF">
        <w:rPr>
          <w:rFonts w:ascii="Times New Roman" w:hAnsi="Times New Roman" w:cs="Times New Roman"/>
          <w:sz w:val="24"/>
          <w:szCs w:val="24"/>
        </w:rPr>
        <w:t xml:space="preserve">настоящего </w:t>
      </w:r>
      <w:r w:rsidRPr="00EB6827">
        <w:rPr>
          <w:rFonts w:ascii="Times New Roman" w:hAnsi="Times New Roman" w:cs="Times New Roman"/>
          <w:sz w:val="24"/>
          <w:szCs w:val="24"/>
        </w:rPr>
        <w:t>Административного регламента</w:t>
      </w:r>
      <w:r w:rsidR="00CB2D49" w:rsidRPr="00EB6827">
        <w:rPr>
          <w:rFonts w:ascii="Times New Roman" w:hAnsi="Times New Roman" w:cs="Times New Roman"/>
          <w:sz w:val="24"/>
          <w:szCs w:val="24"/>
        </w:rPr>
        <w:t xml:space="preserve"> за исключением положений, связанных с необходимостью осуществления межведомственного (внутриведомственного) запроса;</w:t>
      </w:r>
    </w:p>
    <w:p w:rsidR="00371E31" w:rsidRPr="00EB6827" w:rsidRDefault="00371E31"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документы, необходимые для предоставления муниципальной услуги, </w:t>
      </w:r>
      <w:r w:rsidR="000A7ACA" w:rsidRPr="00EB6827">
        <w:rPr>
          <w:rFonts w:ascii="Times New Roman" w:hAnsi="Times New Roman" w:cs="Times New Roman"/>
          <w:sz w:val="24"/>
          <w:szCs w:val="24"/>
        </w:rPr>
        <w:t xml:space="preserve">не </w:t>
      </w:r>
      <w:r w:rsidRPr="00EB6827">
        <w:rPr>
          <w:rFonts w:ascii="Times New Roman" w:hAnsi="Times New Roman" w:cs="Times New Roman"/>
          <w:sz w:val="24"/>
          <w:szCs w:val="24"/>
        </w:rPr>
        <w:t>утратили силу (документ, удостоверяющий личность заявителя либо его представителя, документ, удостоверяющий полномочия представителя заявителя, договор найма жилого помещения, договор найма (поднайма) жилого помещения частного жилищного фонда);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текст заявления и документов написаны разборчиво, наименования юридических лиц без сокращения, с указанием мест их нахождения;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фамилии, имена и отчества (последнее - при наличии) физических лиц, адреса их места жительства написаны полностью;</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в заявлении и документах нет подчисток, приписок, зачеркнутых слов и иных неоговоренных исправлений;</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заявление и документы не исполнены карандашом;</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заявление и документы не имеют серьезных повреждений, наличие которых не позволяет однозначно истолковывать их содержание;</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форма представления документов соответствует требованиям, установленным </w:t>
      </w:r>
      <w:r w:rsidR="009A045D" w:rsidRPr="00EB6827">
        <w:rPr>
          <w:rFonts w:ascii="Times New Roman" w:hAnsi="Times New Roman" w:cs="Times New Roman"/>
          <w:sz w:val="24"/>
          <w:szCs w:val="24"/>
        </w:rPr>
        <w:t xml:space="preserve">настоящим </w:t>
      </w:r>
      <w:r w:rsidRPr="00EB6827">
        <w:rPr>
          <w:rFonts w:ascii="Times New Roman" w:hAnsi="Times New Roman" w:cs="Times New Roman"/>
          <w:sz w:val="24"/>
          <w:szCs w:val="24"/>
        </w:rPr>
        <w:t>Административным регламентом (копия/оригинал).</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В случае необходимости пред</w:t>
      </w:r>
      <w:r w:rsidR="00C96FDF" w:rsidRPr="00EB6827">
        <w:rPr>
          <w:rFonts w:ascii="Times New Roman" w:hAnsi="Times New Roman" w:cs="Times New Roman"/>
          <w:sz w:val="24"/>
          <w:szCs w:val="24"/>
        </w:rPr>
        <w:t>о</w:t>
      </w:r>
      <w:r w:rsidRPr="00EB6827">
        <w:rPr>
          <w:rFonts w:ascii="Times New Roman" w:hAnsi="Times New Roman" w:cs="Times New Roman"/>
          <w:sz w:val="24"/>
          <w:szCs w:val="24"/>
        </w:rPr>
        <w:t>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представленных документах, и возвращает документы заявителю для устранения недостатков.</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7F2230" w:rsidRPr="00EB6827" w:rsidRDefault="007F2230" w:rsidP="007F2230">
      <w:pPr>
        <w:pStyle w:val="ConsPlusNormal"/>
        <w:spacing w:line="276" w:lineRule="auto"/>
        <w:ind w:firstLine="709"/>
        <w:jc w:val="both"/>
        <w:rPr>
          <w:rFonts w:ascii="Times New Roman" w:hAnsi="Times New Roman" w:cs="Times New Roman"/>
          <w:strike/>
          <w:sz w:val="24"/>
          <w:szCs w:val="24"/>
        </w:rPr>
      </w:pPr>
      <w:r w:rsidRPr="00EB6827">
        <w:rPr>
          <w:rFonts w:ascii="Times New Roman" w:hAnsi="Times New Roman" w:cs="Times New Roman"/>
          <w:sz w:val="24"/>
          <w:szCs w:val="24"/>
        </w:rPr>
        <w:t>Сотрудник МАУ «МФЦ» регистрирует заявление (запрос) в ГИС СО «МФЦ</w:t>
      </w:r>
      <w:r w:rsidR="00A25B02" w:rsidRPr="00EB6827">
        <w:rPr>
          <w:rFonts w:ascii="Times New Roman" w:hAnsi="Times New Roman" w:cs="Times New Roman"/>
          <w:sz w:val="24"/>
          <w:szCs w:val="24"/>
        </w:rPr>
        <w:t>».</w:t>
      </w:r>
    </w:p>
    <w:p w:rsidR="00771C39" w:rsidRPr="00EB6827" w:rsidRDefault="00771C39"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Сотрудник МАУ «МФЦ», ответственный за прием и регистрацию документов, формирует в двух экземплярах с использованием программных средств заявление-расписку на предоставление услуги, в которой указаны:</w:t>
      </w:r>
    </w:p>
    <w:p w:rsidR="00771C39" w:rsidRPr="00EB6827" w:rsidRDefault="00A25B02"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771C39" w:rsidRPr="00EB6827">
        <w:rPr>
          <w:rFonts w:ascii="Times New Roman" w:hAnsi="Times New Roman" w:cs="Times New Roman"/>
          <w:sz w:val="24"/>
          <w:szCs w:val="24"/>
        </w:rPr>
        <w:t>наименование МАУ «МФЦ»;</w:t>
      </w:r>
    </w:p>
    <w:p w:rsidR="00771C39" w:rsidRPr="00EB6827" w:rsidRDefault="00A25B02"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771C39" w:rsidRPr="00EB6827">
        <w:rPr>
          <w:rFonts w:ascii="Times New Roman" w:hAnsi="Times New Roman" w:cs="Times New Roman"/>
          <w:sz w:val="24"/>
          <w:szCs w:val="24"/>
        </w:rPr>
        <w:t xml:space="preserve">дата и номер регистрации заявления, заявки и документов в Электронном журнале; </w:t>
      </w:r>
    </w:p>
    <w:p w:rsidR="00771C39" w:rsidRPr="00EB6827" w:rsidRDefault="00A25B02"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771C39" w:rsidRPr="00EB6827">
        <w:rPr>
          <w:rFonts w:ascii="Times New Roman" w:hAnsi="Times New Roman" w:cs="Times New Roman"/>
          <w:sz w:val="24"/>
          <w:szCs w:val="24"/>
        </w:rPr>
        <w:t xml:space="preserve">информация о заявителе (фамилия, имя, отчество (последнее – при наличии), </w:t>
      </w:r>
      <w:r w:rsidR="00771C39" w:rsidRPr="00EB6827">
        <w:rPr>
          <w:rFonts w:ascii="Times New Roman" w:hAnsi="Times New Roman" w:cs="Times New Roman"/>
          <w:sz w:val="24"/>
          <w:szCs w:val="24"/>
        </w:rPr>
        <w:lastRenderedPageBreak/>
        <w:t>данные документа, удостоверяющего личность);</w:t>
      </w:r>
    </w:p>
    <w:p w:rsidR="00771C39" w:rsidRPr="00EB6827" w:rsidRDefault="00A25B02"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771C39" w:rsidRPr="00EB6827">
        <w:rPr>
          <w:rFonts w:ascii="Times New Roman" w:hAnsi="Times New Roman" w:cs="Times New Roman"/>
          <w:sz w:val="24"/>
          <w:szCs w:val="24"/>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0150BD" w:rsidRPr="00EB6827" w:rsidRDefault="00A25B02"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0150BD" w:rsidRPr="00EB6827">
        <w:rPr>
          <w:rFonts w:ascii="Times New Roman" w:hAnsi="Times New Roman" w:cs="Times New Roman"/>
          <w:sz w:val="24"/>
          <w:szCs w:val="24"/>
        </w:rPr>
        <w:t>срок оказания муниципальной услуги;</w:t>
      </w:r>
    </w:p>
    <w:p w:rsidR="00771C39" w:rsidRPr="00EB6827" w:rsidRDefault="000150BD"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771C39" w:rsidRPr="00EB6827">
        <w:rPr>
          <w:rFonts w:ascii="Times New Roman" w:hAnsi="Times New Roman" w:cs="Times New Roman"/>
          <w:sz w:val="24"/>
          <w:szCs w:val="24"/>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771C39" w:rsidRPr="00EB6827" w:rsidRDefault="00A25B02"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771C39" w:rsidRPr="00EB6827">
        <w:rPr>
          <w:rFonts w:ascii="Times New Roman" w:hAnsi="Times New Roman" w:cs="Times New Roman"/>
          <w:sz w:val="24"/>
          <w:szCs w:val="24"/>
        </w:rPr>
        <w:t xml:space="preserve">фамилия и инициалы сотрудника МАУ «МФЦ», принявшего документы; </w:t>
      </w:r>
    </w:p>
    <w:p w:rsidR="00771C39" w:rsidRPr="00EB6827" w:rsidRDefault="00A25B02"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r w:rsidR="00771C39" w:rsidRPr="00EB6827">
        <w:rPr>
          <w:rFonts w:ascii="Times New Roman" w:hAnsi="Times New Roman" w:cs="Times New Roman"/>
          <w:sz w:val="24"/>
          <w:szCs w:val="24"/>
        </w:rPr>
        <w:t xml:space="preserve">справочный телефон МАУ «МФЦ», по которому заявитель может уточнить </w:t>
      </w:r>
      <w:r w:rsidR="00F22858" w:rsidRPr="00EB6827">
        <w:rPr>
          <w:rFonts w:ascii="Times New Roman" w:hAnsi="Times New Roman" w:cs="Times New Roman"/>
          <w:sz w:val="24"/>
          <w:szCs w:val="24"/>
        </w:rPr>
        <w:t>ход предоставления</w:t>
      </w:r>
      <w:r w:rsidR="00771C39" w:rsidRPr="00EB6827">
        <w:rPr>
          <w:rFonts w:ascii="Times New Roman" w:hAnsi="Times New Roman" w:cs="Times New Roman"/>
          <w:sz w:val="24"/>
          <w:szCs w:val="24"/>
        </w:rPr>
        <w:t xml:space="preserve"> услуги.</w:t>
      </w:r>
    </w:p>
    <w:p w:rsidR="0070439C" w:rsidRPr="00EB6827" w:rsidRDefault="00771C39" w:rsidP="00A25B02">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мотивированный отказ в приеме документов (при наличии оснований).</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3</w:t>
      </w:r>
      <w:r w:rsidRPr="00EB6827">
        <w:rPr>
          <w:rFonts w:ascii="Times New Roman" w:hAnsi="Times New Roman" w:cs="Times New Roman"/>
          <w:sz w:val="24"/>
          <w:szCs w:val="24"/>
        </w:rPr>
        <w:t>.</w:t>
      </w:r>
      <w:r w:rsidR="00862BE7" w:rsidRPr="00EB6827">
        <w:rPr>
          <w:rFonts w:ascii="Times New Roman" w:hAnsi="Times New Roman" w:cs="Times New Roman"/>
          <w:sz w:val="24"/>
          <w:szCs w:val="24"/>
        </w:rPr>
        <w:t>3</w:t>
      </w:r>
      <w:r w:rsidRPr="00EB6827">
        <w:rPr>
          <w:rFonts w:ascii="Times New Roman" w:hAnsi="Times New Roman" w:cs="Times New Roman"/>
          <w:sz w:val="24"/>
          <w:szCs w:val="24"/>
        </w:rPr>
        <w:t xml:space="preserve">.3. Принятые МАУ «МФЦ» от заявителя заявление и документы, необходимые для предоставления муниципальной услуги, с реестром передачи документов передаются </w:t>
      </w:r>
      <w:r w:rsidR="007741E6">
        <w:rPr>
          <w:rFonts w:ascii="Times New Roman" w:hAnsi="Times New Roman" w:cs="Times New Roman"/>
          <w:sz w:val="24"/>
          <w:szCs w:val="24"/>
        </w:rPr>
        <w:t>сотруд</w:t>
      </w:r>
      <w:r w:rsidRPr="00EB6827">
        <w:rPr>
          <w:rFonts w:ascii="Times New Roman" w:hAnsi="Times New Roman" w:cs="Times New Roman"/>
          <w:sz w:val="24"/>
          <w:szCs w:val="24"/>
        </w:rPr>
        <w:t xml:space="preserve">ником МАУ «МФЦ» специалисту Департамента. Срок передачи заявления и документов, необходимых для предоставления муниципальной услуги, составляет не более </w:t>
      </w:r>
      <w:r w:rsidR="005A3E56" w:rsidRPr="00EB6827">
        <w:rPr>
          <w:rFonts w:ascii="Times New Roman" w:hAnsi="Times New Roman" w:cs="Times New Roman"/>
          <w:sz w:val="24"/>
          <w:szCs w:val="24"/>
        </w:rPr>
        <w:t xml:space="preserve">пяти </w:t>
      </w:r>
      <w:r w:rsidRPr="00EB6827">
        <w:rPr>
          <w:rFonts w:ascii="Times New Roman" w:hAnsi="Times New Roman" w:cs="Times New Roman"/>
          <w:sz w:val="24"/>
          <w:szCs w:val="24"/>
        </w:rPr>
        <w:t>рабочих дней, следующих за днем приема заявления и документов, необходимых для предоставления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4</w:t>
      </w:r>
      <w:r w:rsidRPr="00EB6827">
        <w:rPr>
          <w:rFonts w:ascii="Times New Roman" w:hAnsi="Times New Roman" w:cs="Times New Roman"/>
          <w:sz w:val="24"/>
          <w:szCs w:val="24"/>
        </w:rPr>
        <w:t>. Направление результата предоставления муниципальной услуги.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На основании поступления распоряжения о предоставлении (об отказе в предоставлении) </w:t>
      </w:r>
      <w:r w:rsidR="005F0044">
        <w:rPr>
          <w:rFonts w:ascii="Times New Roman" w:hAnsi="Times New Roman" w:cs="Times New Roman"/>
          <w:sz w:val="24"/>
          <w:szCs w:val="24"/>
        </w:rPr>
        <w:t>ежемесячн</w:t>
      </w:r>
      <w:r w:rsidR="0058471C">
        <w:rPr>
          <w:rFonts w:ascii="Times New Roman" w:hAnsi="Times New Roman" w:cs="Times New Roman"/>
          <w:sz w:val="24"/>
          <w:szCs w:val="24"/>
        </w:rPr>
        <w:t>ых</w:t>
      </w:r>
      <w:r w:rsidR="005F0044">
        <w:rPr>
          <w:rFonts w:ascii="Times New Roman" w:hAnsi="Times New Roman" w:cs="Times New Roman"/>
          <w:sz w:val="24"/>
          <w:szCs w:val="24"/>
        </w:rPr>
        <w:t xml:space="preserve"> </w:t>
      </w:r>
      <w:r w:rsidRPr="00EB6827">
        <w:rPr>
          <w:rFonts w:ascii="Times New Roman" w:hAnsi="Times New Roman" w:cs="Times New Roman"/>
          <w:sz w:val="24"/>
          <w:szCs w:val="24"/>
        </w:rPr>
        <w:t>денежн</w:t>
      </w:r>
      <w:r w:rsidR="0058471C">
        <w:rPr>
          <w:rFonts w:ascii="Times New Roman" w:hAnsi="Times New Roman" w:cs="Times New Roman"/>
          <w:sz w:val="24"/>
          <w:szCs w:val="24"/>
        </w:rPr>
        <w:t>ых</w:t>
      </w:r>
      <w:r w:rsidRPr="00EB6827">
        <w:rPr>
          <w:rFonts w:ascii="Times New Roman" w:hAnsi="Times New Roman" w:cs="Times New Roman"/>
          <w:sz w:val="24"/>
          <w:szCs w:val="24"/>
        </w:rPr>
        <w:t xml:space="preserve"> выплат, поступившего в МАУ «МФЦ» по СЭД «Дело», МАУ «МФЦ» готовит уведомление о предоставлении (об отказе в предоставлении) </w:t>
      </w:r>
      <w:r w:rsidR="005F0044">
        <w:rPr>
          <w:rFonts w:ascii="Times New Roman" w:hAnsi="Times New Roman" w:cs="Times New Roman"/>
          <w:sz w:val="24"/>
          <w:szCs w:val="24"/>
        </w:rPr>
        <w:t>ежемесячн</w:t>
      </w:r>
      <w:r w:rsidR="0058471C">
        <w:rPr>
          <w:rFonts w:ascii="Times New Roman" w:hAnsi="Times New Roman" w:cs="Times New Roman"/>
          <w:sz w:val="24"/>
          <w:szCs w:val="24"/>
        </w:rPr>
        <w:t>ых</w:t>
      </w:r>
      <w:r w:rsidR="005F0044">
        <w:rPr>
          <w:rFonts w:ascii="Times New Roman" w:hAnsi="Times New Roman" w:cs="Times New Roman"/>
          <w:sz w:val="24"/>
          <w:szCs w:val="24"/>
        </w:rPr>
        <w:t xml:space="preserve"> </w:t>
      </w:r>
      <w:r w:rsidRPr="00EB6827">
        <w:rPr>
          <w:rFonts w:ascii="Times New Roman" w:hAnsi="Times New Roman" w:cs="Times New Roman"/>
          <w:sz w:val="24"/>
          <w:szCs w:val="24"/>
        </w:rPr>
        <w:t>денежн</w:t>
      </w:r>
      <w:r w:rsidR="0058471C">
        <w:rPr>
          <w:rFonts w:ascii="Times New Roman" w:hAnsi="Times New Roman" w:cs="Times New Roman"/>
          <w:sz w:val="24"/>
          <w:szCs w:val="24"/>
        </w:rPr>
        <w:t>ых</w:t>
      </w:r>
      <w:r w:rsidRPr="00EB6827">
        <w:rPr>
          <w:rFonts w:ascii="Times New Roman" w:hAnsi="Times New Roman" w:cs="Times New Roman"/>
          <w:sz w:val="24"/>
          <w:szCs w:val="24"/>
        </w:rPr>
        <w:t xml:space="preserve"> выплат и направляет заявителю почтовым отправлением по адресу </w:t>
      </w:r>
      <w:r w:rsidR="00CB0B1D" w:rsidRPr="00EB6827">
        <w:rPr>
          <w:rFonts w:ascii="Times New Roman" w:hAnsi="Times New Roman" w:cs="Times New Roman"/>
          <w:sz w:val="24"/>
          <w:szCs w:val="24"/>
        </w:rPr>
        <w:t>фактического проживания</w:t>
      </w:r>
      <w:r w:rsidRPr="00EB6827">
        <w:rPr>
          <w:rFonts w:ascii="Times New Roman" w:hAnsi="Times New Roman" w:cs="Times New Roman"/>
          <w:sz w:val="24"/>
          <w:szCs w:val="24"/>
        </w:rPr>
        <w:t xml:space="preserve">, указанному в заявлении в срок не более 5 рабочих дней со дня поступления распоряжения о предоставлении </w:t>
      </w:r>
      <w:r w:rsidR="0058471C" w:rsidRPr="00EB6827">
        <w:rPr>
          <w:rFonts w:ascii="Times New Roman" w:hAnsi="Times New Roman" w:cs="Times New Roman"/>
          <w:sz w:val="24"/>
          <w:szCs w:val="24"/>
        </w:rPr>
        <w:t>(об отказе в предоставлении)</w:t>
      </w:r>
      <w:r w:rsidR="0058471C">
        <w:rPr>
          <w:rFonts w:ascii="Times New Roman" w:hAnsi="Times New Roman" w:cs="Times New Roman"/>
          <w:sz w:val="24"/>
          <w:szCs w:val="24"/>
        </w:rPr>
        <w:t xml:space="preserve"> </w:t>
      </w:r>
      <w:r w:rsidR="005F0044">
        <w:rPr>
          <w:rFonts w:ascii="Times New Roman" w:hAnsi="Times New Roman" w:cs="Times New Roman"/>
          <w:sz w:val="24"/>
          <w:szCs w:val="24"/>
        </w:rPr>
        <w:t>ежемесячн</w:t>
      </w:r>
      <w:r w:rsidR="0058471C">
        <w:rPr>
          <w:rFonts w:ascii="Times New Roman" w:hAnsi="Times New Roman" w:cs="Times New Roman"/>
          <w:sz w:val="24"/>
          <w:szCs w:val="24"/>
        </w:rPr>
        <w:t>ых</w:t>
      </w:r>
      <w:r w:rsidR="005F0044">
        <w:rPr>
          <w:rFonts w:ascii="Times New Roman" w:hAnsi="Times New Roman" w:cs="Times New Roman"/>
          <w:sz w:val="24"/>
          <w:szCs w:val="24"/>
        </w:rPr>
        <w:t xml:space="preserve"> </w:t>
      </w:r>
      <w:r w:rsidRPr="00EB6827">
        <w:rPr>
          <w:rFonts w:ascii="Times New Roman" w:hAnsi="Times New Roman" w:cs="Times New Roman"/>
          <w:sz w:val="24"/>
          <w:szCs w:val="24"/>
        </w:rPr>
        <w:t>денежн</w:t>
      </w:r>
      <w:r w:rsidR="0058471C">
        <w:rPr>
          <w:rFonts w:ascii="Times New Roman" w:hAnsi="Times New Roman" w:cs="Times New Roman"/>
          <w:sz w:val="24"/>
          <w:szCs w:val="24"/>
        </w:rPr>
        <w:t>ых</w:t>
      </w:r>
      <w:r w:rsidRPr="00EB6827">
        <w:rPr>
          <w:rFonts w:ascii="Times New Roman" w:hAnsi="Times New Roman" w:cs="Times New Roman"/>
          <w:sz w:val="24"/>
          <w:szCs w:val="24"/>
        </w:rPr>
        <w:t xml:space="preserve"> выплат, подписанное заместителем главы городского округа Тольятти по социальным вопросам, по СЭД «ДЕЛО» в МАУ «МФЦ».</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5</w:t>
      </w:r>
      <w:r w:rsidRPr="00EB6827">
        <w:rPr>
          <w:rFonts w:ascii="Times New Roman" w:hAnsi="Times New Roman" w:cs="Times New Roman"/>
          <w:sz w:val="24"/>
          <w:szCs w:val="24"/>
        </w:rPr>
        <w:t xml:space="preserve">.  Перечисление </w:t>
      </w:r>
      <w:r w:rsidR="000964A4">
        <w:rPr>
          <w:rFonts w:ascii="Times New Roman" w:hAnsi="Times New Roman" w:cs="Times New Roman"/>
          <w:sz w:val="24"/>
          <w:szCs w:val="24"/>
        </w:rPr>
        <w:t>ежемесячн</w:t>
      </w:r>
      <w:r w:rsidR="0058471C">
        <w:rPr>
          <w:rFonts w:ascii="Times New Roman" w:hAnsi="Times New Roman" w:cs="Times New Roman"/>
          <w:sz w:val="24"/>
          <w:szCs w:val="24"/>
        </w:rPr>
        <w:t>ых</w:t>
      </w:r>
      <w:r w:rsidR="000964A4">
        <w:rPr>
          <w:rFonts w:ascii="Times New Roman" w:hAnsi="Times New Roman" w:cs="Times New Roman"/>
          <w:sz w:val="24"/>
          <w:szCs w:val="24"/>
        </w:rPr>
        <w:t xml:space="preserve"> денежн</w:t>
      </w:r>
      <w:r w:rsidR="0058471C">
        <w:rPr>
          <w:rFonts w:ascii="Times New Roman" w:hAnsi="Times New Roman" w:cs="Times New Roman"/>
          <w:sz w:val="24"/>
          <w:szCs w:val="24"/>
        </w:rPr>
        <w:t>ых</w:t>
      </w:r>
      <w:r w:rsidR="000964A4">
        <w:rPr>
          <w:rFonts w:ascii="Times New Roman" w:hAnsi="Times New Roman" w:cs="Times New Roman"/>
          <w:sz w:val="24"/>
          <w:szCs w:val="24"/>
        </w:rPr>
        <w:t xml:space="preserve"> выплат</w:t>
      </w:r>
      <w:r w:rsidRPr="00EB6827">
        <w:rPr>
          <w:rFonts w:ascii="Times New Roman" w:hAnsi="Times New Roman" w:cs="Times New Roman"/>
          <w:sz w:val="24"/>
          <w:szCs w:val="24"/>
        </w:rPr>
        <w:t xml:space="preserve">. </w:t>
      </w:r>
    </w:p>
    <w:p w:rsidR="007F2230"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МАУ «МФЦ» на основании распоряжения, подписанного заместителем главы городского округа Тольятти по социальным вопросам, о предоставлении </w:t>
      </w:r>
      <w:r w:rsidR="00DE268B">
        <w:rPr>
          <w:rFonts w:ascii="Times New Roman" w:hAnsi="Times New Roman" w:cs="Times New Roman"/>
          <w:sz w:val="24"/>
          <w:szCs w:val="24"/>
        </w:rPr>
        <w:t>ежемесячн</w:t>
      </w:r>
      <w:r w:rsidR="0058471C">
        <w:rPr>
          <w:rFonts w:ascii="Times New Roman" w:hAnsi="Times New Roman" w:cs="Times New Roman"/>
          <w:sz w:val="24"/>
          <w:szCs w:val="24"/>
        </w:rPr>
        <w:t>ых</w:t>
      </w:r>
      <w:r w:rsidR="00DE268B">
        <w:rPr>
          <w:rFonts w:ascii="Times New Roman" w:hAnsi="Times New Roman" w:cs="Times New Roman"/>
          <w:sz w:val="24"/>
          <w:szCs w:val="24"/>
        </w:rPr>
        <w:t xml:space="preserve"> </w:t>
      </w:r>
      <w:r w:rsidRPr="00EB6827">
        <w:rPr>
          <w:rFonts w:ascii="Times New Roman" w:hAnsi="Times New Roman" w:cs="Times New Roman"/>
          <w:sz w:val="24"/>
          <w:szCs w:val="24"/>
        </w:rPr>
        <w:t>денежн</w:t>
      </w:r>
      <w:r w:rsidR="0058471C">
        <w:rPr>
          <w:rFonts w:ascii="Times New Roman" w:hAnsi="Times New Roman" w:cs="Times New Roman"/>
          <w:sz w:val="24"/>
          <w:szCs w:val="24"/>
        </w:rPr>
        <w:t>ых</w:t>
      </w:r>
      <w:r w:rsidRPr="00EB6827">
        <w:rPr>
          <w:rFonts w:ascii="Times New Roman" w:hAnsi="Times New Roman" w:cs="Times New Roman"/>
          <w:sz w:val="24"/>
          <w:szCs w:val="24"/>
        </w:rPr>
        <w:t xml:space="preserve"> выплат в течение 7 рабочих дней с даты поступления </w:t>
      </w:r>
      <w:r w:rsidR="00DE268B">
        <w:rPr>
          <w:rFonts w:ascii="Times New Roman" w:hAnsi="Times New Roman" w:cs="Times New Roman"/>
          <w:sz w:val="24"/>
          <w:szCs w:val="24"/>
        </w:rPr>
        <w:t xml:space="preserve">указанного распоряжения </w:t>
      </w:r>
      <w:r w:rsidRPr="00EB6827">
        <w:rPr>
          <w:rFonts w:ascii="Times New Roman" w:hAnsi="Times New Roman" w:cs="Times New Roman"/>
          <w:sz w:val="24"/>
          <w:szCs w:val="24"/>
        </w:rPr>
        <w:t xml:space="preserve">осуществляет перечисление </w:t>
      </w:r>
      <w:r w:rsidR="004573DE">
        <w:rPr>
          <w:rFonts w:ascii="Times New Roman" w:hAnsi="Times New Roman" w:cs="Times New Roman"/>
          <w:sz w:val="24"/>
          <w:szCs w:val="24"/>
        </w:rPr>
        <w:t xml:space="preserve">ежемесячной </w:t>
      </w:r>
      <w:r w:rsidRPr="00EB6827">
        <w:rPr>
          <w:rFonts w:ascii="Times New Roman" w:hAnsi="Times New Roman" w:cs="Times New Roman"/>
          <w:sz w:val="24"/>
          <w:szCs w:val="24"/>
        </w:rPr>
        <w:t>денежной выплаты на лицевой счет заявителя</w:t>
      </w:r>
      <w:r w:rsidR="00DE268B">
        <w:rPr>
          <w:rFonts w:ascii="Times New Roman" w:hAnsi="Times New Roman" w:cs="Times New Roman"/>
          <w:sz w:val="24"/>
          <w:szCs w:val="24"/>
        </w:rPr>
        <w:t>, указанный в заявлении</w:t>
      </w:r>
      <w:r w:rsidRPr="00EB6827">
        <w:rPr>
          <w:rFonts w:ascii="Times New Roman" w:hAnsi="Times New Roman" w:cs="Times New Roman"/>
          <w:sz w:val="24"/>
          <w:szCs w:val="24"/>
        </w:rPr>
        <w:t>.</w:t>
      </w:r>
    </w:p>
    <w:p w:rsidR="00DE268B" w:rsidRPr="00EB6827" w:rsidRDefault="00DE268B" w:rsidP="007F2230">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Перечисление ежемесячных денежных выплат производится до 30-го числа каждого месяца.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lastRenderedPageBreak/>
        <w:t xml:space="preserve">МАУ «МФЦ» в срок до 5-го числа месяца, следующего за месяцем перечисления </w:t>
      </w:r>
      <w:r w:rsidR="00DE268B">
        <w:rPr>
          <w:rFonts w:ascii="Times New Roman" w:hAnsi="Times New Roman" w:cs="Times New Roman"/>
          <w:sz w:val="24"/>
          <w:szCs w:val="24"/>
        </w:rPr>
        <w:t xml:space="preserve">ежемесячной </w:t>
      </w:r>
      <w:r w:rsidRPr="00EB6827">
        <w:rPr>
          <w:rFonts w:ascii="Times New Roman" w:hAnsi="Times New Roman" w:cs="Times New Roman"/>
          <w:sz w:val="24"/>
          <w:szCs w:val="24"/>
        </w:rPr>
        <w:t xml:space="preserve">денежной выплаты (за исключением декабря, в отношении декабря - не позднее 17 января), направляет в Департамент отчет о количестве </w:t>
      </w:r>
      <w:r w:rsidR="00DE268B">
        <w:rPr>
          <w:rFonts w:ascii="Times New Roman" w:hAnsi="Times New Roman" w:cs="Times New Roman"/>
          <w:sz w:val="24"/>
          <w:szCs w:val="24"/>
        </w:rPr>
        <w:t>получателей</w:t>
      </w:r>
      <w:r w:rsidRPr="00EB6827">
        <w:rPr>
          <w:rFonts w:ascii="Times New Roman" w:hAnsi="Times New Roman" w:cs="Times New Roman"/>
          <w:sz w:val="24"/>
          <w:szCs w:val="24"/>
        </w:rPr>
        <w:t xml:space="preserve">, которым в отчетном месяце были перечислены </w:t>
      </w:r>
      <w:r w:rsidR="00DE268B">
        <w:rPr>
          <w:rFonts w:ascii="Times New Roman" w:hAnsi="Times New Roman" w:cs="Times New Roman"/>
          <w:sz w:val="24"/>
          <w:szCs w:val="24"/>
        </w:rPr>
        <w:t xml:space="preserve">ежемесячные </w:t>
      </w:r>
      <w:r w:rsidRPr="00EB6827">
        <w:rPr>
          <w:rFonts w:ascii="Times New Roman" w:hAnsi="Times New Roman" w:cs="Times New Roman"/>
          <w:sz w:val="24"/>
          <w:szCs w:val="24"/>
        </w:rPr>
        <w:t>денежные выплаты</w:t>
      </w:r>
      <w:r w:rsidR="00DE268B">
        <w:rPr>
          <w:rFonts w:ascii="Times New Roman" w:hAnsi="Times New Roman" w:cs="Times New Roman"/>
          <w:sz w:val="24"/>
          <w:szCs w:val="24"/>
        </w:rPr>
        <w:t>, и размере перечисленных денежных средств</w:t>
      </w:r>
      <w:r w:rsidRPr="00EB6827">
        <w:rPr>
          <w:rFonts w:ascii="Times New Roman" w:hAnsi="Times New Roman" w:cs="Times New Roman"/>
          <w:sz w:val="24"/>
          <w:szCs w:val="24"/>
        </w:rPr>
        <w:t>.</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2.1</w:t>
      </w:r>
      <w:r w:rsidR="009C6411">
        <w:rPr>
          <w:rFonts w:ascii="Times New Roman" w:hAnsi="Times New Roman" w:cs="Times New Roman"/>
          <w:sz w:val="24"/>
          <w:szCs w:val="24"/>
        </w:rPr>
        <w:t>6</w:t>
      </w:r>
      <w:r w:rsidRPr="00EB6827">
        <w:rPr>
          <w:rFonts w:ascii="Times New Roman" w:hAnsi="Times New Roman" w:cs="Times New Roman"/>
          <w:sz w:val="24"/>
          <w:szCs w:val="24"/>
        </w:rPr>
        <w:t>. Прекращение</w:t>
      </w:r>
      <w:r w:rsidR="0058471C">
        <w:rPr>
          <w:rFonts w:ascii="Times New Roman" w:hAnsi="Times New Roman" w:cs="Times New Roman"/>
          <w:sz w:val="24"/>
          <w:szCs w:val="24"/>
        </w:rPr>
        <w:t xml:space="preserve"> предоставления</w:t>
      </w:r>
      <w:r w:rsidRPr="00EB6827">
        <w:rPr>
          <w:rFonts w:ascii="Times New Roman" w:hAnsi="Times New Roman" w:cs="Times New Roman"/>
          <w:sz w:val="24"/>
          <w:szCs w:val="24"/>
        </w:rPr>
        <w:t xml:space="preserve"> ежемесячной денежной выплаты.</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Основанием для начала выполнения данного административного действия является наступление обстоятельств, указанных в </w:t>
      </w:r>
      <w:r w:rsidR="00EB437F">
        <w:rPr>
          <w:rFonts w:ascii="Times New Roman" w:hAnsi="Times New Roman" w:cs="Times New Roman"/>
          <w:sz w:val="24"/>
          <w:szCs w:val="24"/>
        </w:rPr>
        <w:t>под</w:t>
      </w:r>
      <w:r w:rsidRPr="00EB6827">
        <w:rPr>
          <w:rFonts w:ascii="Times New Roman" w:hAnsi="Times New Roman" w:cs="Times New Roman"/>
          <w:sz w:val="24"/>
          <w:szCs w:val="24"/>
        </w:rPr>
        <w:t xml:space="preserve">пункте </w:t>
      </w:r>
      <w:r w:rsidR="0077217A">
        <w:rPr>
          <w:rFonts w:ascii="Times New Roman" w:hAnsi="Times New Roman" w:cs="Times New Roman"/>
          <w:sz w:val="24"/>
          <w:szCs w:val="24"/>
        </w:rPr>
        <w:t>2.7.4</w:t>
      </w:r>
      <w:r w:rsidR="00EB437F">
        <w:rPr>
          <w:rFonts w:ascii="Times New Roman" w:hAnsi="Times New Roman" w:cs="Times New Roman"/>
          <w:sz w:val="24"/>
          <w:szCs w:val="24"/>
        </w:rPr>
        <w:t xml:space="preserve"> пункта 2.7</w:t>
      </w:r>
      <w:r w:rsidRPr="00EB6827">
        <w:rPr>
          <w:rFonts w:ascii="Times New Roman" w:hAnsi="Times New Roman" w:cs="Times New Roman"/>
          <w:sz w:val="24"/>
          <w:szCs w:val="24"/>
        </w:rPr>
        <w:t xml:space="preserve"> настоящего Административного регламента.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Ответственным лицом за прекращение предоставления ежемесячн</w:t>
      </w:r>
      <w:r w:rsidR="00FA204A">
        <w:rPr>
          <w:rFonts w:ascii="Times New Roman" w:hAnsi="Times New Roman" w:cs="Times New Roman"/>
          <w:sz w:val="24"/>
          <w:szCs w:val="24"/>
        </w:rPr>
        <w:t>ых</w:t>
      </w:r>
      <w:r w:rsidRPr="00EB6827">
        <w:rPr>
          <w:rFonts w:ascii="Times New Roman" w:hAnsi="Times New Roman" w:cs="Times New Roman"/>
          <w:sz w:val="24"/>
          <w:szCs w:val="24"/>
        </w:rPr>
        <w:t xml:space="preserve"> денежн</w:t>
      </w:r>
      <w:r w:rsidR="00FA204A">
        <w:rPr>
          <w:rFonts w:ascii="Times New Roman" w:hAnsi="Times New Roman" w:cs="Times New Roman"/>
          <w:sz w:val="24"/>
          <w:szCs w:val="24"/>
        </w:rPr>
        <w:t>ых</w:t>
      </w:r>
      <w:r w:rsidRPr="00EB6827">
        <w:rPr>
          <w:rFonts w:ascii="Times New Roman" w:hAnsi="Times New Roman" w:cs="Times New Roman"/>
          <w:sz w:val="24"/>
          <w:szCs w:val="24"/>
        </w:rPr>
        <w:t xml:space="preserve"> выплат является специалист Департамента.</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Максимальный срок выполнения действия составляет 15 рабочих дней.</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Результатом данных административных действий является прекращение перечисления ежемесячных денежных выплат, с проставлением соответствующей отметки в программном обеспечении.</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Сведения, полученные в процессе предоставления муниципальной услуги, используются для формирования и ведения </w:t>
      </w:r>
      <w:r w:rsidR="00430637" w:rsidRPr="00EB6827">
        <w:rPr>
          <w:rFonts w:ascii="Times New Roman" w:hAnsi="Times New Roman" w:cs="Times New Roman"/>
          <w:sz w:val="24"/>
          <w:szCs w:val="24"/>
        </w:rPr>
        <w:t>подсистемы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r w:rsidR="00430637" w:rsidRPr="00EB6827">
        <w:rPr>
          <w:rFonts w:ascii="Times New Roman" w:hAnsi="Times New Roman" w:cs="Times New Roman"/>
          <w:color w:val="FF0000"/>
          <w:sz w:val="24"/>
          <w:szCs w:val="24"/>
        </w:rPr>
        <w:t xml:space="preserve"> </w:t>
      </w:r>
      <w:r w:rsidRPr="00EB6827">
        <w:rPr>
          <w:rFonts w:ascii="Times New Roman" w:hAnsi="Times New Roman" w:cs="Times New Roman"/>
          <w:sz w:val="24"/>
          <w:szCs w:val="24"/>
        </w:rPr>
        <w:t>в соответствии с постановлением Правительства Российской Федерации 29.12.2023 № 2386 «О государственной информационной системе «Единая централизованная цифровая платформа в социальной сфере».</w:t>
      </w:r>
    </w:p>
    <w:p w:rsidR="007F2230" w:rsidRPr="00EB6827" w:rsidRDefault="007F2230" w:rsidP="007F2230">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В указанных целях:</w:t>
      </w:r>
    </w:p>
    <w:p w:rsidR="007F2230" w:rsidRPr="00EB6827" w:rsidRDefault="007F2230" w:rsidP="00852719">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МАУ «МФЦ» не позднее 15 числа месяца, следующего за отчетным, направляет в ДИТиС информацию, необходимую для внесения в </w:t>
      </w:r>
      <w:r w:rsidR="00430637" w:rsidRPr="00EB6827">
        <w:rPr>
          <w:rFonts w:ascii="Times New Roman" w:hAnsi="Times New Roman" w:cs="Times New Roman"/>
          <w:sz w:val="24"/>
          <w:szCs w:val="24"/>
        </w:rPr>
        <w:t>подсистему «Единая государственная информационная система социального обеспечения» государственной информационной системы «Единая централизованная цифровая платформа в социальной сфере»</w:t>
      </w:r>
      <w:r w:rsidR="00BC573D" w:rsidRPr="00EB6827">
        <w:rPr>
          <w:rFonts w:ascii="Times New Roman" w:hAnsi="Times New Roman" w:cs="Times New Roman"/>
          <w:sz w:val="24"/>
          <w:szCs w:val="24"/>
        </w:rPr>
        <w:t>;</w:t>
      </w:r>
    </w:p>
    <w:p w:rsidR="00BC573D" w:rsidRDefault="00BC573D" w:rsidP="00852719">
      <w:pPr>
        <w:pStyle w:val="ConsPlusNormal"/>
        <w:spacing w:line="276" w:lineRule="auto"/>
        <w:ind w:firstLine="709"/>
        <w:jc w:val="both"/>
        <w:rPr>
          <w:rFonts w:ascii="Times New Roman" w:hAnsi="Times New Roman" w:cs="Times New Roman"/>
          <w:sz w:val="24"/>
          <w:szCs w:val="24"/>
        </w:rPr>
      </w:pPr>
      <w:r w:rsidRPr="00EB6827">
        <w:rPr>
          <w:rFonts w:ascii="Times New Roman" w:hAnsi="Times New Roman" w:cs="Times New Roman"/>
          <w:sz w:val="24"/>
          <w:szCs w:val="24"/>
        </w:rPr>
        <w:t xml:space="preserve">- </w:t>
      </w:r>
      <w:proofErr w:type="spellStart"/>
      <w:r w:rsidRPr="00EB6827">
        <w:rPr>
          <w:rFonts w:ascii="Times New Roman" w:hAnsi="Times New Roman" w:cs="Times New Roman"/>
          <w:sz w:val="24"/>
          <w:szCs w:val="24"/>
        </w:rPr>
        <w:t>ДИТиС</w:t>
      </w:r>
      <w:proofErr w:type="spellEnd"/>
      <w:r w:rsidRPr="00EB6827">
        <w:rPr>
          <w:rFonts w:ascii="Times New Roman" w:hAnsi="Times New Roman" w:cs="Times New Roman"/>
          <w:sz w:val="24"/>
          <w:szCs w:val="24"/>
        </w:rPr>
        <w:t xml:space="preserve"> в течение 10 рабочих дней со дня, следующего за днем получения информации от МАУ «МФЦ», осуществляет ее внесение в Единую централизованную цифровую платформу в социальной сфере.</w:t>
      </w:r>
    </w:p>
    <w:p w:rsidR="00BC573D" w:rsidRPr="00EB6827" w:rsidRDefault="00141094" w:rsidP="00141094">
      <w:pPr>
        <w:pStyle w:val="ConsPlusNormal"/>
        <w:spacing w:line="276" w:lineRule="auto"/>
        <w:ind w:firstLine="709"/>
        <w:jc w:val="center"/>
        <w:rPr>
          <w:rFonts w:ascii="Times New Roman" w:hAnsi="Times New Roman" w:cs="Times New Roman"/>
          <w:sz w:val="24"/>
          <w:szCs w:val="24"/>
        </w:rPr>
      </w:pPr>
      <w:r w:rsidRPr="00EB6827">
        <w:rPr>
          <w:rFonts w:ascii="Times New Roman" w:hAnsi="Times New Roman" w:cs="Times New Roman"/>
          <w:sz w:val="24"/>
          <w:szCs w:val="24"/>
        </w:rPr>
        <w:t>_________________________</w:t>
      </w:r>
    </w:p>
    <w:p w:rsidR="00BC573D" w:rsidRDefault="00BC573D" w:rsidP="00852719">
      <w:pPr>
        <w:pStyle w:val="ConsPlusNormal"/>
        <w:spacing w:line="276" w:lineRule="auto"/>
        <w:ind w:firstLine="709"/>
        <w:jc w:val="both"/>
        <w:rPr>
          <w:rFonts w:ascii="Times New Roman" w:hAnsi="Times New Roman" w:cs="Times New Roman"/>
          <w:sz w:val="24"/>
          <w:szCs w:val="24"/>
        </w:rPr>
      </w:pPr>
    </w:p>
    <w:p w:rsidR="00AC4061" w:rsidRDefault="00AC4061" w:rsidP="00852719">
      <w:pPr>
        <w:pStyle w:val="ConsPlusNormal"/>
        <w:spacing w:line="276" w:lineRule="auto"/>
        <w:ind w:firstLine="709"/>
        <w:jc w:val="both"/>
        <w:rPr>
          <w:rFonts w:ascii="Times New Roman" w:hAnsi="Times New Roman" w:cs="Times New Roman"/>
          <w:sz w:val="24"/>
          <w:szCs w:val="24"/>
        </w:rPr>
      </w:pPr>
    </w:p>
    <w:p w:rsidR="00AC4061" w:rsidRDefault="00AC4061" w:rsidP="00852719">
      <w:pPr>
        <w:pStyle w:val="ConsPlusNormal"/>
        <w:spacing w:line="276" w:lineRule="auto"/>
        <w:ind w:firstLine="709"/>
        <w:jc w:val="both"/>
        <w:rPr>
          <w:rFonts w:ascii="Times New Roman" w:hAnsi="Times New Roman" w:cs="Times New Roman"/>
          <w:sz w:val="24"/>
          <w:szCs w:val="24"/>
        </w:rPr>
      </w:pPr>
    </w:p>
    <w:p w:rsidR="00AC4061" w:rsidRDefault="00AC4061" w:rsidP="00852719">
      <w:pPr>
        <w:pStyle w:val="ConsPlusNormal"/>
        <w:spacing w:line="276" w:lineRule="auto"/>
        <w:ind w:firstLine="709"/>
        <w:jc w:val="both"/>
        <w:rPr>
          <w:rFonts w:ascii="Times New Roman" w:hAnsi="Times New Roman" w:cs="Times New Roman"/>
          <w:sz w:val="24"/>
          <w:szCs w:val="24"/>
        </w:rPr>
      </w:pPr>
    </w:p>
    <w:p w:rsidR="00AC4061" w:rsidRDefault="00AC4061" w:rsidP="00852719">
      <w:pPr>
        <w:pStyle w:val="ConsPlusNormal"/>
        <w:spacing w:line="276" w:lineRule="auto"/>
        <w:ind w:firstLine="709"/>
        <w:jc w:val="both"/>
        <w:rPr>
          <w:rFonts w:ascii="Times New Roman" w:hAnsi="Times New Roman" w:cs="Times New Roman"/>
          <w:sz w:val="24"/>
          <w:szCs w:val="24"/>
        </w:rPr>
      </w:pPr>
    </w:p>
    <w:p w:rsidR="00AC4061" w:rsidRDefault="00AC4061" w:rsidP="00852719">
      <w:pPr>
        <w:pStyle w:val="ConsPlusNormal"/>
        <w:spacing w:line="276" w:lineRule="auto"/>
        <w:ind w:firstLine="709"/>
        <w:jc w:val="both"/>
        <w:rPr>
          <w:rFonts w:ascii="Times New Roman" w:hAnsi="Times New Roman" w:cs="Times New Roman"/>
          <w:sz w:val="24"/>
          <w:szCs w:val="24"/>
        </w:rPr>
      </w:pPr>
    </w:p>
    <w:p w:rsidR="00AC4061" w:rsidRPr="00EB6827" w:rsidRDefault="00AC4061" w:rsidP="00852719">
      <w:pPr>
        <w:pStyle w:val="ConsPlusNormal"/>
        <w:spacing w:line="276" w:lineRule="auto"/>
        <w:ind w:firstLine="709"/>
        <w:jc w:val="both"/>
        <w:rPr>
          <w:rFonts w:ascii="Times New Roman" w:hAnsi="Times New Roman" w:cs="Times New Roman"/>
          <w:sz w:val="24"/>
          <w:szCs w:val="24"/>
        </w:rPr>
      </w:pPr>
    </w:p>
    <w:p w:rsidR="004871D2" w:rsidRDefault="004871D2" w:rsidP="007F2230">
      <w:pPr>
        <w:pStyle w:val="ConsPlusNormal"/>
        <w:jc w:val="right"/>
        <w:outlineLvl w:val="1"/>
        <w:rPr>
          <w:rFonts w:ascii="Times New Roman" w:hAnsi="Times New Roman" w:cs="Times New Roman"/>
          <w:sz w:val="24"/>
          <w:szCs w:val="24"/>
        </w:rPr>
      </w:pPr>
    </w:p>
    <w:p w:rsidR="004871D2" w:rsidRDefault="004871D2" w:rsidP="007F2230">
      <w:pPr>
        <w:pStyle w:val="ConsPlusNormal"/>
        <w:jc w:val="right"/>
        <w:outlineLvl w:val="1"/>
        <w:rPr>
          <w:rFonts w:ascii="Times New Roman" w:hAnsi="Times New Roman" w:cs="Times New Roman"/>
          <w:sz w:val="24"/>
          <w:szCs w:val="24"/>
        </w:rPr>
      </w:pPr>
    </w:p>
    <w:p w:rsidR="007B6950" w:rsidRDefault="007B6950" w:rsidP="007F2230">
      <w:pPr>
        <w:pStyle w:val="ConsPlusNormal"/>
        <w:jc w:val="right"/>
        <w:outlineLvl w:val="1"/>
        <w:rPr>
          <w:rFonts w:ascii="Times New Roman" w:hAnsi="Times New Roman" w:cs="Times New Roman"/>
          <w:sz w:val="24"/>
          <w:szCs w:val="24"/>
        </w:rPr>
      </w:pPr>
    </w:p>
    <w:p w:rsidR="007B6950" w:rsidRDefault="007B6950" w:rsidP="007F2230">
      <w:pPr>
        <w:pStyle w:val="ConsPlusNormal"/>
        <w:jc w:val="right"/>
        <w:outlineLvl w:val="1"/>
        <w:rPr>
          <w:rFonts w:ascii="Times New Roman" w:hAnsi="Times New Roman" w:cs="Times New Roman"/>
          <w:sz w:val="24"/>
          <w:szCs w:val="24"/>
        </w:rPr>
      </w:pPr>
    </w:p>
    <w:p w:rsidR="007B6950" w:rsidRDefault="007B6950" w:rsidP="007F2230">
      <w:pPr>
        <w:pStyle w:val="ConsPlusNormal"/>
        <w:jc w:val="right"/>
        <w:outlineLvl w:val="1"/>
        <w:rPr>
          <w:rFonts w:ascii="Times New Roman" w:hAnsi="Times New Roman" w:cs="Times New Roman"/>
          <w:sz w:val="24"/>
          <w:szCs w:val="24"/>
        </w:rPr>
      </w:pPr>
    </w:p>
    <w:p w:rsidR="007B6950" w:rsidRDefault="007B6950" w:rsidP="007F2230">
      <w:pPr>
        <w:pStyle w:val="ConsPlusNormal"/>
        <w:jc w:val="right"/>
        <w:outlineLvl w:val="1"/>
        <w:rPr>
          <w:rFonts w:ascii="Times New Roman" w:hAnsi="Times New Roman" w:cs="Times New Roman"/>
          <w:sz w:val="24"/>
          <w:szCs w:val="24"/>
        </w:rPr>
      </w:pPr>
    </w:p>
    <w:p w:rsidR="007B6950" w:rsidRDefault="007B6950" w:rsidP="007F2230">
      <w:pPr>
        <w:pStyle w:val="ConsPlusNormal"/>
        <w:jc w:val="right"/>
        <w:outlineLvl w:val="1"/>
        <w:rPr>
          <w:rFonts w:ascii="Times New Roman" w:hAnsi="Times New Roman" w:cs="Times New Roman"/>
          <w:sz w:val="24"/>
          <w:szCs w:val="24"/>
        </w:rPr>
      </w:pPr>
    </w:p>
    <w:p w:rsidR="007B6950" w:rsidRDefault="007B6950" w:rsidP="007F2230">
      <w:pPr>
        <w:pStyle w:val="ConsPlusNormal"/>
        <w:jc w:val="right"/>
        <w:outlineLvl w:val="1"/>
        <w:rPr>
          <w:rFonts w:ascii="Times New Roman" w:hAnsi="Times New Roman" w:cs="Times New Roman"/>
          <w:sz w:val="24"/>
          <w:szCs w:val="24"/>
        </w:rPr>
      </w:pPr>
    </w:p>
    <w:p w:rsidR="007B6950" w:rsidRDefault="007B6950" w:rsidP="007F2230">
      <w:pPr>
        <w:pStyle w:val="ConsPlusNormal"/>
        <w:jc w:val="right"/>
        <w:outlineLvl w:val="1"/>
        <w:rPr>
          <w:rFonts w:ascii="Times New Roman" w:hAnsi="Times New Roman" w:cs="Times New Roman"/>
          <w:sz w:val="24"/>
          <w:szCs w:val="24"/>
        </w:rPr>
      </w:pPr>
    </w:p>
    <w:p w:rsidR="007F2230" w:rsidRPr="00EB6827" w:rsidRDefault="007F2230" w:rsidP="007F2230">
      <w:pPr>
        <w:pStyle w:val="ConsPlusNormal"/>
        <w:jc w:val="right"/>
        <w:outlineLvl w:val="1"/>
        <w:rPr>
          <w:rFonts w:ascii="Times New Roman" w:hAnsi="Times New Roman" w:cs="Times New Roman"/>
          <w:sz w:val="24"/>
          <w:szCs w:val="24"/>
        </w:rPr>
      </w:pPr>
      <w:r w:rsidRPr="00EB6827">
        <w:rPr>
          <w:rFonts w:ascii="Times New Roman" w:hAnsi="Times New Roman" w:cs="Times New Roman"/>
          <w:sz w:val="24"/>
          <w:szCs w:val="24"/>
        </w:rPr>
        <w:lastRenderedPageBreak/>
        <w:t>Приложение № 1</w:t>
      </w:r>
    </w:p>
    <w:p w:rsidR="007F2230" w:rsidRPr="00EB6827" w:rsidRDefault="007F2230" w:rsidP="007F2230">
      <w:pPr>
        <w:pStyle w:val="ConsPlusNormal"/>
        <w:jc w:val="right"/>
        <w:outlineLvl w:val="1"/>
        <w:rPr>
          <w:rFonts w:ascii="Times New Roman" w:hAnsi="Times New Roman" w:cs="Times New Roman"/>
          <w:sz w:val="24"/>
          <w:szCs w:val="24"/>
        </w:rPr>
      </w:pPr>
    </w:p>
    <w:p w:rsidR="007F2230" w:rsidRPr="00EB6827" w:rsidRDefault="007F2230" w:rsidP="007F2230">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к Административному регламенту предоставления                </w:t>
      </w:r>
    </w:p>
    <w:p w:rsidR="00EB6827" w:rsidRDefault="007F2230" w:rsidP="00EB6827">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муниципальной услуги «Предоставление ежемесячных                                                                       </w:t>
      </w:r>
      <w:r w:rsidR="007A2BF7"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p>
    <w:p w:rsidR="007F2230" w:rsidRPr="00EB6827" w:rsidRDefault="00EB6827" w:rsidP="00EB682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7F2230" w:rsidRPr="00EB6827">
        <w:rPr>
          <w:rFonts w:ascii="Times New Roman" w:hAnsi="Times New Roman" w:cs="Times New Roman"/>
          <w:sz w:val="24"/>
          <w:szCs w:val="24"/>
        </w:rPr>
        <w:t>денежных выплат на оплату жилого помещения,</w:t>
      </w:r>
    </w:p>
    <w:p w:rsidR="007F2230" w:rsidRPr="00EB6827" w:rsidRDefault="007F2230" w:rsidP="007F2230">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занимаемого по договору найма жилого помещения        </w:t>
      </w:r>
    </w:p>
    <w:p w:rsidR="007F2230" w:rsidRPr="00EB6827" w:rsidRDefault="007F2230" w:rsidP="007F2230">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    частного жилищного фонда, поднайма жилого</w:t>
      </w:r>
    </w:p>
    <w:p w:rsidR="007F2230" w:rsidRPr="00EB6827" w:rsidRDefault="007F2230" w:rsidP="007F2230">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        </w:t>
      </w:r>
      <w:r w:rsidR="007A2BF7" w:rsidRP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помещения частного, государственного и </w:t>
      </w:r>
    </w:p>
    <w:p w:rsidR="007A2BF7" w:rsidRPr="00EB6827" w:rsidRDefault="007F2230" w:rsidP="007A2BF7">
      <w:pPr>
        <w:pStyle w:val="ConsPlusNormal"/>
        <w:tabs>
          <w:tab w:val="left" w:pos="3969"/>
        </w:tabs>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             муниципального жилищного </w:t>
      </w:r>
      <w:r w:rsidR="007A2BF7" w:rsidRPr="00EB6827">
        <w:rPr>
          <w:rFonts w:ascii="Times New Roman" w:hAnsi="Times New Roman" w:cs="Times New Roman"/>
          <w:sz w:val="24"/>
          <w:szCs w:val="24"/>
        </w:rPr>
        <w:t xml:space="preserve">фонда, учителям, </w:t>
      </w:r>
    </w:p>
    <w:p w:rsidR="007A2BF7" w:rsidRPr="00EB6827" w:rsidRDefault="00EB6827" w:rsidP="007A2BF7">
      <w:pPr>
        <w:pStyle w:val="ConsPlusNormal"/>
        <w:tabs>
          <w:tab w:val="left" w:pos="3969"/>
        </w:tabs>
        <w:jc w:val="center"/>
        <w:rPr>
          <w:rFonts w:ascii="Times New Roman" w:hAnsi="Times New Roman" w:cs="Times New Roman"/>
          <w:sz w:val="24"/>
          <w:szCs w:val="24"/>
        </w:rPr>
      </w:pPr>
      <w:r>
        <w:rPr>
          <w:rFonts w:ascii="Times New Roman" w:hAnsi="Times New Roman" w:cs="Times New Roman"/>
          <w:sz w:val="24"/>
          <w:szCs w:val="24"/>
        </w:rPr>
        <w:t xml:space="preserve">                     </w:t>
      </w:r>
      <w:r w:rsidR="007A2BF7" w:rsidRPr="00EB6827">
        <w:rPr>
          <w:rFonts w:ascii="Times New Roman" w:hAnsi="Times New Roman" w:cs="Times New Roman"/>
          <w:sz w:val="24"/>
          <w:szCs w:val="24"/>
        </w:rPr>
        <w:t xml:space="preserve">                 </w:t>
      </w:r>
      <w:r>
        <w:rPr>
          <w:rFonts w:ascii="Times New Roman" w:hAnsi="Times New Roman" w:cs="Times New Roman"/>
          <w:sz w:val="24"/>
          <w:szCs w:val="24"/>
        </w:rPr>
        <w:t xml:space="preserve"> </w:t>
      </w:r>
      <w:r w:rsidR="007A2BF7" w:rsidRPr="00EB6827">
        <w:rPr>
          <w:rFonts w:ascii="Times New Roman" w:hAnsi="Times New Roman" w:cs="Times New Roman"/>
          <w:sz w:val="24"/>
          <w:szCs w:val="24"/>
        </w:rPr>
        <w:t>воспитателям, помощникам воспитателей</w:t>
      </w:r>
      <w:r w:rsidR="007F2230" w:rsidRPr="00EB6827">
        <w:rPr>
          <w:rFonts w:ascii="Times New Roman" w:hAnsi="Times New Roman" w:cs="Times New Roman"/>
          <w:sz w:val="24"/>
          <w:szCs w:val="24"/>
        </w:rPr>
        <w:t xml:space="preserve"> </w:t>
      </w:r>
    </w:p>
    <w:p w:rsidR="007A2BF7" w:rsidRPr="00EB6827" w:rsidRDefault="007A2BF7" w:rsidP="007A2BF7">
      <w:pPr>
        <w:pStyle w:val="ConsPlusNormal"/>
        <w:tabs>
          <w:tab w:val="left" w:pos="3969"/>
        </w:tabs>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EB6827">
        <w:rPr>
          <w:rFonts w:ascii="Times New Roman" w:hAnsi="Times New Roman" w:cs="Times New Roman"/>
          <w:sz w:val="24"/>
          <w:szCs w:val="24"/>
        </w:rPr>
        <w:t xml:space="preserve">                         </w:t>
      </w:r>
      <w:r w:rsidRPr="00EB6827">
        <w:rPr>
          <w:rFonts w:ascii="Times New Roman" w:hAnsi="Times New Roman" w:cs="Times New Roman"/>
          <w:sz w:val="24"/>
          <w:szCs w:val="24"/>
        </w:rPr>
        <w:t xml:space="preserve">                     </w:t>
      </w:r>
      <w:r w:rsidR="007F2230" w:rsidRPr="00EB6827">
        <w:rPr>
          <w:rFonts w:ascii="Times New Roman" w:hAnsi="Times New Roman" w:cs="Times New Roman"/>
          <w:sz w:val="24"/>
          <w:szCs w:val="24"/>
        </w:rPr>
        <w:t xml:space="preserve">муниципальных образовательных учреждений </w:t>
      </w:r>
    </w:p>
    <w:p w:rsidR="007F2230" w:rsidRPr="00EB6827" w:rsidRDefault="00EB6827" w:rsidP="007A2BF7">
      <w:pPr>
        <w:pStyle w:val="ConsPlusNormal"/>
        <w:tabs>
          <w:tab w:val="left" w:pos="3969"/>
        </w:tabs>
        <w:jc w:val="center"/>
        <w:rPr>
          <w:sz w:val="24"/>
          <w:szCs w:val="24"/>
        </w:rPr>
      </w:pPr>
      <w:r>
        <w:rPr>
          <w:rFonts w:ascii="Times New Roman" w:hAnsi="Times New Roman" w:cs="Times New Roman"/>
          <w:sz w:val="24"/>
          <w:szCs w:val="24"/>
        </w:rPr>
        <w:t xml:space="preserve">                   </w:t>
      </w:r>
      <w:r w:rsidR="007F2230" w:rsidRPr="00EB6827">
        <w:rPr>
          <w:rFonts w:ascii="Times New Roman" w:hAnsi="Times New Roman" w:cs="Times New Roman"/>
          <w:sz w:val="24"/>
          <w:szCs w:val="24"/>
        </w:rPr>
        <w:t>городского округа</w:t>
      </w:r>
      <w:r w:rsidR="007A2BF7" w:rsidRPr="00EB6827">
        <w:rPr>
          <w:rFonts w:ascii="Times New Roman" w:hAnsi="Times New Roman" w:cs="Times New Roman"/>
          <w:sz w:val="24"/>
          <w:szCs w:val="24"/>
        </w:rPr>
        <w:t xml:space="preserve"> </w:t>
      </w:r>
      <w:r w:rsidR="007F2230" w:rsidRPr="00EB6827">
        <w:rPr>
          <w:rFonts w:ascii="Times New Roman" w:hAnsi="Times New Roman" w:cs="Times New Roman"/>
          <w:sz w:val="24"/>
          <w:szCs w:val="24"/>
        </w:rPr>
        <w:t>Тольятти»</w:t>
      </w:r>
    </w:p>
    <w:p w:rsidR="007F2230" w:rsidRPr="00EB6827" w:rsidRDefault="007F2230" w:rsidP="007F2230">
      <w:pPr>
        <w:pStyle w:val="ConsPlusNormal"/>
        <w:jc w:val="right"/>
        <w:outlineLvl w:val="1"/>
        <w:rPr>
          <w:sz w:val="24"/>
          <w:szCs w:val="24"/>
        </w:rPr>
      </w:pPr>
    </w:p>
    <w:p w:rsidR="007F2230" w:rsidRPr="00EB6827" w:rsidRDefault="007F2230" w:rsidP="007F2230">
      <w:pPr>
        <w:spacing w:after="0" w:line="240" w:lineRule="auto"/>
      </w:pPr>
    </w:p>
    <w:p w:rsidR="007F2230" w:rsidRPr="00EB6827" w:rsidRDefault="007F2230" w:rsidP="007F2230">
      <w:pPr>
        <w:autoSpaceDE w:val="0"/>
        <w:autoSpaceDN w:val="0"/>
        <w:spacing w:after="0" w:line="240" w:lineRule="auto"/>
        <w:ind w:left="3969" w:right="-284"/>
        <w:rPr>
          <w:rFonts w:eastAsia="Times New Roman"/>
          <w:lang w:eastAsia="ru-RU"/>
        </w:rPr>
      </w:pPr>
      <w:r w:rsidRPr="00EB6827">
        <w:rPr>
          <w:rFonts w:eastAsia="Times New Roman"/>
          <w:lang w:eastAsia="ru-RU"/>
        </w:rPr>
        <w:t>В администрацию городского округа Тольятти</w:t>
      </w:r>
    </w:p>
    <w:p w:rsidR="007F2230" w:rsidRPr="00EB6827" w:rsidRDefault="007F2230" w:rsidP="007F2230">
      <w:pPr>
        <w:autoSpaceDE w:val="0"/>
        <w:autoSpaceDN w:val="0"/>
        <w:spacing w:after="0" w:line="240" w:lineRule="auto"/>
        <w:ind w:left="3969" w:right="-284"/>
        <w:rPr>
          <w:rFonts w:eastAsia="Times New Roman"/>
          <w:lang w:eastAsia="ru-RU"/>
        </w:rPr>
      </w:pPr>
      <w:r w:rsidRPr="00EB6827">
        <w:rPr>
          <w:rFonts w:eastAsia="Times New Roman"/>
          <w:lang w:eastAsia="ru-RU"/>
        </w:rPr>
        <w:t>_________________________________________________________________________________________________________________,</w:t>
      </w:r>
    </w:p>
    <w:p w:rsidR="007F2230" w:rsidRPr="00EB6827" w:rsidRDefault="007F2230" w:rsidP="007F2230">
      <w:pPr>
        <w:autoSpaceDE w:val="0"/>
        <w:autoSpaceDN w:val="0"/>
        <w:spacing w:after="0" w:line="240" w:lineRule="auto"/>
        <w:ind w:left="3969" w:right="-284"/>
        <w:jc w:val="center"/>
        <w:rPr>
          <w:rFonts w:eastAsia="Times New Roman"/>
          <w:lang w:eastAsia="ru-RU"/>
        </w:rPr>
      </w:pPr>
      <w:r w:rsidRPr="00EB6827">
        <w:rPr>
          <w:rFonts w:eastAsia="Times New Roman"/>
          <w:lang w:eastAsia="ru-RU"/>
        </w:rPr>
        <w:t>(фамилия, имя, отчество)</w:t>
      </w:r>
    </w:p>
    <w:p w:rsidR="007F2230" w:rsidRPr="00EB6827" w:rsidRDefault="007F2230" w:rsidP="007F2230">
      <w:pPr>
        <w:autoSpaceDE w:val="0"/>
        <w:autoSpaceDN w:val="0"/>
        <w:spacing w:after="0" w:line="240" w:lineRule="auto"/>
        <w:ind w:left="3969" w:right="-284"/>
        <w:rPr>
          <w:rFonts w:eastAsia="Times New Roman"/>
          <w:lang w:eastAsia="ru-RU"/>
        </w:rPr>
      </w:pPr>
      <w:r w:rsidRPr="00EB6827">
        <w:rPr>
          <w:rFonts w:eastAsia="Times New Roman"/>
          <w:lang w:eastAsia="ru-RU"/>
        </w:rPr>
        <w:t>зарегистрированного(ой) по адресу: __________________________________________________________________________________________________________________</w:t>
      </w:r>
      <w:r w:rsidR="007A2BF7" w:rsidRPr="00EB6827">
        <w:rPr>
          <w:rFonts w:eastAsia="Times New Roman"/>
          <w:lang w:eastAsia="ru-RU"/>
        </w:rPr>
        <w:t>______</w:t>
      </w:r>
    </w:p>
    <w:p w:rsidR="00B24115" w:rsidRPr="00EB6827" w:rsidRDefault="0085571C" w:rsidP="007F2230">
      <w:pPr>
        <w:autoSpaceDE w:val="0"/>
        <w:autoSpaceDN w:val="0"/>
        <w:spacing w:after="0" w:line="240" w:lineRule="auto"/>
        <w:ind w:left="3969" w:right="-284"/>
        <w:rPr>
          <w:rFonts w:eastAsia="Times New Roman"/>
          <w:lang w:eastAsia="ru-RU"/>
        </w:rPr>
      </w:pPr>
      <w:r w:rsidRPr="00EB6827">
        <w:rPr>
          <w:rFonts w:eastAsia="Times New Roman"/>
          <w:lang w:eastAsia="ru-RU"/>
        </w:rPr>
        <w:t>А</w:t>
      </w:r>
      <w:r w:rsidR="00B24115" w:rsidRPr="00EB6827">
        <w:rPr>
          <w:rFonts w:eastAsia="Times New Roman"/>
          <w:lang w:eastAsia="ru-RU"/>
        </w:rPr>
        <w:t xml:space="preserve">дрес </w:t>
      </w:r>
      <w:r w:rsidR="00B248A5" w:rsidRPr="00EB6827">
        <w:rPr>
          <w:rFonts w:eastAsia="Times New Roman"/>
          <w:lang w:eastAsia="ru-RU"/>
        </w:rPr>
        <w:t xml:space="preserve">фактического </w:t>
      </w:r>
      <w:r w:rsidRPr="00EB6827">
        <w:rPr>
          <w:rFonts w:eastAsia="Times New Roman"/>
          <w:lang w:eastAsia="ru-RU"/>
        </w:rPr>
        <w:t>проживания: _</w:t>
      </w:r>
      <w:r w:rsidR="00B24115" w:rsidRPr="00EB6827">
        <w:rPr>
          <w:rFonts w:eastAsia="Times New Roman"/>
          <w:lang w:eastAsia="ru-RU"/>
        </w:rPr>
        <w:t>_____________________</w:t>
      </w:r>
      <w:r w:rsidR="007A2BF7" w:rsidRPr="00EB6827">
        <w:rPr>
          <w:rFonts w:eastAsia="Times New Roman"/>
          <w:lang w:eastAsia="ru-RU"/>
        </w:rPr>
        <w:t>_</w:t>
      </w:r>
      <w:r w:rsidR="00C82AE8" w:rsidRPr="00EB6827">
        <w:rPr>
          <w:rFonts w:eastAsia="Times New Roman"/>
          <w:lang w:eastAsia="ru-RU"/>
        </w:rPr>
        <w:t>_________________</w:t>
      </w:r>
    </w:p>
    <w:p w:rsidR="00AC3ABE" w:rsidRPr="00EB6827" w:rsidRDefault="00B24115" w:rsidP="007F2230">
      <w:pPr>
        <w:autoSpaceDE w:val="0"/>
        <w:autoSpaceDN w:val="0"/>
        <w:spacing w:after="0" w:line="240" w:lineRule="auto"/>
        <w:ind w:left="3969" w:right="-284"/>
        <w:rPr>
          <w:rFonts w:eastAsia="Times New Roman"/>
          <w:lang w:eastAsia="ru-RU"/>
        </w:rPr>
      </w:pPr>
      <w:r w:rsidRPr="00EB6827">
        <w:rPr>
          <w:rFonts w:eastAsia="Times New Roman"/>
          <w:lang w:eastAsia="ru-RU"/>
        </w:rPr>
        <w:t>______</w:t>
      </w:r>
      <w:r w:rsidR="007A2BF7" w:rsidRPr="00EB6827">
        <w:rPr>
          <w:rFonts w:eastAsia="Times New Roman"/>
          <w:lang w:eastAsia="ru-RU"/>
        </w:rPr>
        <w:t>__________________________________</w:t>
      </w:r>
    </w:p>
    <w:p w:rsidR="007F2230" w:rsidRPr="00EB6827" w:rsidRDefault="007F2230" w:rsidP="007F2230">
      <w:pPr>
        <w:autoSpaceDE w:val="0"/>
        <w:autoSpaceDN w:val="0"/>
        <w:spacing w:after="0" w:line="240" w:lineRule="auto"/>
        <w:ind w:left="3969" w:right="-284"/>
        <w:rPr>
          <w:rFonts w:eastAsia="Times New Roman"/>
          <w:lang w:eastAsia="ru-RU"/>
        </w:rPr>
      </w:pPr>
      <w:r w:rsidRPr="00EB6827">
        <w:rPr>
          <w:rFonts w:eastAsia="Times New Roman"/>
          <w:lang w:eastAsia="ru-RU"/>
        </w:rPr>
        <w:t>Данные документа, удостоверяющего личность: ______________________________________</w:t>
      </w:r>
      <w:r w:rsidR="007A2BF7" w:rsidRPr="00EB6827">
        <w:rPr>
          <w:rFonts w:eastAsia="Times New Roman"/>
          <w:lang w:eastAsia="ru-RU"/>
        </w:rPr>
        <w:t>__</w:t>
      </w:r>
    </w:p>
    <w:p w:rsidR="007F2230" w:rsidRPr="00EB6827" w:rsidRDefault="007F2230" w:rsidP="007F2230">
      <w:pPr>
        <w:autoSpaceDE w:val="0"/>
        <w:autoSpaceDN w:val="0"/>
        <w:spacing w:after="0" w:line="240" w:lineRule="auto"/>
        <w:ind w:left="3969" w:right="-284"/>
        <w:jc w:val="center"/>
        <w:rPr>
          <w:rFonts w:eastAsia="Times New Roman"/>
          <w:lang w:eastAsia="ru-RU"/>
        </w:rPr>
      </w:pPr>
      <w:r w:rsidRPr="00EB6827">
        <w:rPr>
          <w:rFonts w:eastAsia="Times New Roman"/>
          <w:lang w:eastAsia="ru-RU"/>
        </w:rPr>
        <w:t>(вид документа)</w:t>
      </w:r>
    </w:p>
    <w:p w:rsidR="007F2230" w:rsidRPr="00EB6827" w:rsidRDefault="007F2230" w:rsidP="007F2230">
      <w:pPr>
        <w:autoSpaceDE w:val="0"/>
        <w:autoSpaceDN w:val="0"/>
        <w:spacing w:after="0" w:line="240" w:lineRule="auto"/>
        <w:ind w:left="3969" w:right="-284"/>
        <w:rPr>
          <w:rFonts w:eastAsia="Times New Roman"/>
          <w:lang w:eastAsia="ru-RU"/>
        </w:rPr>
      </w:pPr>
      <w:r w:rsidRPr="00EB6827">
        <w:rPr>
          <w:rFonts w:eastAsia="Times New Roman"/>
          <w:lang w:eastAsia="ru-RU"/>
        </w:rPr>
        <w:t>________________________________________________________________________________________________________________________________________________________</w:t>
      </w:r>
    </w:p>
    <w:p w:rsidR="007F2230" w:rsidRPr="00EB6827" w:rsidRDefault="007F2230" w:rsidP="007F2230">
      <w:pPr>
        <w:autoSpaceDE w:val="0"/>
        <w:autoSpaceDN w:val="0"/>
        <w:spacing w:after="0" w:line="240" w:lineRule="auto"/>
        <w:ind w:left="3969" w:right="-284"/>
        <w:jc w:val="center"/>
        <w:rPr>
          <w:rFonts w:eastAsia="Times New Roman"/>
          <w:lang w:eastAsia="ru-RU"/>
        </w:rPr>
      </w:pPr>
      <w:r w:rsidRPr="00EB6827">
        <w:rPr>
          <w:rFonts w:eastAsia="Times New Roman"/>
          <w:lang w:eastAsia="ru-RU"/>
        </w:rPr>
        <w:t>(серия, номер, кем выдан, дата выдачи)</w:t>
      </w:r>
    </w:p>
    <w:p w:rsidR="007F2230" w:rsidRPr="00EB6827" w:rsidRDefault="007F2230" w:rsidP="007F2230">
      <w:pPr>
        <w:autoSpaceDE w:val="0"/>
        <w:autoSpaceDN w:val="0"/>
        <w:spacing w:after="0" w:line="240" w:lineRule="auto"/>
        <w:ind w:left="3969" w:right="-284"/>
        <w:rPr>
          <w:rFonts w:eastAsia="Times New Roman"/>
          <w:lang w:eastAsia="ru-RU"/>
        </w:rPr>
      </w:pPr>
    </w:p>
    <w:p w:rsidR="007F2230" w:rsidRPr="00EB6827" w:rsidRDefault="007F2230" w:rsidP="007F2230">
      <w:pPr>
        <w:autoSpaceDE w:val="0"/>
        <w:autoSpaceDN w:val="0"/>
        <w:spacing w:after="0" w:line="240" w:lineRule="auto"/>
        <w:ind w:left="3969" w:right="-284"/>
        <w:rPr>
          <w:rFonts w:eastAsia="Times New Roman"/>
          <w:lang w:eastAsia="ru-RU"/>
        </w:rPr>
      </w:pPr>
      <w:r w:rsidRPr="00EB6827">
        <w:rPr>
          <w:rFonts w:eastAsia="Times New Roman"/>
          <w:lang w:eastAsia="ru-RU"/>
        </w:rPr>
        <w:t xml:space="preserve">контактный </w:t>
      </w:r>
      <w:proofErr w:type="gramStart"/>
      <w:r w:rsidRPr="00EB6827">
        <w:rPr>
          <w:rFonts w:eastAsia="Times New Roman"/>
          <w:lang w:eastAsia="ru-RU"/>
        </w:rPr>
        <w:t>телефон:_</w:t>
      </w:r>
      <w:proofErr w:type="gramEnd"/>
      <w:r w:rsidRPr="00EB6827">
        <w:rPr>
          <w:rFonts w:eastAsia="Times New Roman"/>
          <w:lang w:eastAsia="ru-RU"/>
        </w:rPr>
        <w:t>___________________</w:t>
      </w:r>
      <w:r w:rsidR="007A2BF7" w:rsidRPr="00EB6827">
        <w:rPr>
          <w:rFonts w:eastAsia="Times New Roman"/>
          <w:lang w:eastAsia="ru-RU"/>
        </w:rPr>
        <w:t>_</w:t>
      </w:r>
    </w:p>
    <w:p w:rsidR="007F2230" w:rsidRPr="00EB6827" w:rsidRDefault="001C0E70" w:rsidP="007A2BF7">
      <w:pPr>
        <w:pStyle w:val="ConsPlusNonformat"/>
        <w:widowControl/>
        <w:ind w:right="-284"/>
        <w:rPr>
          <w:rFonts w:ascii="Times New Roman" w:hAnsi="Times New Roman" w:cs="Times New Roman"/>
          <w:sz w:val="24"/>
          <w:szCs w:val="24"/>
        </w:rPr>
      </w:pPr>
      <w:r w:rsidRPr="00EB6827">
        <w:rPr>
          <w:rFonts w:ascii="Times New Roman" w:hAnsi="Times New Roman" w:cs="Times New Roman"/>
          <w:b/>
          <w:sz w:val="24"/>
          <w:szCs w:val="24"/>
        </w:rPr>
        <w:t xml:space="preserve">                                                       </w:t>
      </w:r>
      <w:r w:rsidR="00EB6827">
        <w:rPr>
          <w:rFonts w:ascii="Times New Roman" w:hAnsi="Times New Roman" w:cs="Times New Roman"/>
          <w:b/>
          <w:sz w:val="24"/>
          <w:szCs w:val="24"/>
        </w:rPr>
        <w:t xml:space="preserve">         </w:t>
      </w:r>
      <w:r w:rsidRPr="00EB6827">
        <w:rPr>
          <w:rFonts w:ascii="Times New Roman" w:hAnsi="Times New Roman" w:cs="Times New Roman"/>
          <w:b/>
          <w:sz w:val="24"/>
          <w:szCs w:val="24"/>
        </w:rPr>
        <w:t xml:space="preserve">  </w:t>
      </w:r>
      <w:r w:rsidRPr="00EB6827">
        <w:rPr>
          <w:rFonts w:ascii="Times New Roman" w:hAnsi="Times New Roman" w:cs="Times New Roman"/>
          <w:sz w:val="24"/>
          <w:szCs w:val="24"/>
          <w:lang w:val="en-US"/>
        </w:rPr>
        <w:t>E</w:t>
      </w:r>
      <w:r w:rsidRPr="00EB6827">
        <w:rPr>
          <w:rFonts w:ascii="Times New Roman" w:hAnsi="Times New Roman" w:cs="Times New Roman"/>
          <w:sz w:val="24"/>
          <w:szCs w:val="24"/>
        </w:rPr>
        <w:t>-</w:t>
      </w:r>
      <w:r w:rsidRPr="00EB6827">
        <w:rPr>
          <w:rFonts w:ascii="Times New Roman" w:hAnsi="Times New Roman" w:cs="Times New Roman"/>
          <w:sz w:val="24"/>
          <w:szCs w:val="24"/>
          <w:lang w:val="en-US"/>
        </w:rPr>
        <w:t>mail</w:t>
      </w:r>
      <w:r w:rsidRPr="00EB6827">
        <w:rPr>
          <w:rFonts w:ascii="Times New Roman" w:hAnsi="Times New Roman" w:cs="Times New Roman"/>
          <w:sz w:val="24"/>
          <w:szCs w:val="24"/>
        </w:rPr>
        <w:t>: _______________________________</w:t>
      </w:r>
      <w:r w:rsidR="007A2BF7" w:rsidRPr="00EB6827">
        <w:rPr>
          <w:rFonts w:ascii="Times New Roman" w:hAnsi="Times New Roman" w:cs="Times New Roman"/>
          <w:sz w:val="24"/>
          <w:szCs w:val="24"/>
        </w:rPr>
        <w:t>_</w:t>
      </w:r>
    </w:p>
    <w:p w:rsidR="001C0E70" w:rsidRPr="00EB6827" w:rsidRDefault="001C0E70" w:rsidP="001C0E70">
      <w:pPr>
        <w:pStyle w:val="ConsPlusNonformat"/>
        <w:widowControl/>
        <w:rPr>
          <w:rFonts w:ascii="Times New Roman" w:hAnsi="Times New Roman" w:cs="Times New Roman"/>
          <w:b/>
          <w:sz w:val="24"/>
          <w:szCs w:val="24"/>
        </w:rPr>
      </w:pPr>
    </w:p>
    <w:p w:rsidR="001C0E70" w:rsidRPr="00EB6827" w:rsidRDefault="001C0E70" w:rsidP="001C0E70">
      <w:pPr>
        <w:pStyle w:val="ConsPlusNonformat"/>
        <w:widowControl/>
        <w:rPr>
          <w:rFonts w:ascii="Times New Roman" w:hAnsi="Times New Roman" w:cs="Times New Roman"/>
          <w:b/>
          <w:sz w:val="24"/>
          <w:szCs w:val="24"/>
        </w:rPr>
      </w:pPr>
    </w:p>
    <w:p w:rsidR="007F2230" w:rsidRPr="00EB6827" w:rsidRDefault="007F2230" w:rsidP="007F2230">
      <w:pPr>
        <w:pStyle w:val="ConsPlusNonformat"/>
        <w:widowControl/>
        <w:jc w:val="center"/>
        <w:rPr>
          <w:rFonts w:ascii="Times New Roman" w:hAnsi="Times New Roman" w:cs="Times New Roman"/>
          <w:b/>
          <w:sz w:val="24"/>
          <w:szCs w:val="24"/>
        </w:rPr>
      </w:pPr>
      <w:r w:rsidRPr="00EB6827">
        <w:rPr>
          <w:rFonts w:ascii="Times New Roman" w:hAnsi="Times New Roman" w:cs="Times New Roman"/>
          <w:b/>
          <w:sz w:val="24"/>
          <w:szCs w:val="24"/>
        </w:rPr>
        <w:t>З А Я В Л Е Н И Е</w:t>
      </w:r>
    </w:p>
    <w:p w:rsidR="00571CF5" w:rsidRPr="00EB7E90" w:rsidRDefault="00571CF5" w:rsidP="00571CF5">
      <w:pPr>
        <w:pStyle w:val="ConsPlusNormal"/>
        <w:jc w:val="center"/>
        <w:rPr>
          <w:rFonts w:ascii="Times New Roman" w:hAnsi="Times New Roman" w:cs="Times New Roman"/>
          <w:szCs w:val="24"/>
        </w:rPr>
      </w:pPr>
      <w:r w:rsidRPr="00EB7E90">
        <w:rPr>
          <w:rFonts w:ascii="Times New Roman" w:hAnsi="Times New Roman" w:cs="Times New Roman"/>
          <w:szCs w:val="24"/>
        </w:rPr>
        <w:t>на предоставление ежемесячных денежных выплат на оплату жилого помещения,</w:t>
      </w:r>
    </w:p>
    <w:p w:rsidR="00571CF5" w:rsidRPr="00EB7E90" w:rsidRDefault="00571CF5" w:rsidP="00571CF5">
      <w:pPr>
        <w:pStyle w:val="ConsPlusNormal"/>
        <w:jc w:val="center"/>
        <w:rPr>
          <w:rFonts w:ascii="Times New Roman" w:hAnsi="Times New Roman" w:cs="Times New Roman"/>
          <w:szCs w:val="24"/>
        </w:rPr>
      </w:pPr>
      <w:r w:rsidRPr="00EB7E90">
        <w:rPr>
          <w:rFonts w:ascii="Times New Roman" w:hAnsi="Times New Roman" w:cs="Times New Roman"/>
          <w:szCs w:val="24"/>
        </w:rPr>
        <w:t>занимаемого по договору найма жилого помещения частного жилищного фонда, поднайма жилого</w:t>
      </w:r>
    </w:p>
    <w:p w:rsidR="00571CF5" w:rsidRPr="00EB7E90" w:rsidRDefault="00571CF5" w:rsidP="00571CF5">
      <w:pPr>
        <w:pStyle w:val="ConsPlusNormal"/>
        <w:jc w:val="center"/>
        <w:rPr>
          <w:rFonts w:ascii="Times New Roman" w:hAnsi="Times New Roman" w:cs="Times New Roman"/>
          <w:szCs w:val="24"/>
        </w:rPr>
      </w:pPr>
      <w:r w:rsidRPr="00EB7E90">
        <w:rPr>
          <w:rFonts w:ascii="Times New Roman" w:hAnsi="Times New Roman" w:cs="Times New Roman"/>
          <w:szCs w:val="24"/>
        </w:rPr>
        <w:t>помещения частного, государственного и муниципального жилищного фонда, учителям,</w:t>
      </w:r>
    </w:p>
    <w:p w:rsidR="00571CF5" w:rsidRPr="00EB7E90" w:rsidRDefault="00571CF5" w:rsidP="00571CF5">
      <w:pPr>
        <w:pStyle w:val="ConsPlusNormal"/>
        <w:tabs>
          <w:tab w:val="left" w:pos="3969"/>
        </w:tabs>
        <w:jc w:val="center"/>
        <w:rPr>
          <w:rFonts w:ascii="Times New Roman" w:hAnsi="Times New Roman" w:cs="Times New Roman"/>
          <w:szCs w:val="24"/>
        </w:rPr>
      </w:pPr>
      <w:r w:rsidRPr="00EB7E90">
        <w:rPr>
          <w:rFonts w:ascii="Times New Roman" w:hAnsi="Times New Roman" w:cs="Times New Roman"/>
          <w:szCs w:val="24"/>
        </w:rPr>
        <w:t xml:space="preserve">воспитателям, помощникам воспитателей муниципальных образовательных </w:t>
      </w:r>
    </w:p>
    <w:p w:rsidR="00571CF5" w:rsidRPr="00EB7E90" w:rsidRDefault="00571CF5" w:rsidP="00571CF5">
      <w:pPr>
        <w:pStyle w:val="ConsPlusNormal"/>
        <w:tabs>
          <w:tab w:val="left" w:pos="3969"/>
        </w:tabs>
        <w:jc w:val="center"/>
        <w:rPr>
          <w:rFonts w:ascii="Times New Roman" w:hAnsi="Times New Roman" w:cs="Times New Roman"/>
          <w:szCs w:val="24"/>
        </w:rPr>
      </w:pPr>
      <w:r w:rsidRPr="00EB7E90">
        <w:rPr>
          <w:rFonts w:ascii="Times New Roman" w:hAnsi="Times New Roman" w:cs="Times New Roman"/>
          <w:szCs w:val="24"/>
        </w:rPr>
        <w:t>учреждений городского округа Тольятти</w:t>
      </w:r>
    </w:p>
    <w:p w:rsidR="00571CF5" w:rsidRPr="00EB6827" w:rsidRDefault="00571CF5" w:rsidP="00571CF5">
      <w:pPr>
        <w:pStyle w:val="ConsPlusNormal"/>
        <w:tabs>
          <w:tab w:val="left" w:pos="3969"/>
        </w:tabs>
        <w:jc w:val="center"/>
        <w:rPr>
          <w:rFonts w:ascii="Times New Roman" w:hAnsi="Times New Roman" w:cs="Times New Roman"/>
          <w:sz w:val="24"/>
          <w:szCs w:val="24"/>
        </w:rPr>
      </w:pPr>
    </w:p>
    <w:p w:rsidR="007F2230" w:rsidRPr="00EB6827" w:rsidRDefault="007F2230" w:rsidP="00571CF5">
      <w:pPr>
        <w:autoSpaceDE w:val="0"/>
        <w:autoSpaceDN w:val="0"/>
        <w:adjustRightInd w:val="0"/>
        <w:ind w:firstLine="708"/>
        <w:jc w:val="both"/>
        <w:rPr>
          <w:rFonts w:eastAsia="Times New Roman"/>
          <w:lang w:eastAsia="ru-RU"/>
        </w:rPr>
      </w:pPr>
      <w:r w:rsidRPr="00EB6827">
        <w:t>Прошу предоставить ежемесячн</w:t>
      </w:r>
      <w:r w:rsidR="007B6950">
        <w:t>ые</w:t>
      </w:r>
      <w:r w:rsidRPr="00EB6827">
        <w:t xml:space="preserve"> денежн</w:t>
      </w:r>
      <w:r w:rsidR="007B6950">
        <w:t>ые</w:t>
      </w:r>
      <w:r w:rsidRPr="00EB6827">
        <w:t xml:space="preserve"> выплат</w:t>
      </w:r>
      <w:r w:rsidR="007B6950">
        <w:t xml:space="preserve">ы </w:t>
      </w:r>
      <w:r w:rsidRPr="00EB6827">
        <w:t xml:space="preserve">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643A38" w:rsidRPr="00EB6827">
        <w:t>учителям, воспитателям, помощникам воспитателей</w:t>
      </w:r>
      <w:r w:rsidRPr="00EB6827">
        <w:t xml:space="preserve"> муниципальных образовательных учреждений городского округа Тольятти, </w:t>
      </w:r>
      <w:r w:rsidRPr="00EB6827">
        <w:rPr>
          <w:rFonts w:eastAsia="Times New Roman"/>
          <w:lang w:eastAsia="ru-RU"/>
        </w:rPr>
        <w:t xml:space="preserve">на </w:t>
      </w:r>
      <w:r w:rsidR="0022648A">
        <w:rPr>
          <w:rFonts w:eastAsia="Times New Roman"/>
          <w:lang w:eastAsia="ru-RU"/>
        </w:rPr>
        <w:t xml:space="preserve">лицевой </w:t>
      </w:r>
      <w:r w:rsidRPr="00EB6827">
        <w:rPr>
          <w:rFonts w:eastAsia="Times New Roman"/>
          <w:lang w:eastAsia="ru-RU"/>
        </w:rPr>
        <w:t xml:space="preserve">счет </w:t>
      </w:r>
      <w:r w:rsidR="0022648A">
        <w:rPr>
          <w:rFonts w:eastAsia="Times New Roman"/>
          <w:lang w:eastAsia="ru-RU"/>
        </w:rPr>
        <w:t xml:space="preserve">                                                               </w:t>
      </w:r>
      <w:r w:rsidR="0022648A">
        <w:rPr>
          <w:rFonts w:eastAsia="Times New Roman"/>
          <w:lang w:eastAsia="ru-RU"/>
        </w:rPr>
        <w:lastRenderedPageBreak/>
        <w:t xml:space="preserve">№ </w:t>
      </w:r>
      <w:r w:rsidRPr="00EB6827">
        <w:rPr>
          <w:rFonts w:eastAsia="Times New Roman"/>
          <w:lang w:eastAsia="ru-RU"/>
        </w:rPr>
        <w:t>________________________________ в кредитной организации __________________________________________.</w:t>
      </w:r>
    </w:p>
    <w:p w:rsidR="007F2230" w:rsidRPr="00EB6827" w:rsidRDefault="007F2230" w:rsidP="007F2230">
      <w:pPr>
        <w:spacing w:after="0" w:line="240" w:lineRule="auto"/>
        <w:ind w:firstLine="708"/>
        <w:jc w:val="both"/>
        <w:rPr>
          <w:rFonts w:eastAsia="Times New Roman"/>
          <w:lang w:eastAsia="ru-RU"/>
        </w:rPr>
      </w:pPr>
      <w:r w:rsidRPr="00EB6827">
        <w:rPr>
          <w:rFonts w:eastAsia="Times New Roman"/>
          <w:lang w:eastAsia="ru-RU"/>
        </w:rPr>
        <w:t xml:space="preserve">С _________г. в соответствии со штатным расписанием замещаю в ____________________________________________ на условиях трудового </w:t>
      </w:r>
    </w:p>
    <w:p w:rsidR="007F2230" w:rsidRPr="00BD7A37" w:rsidRDefault="007F2230" w:rsidP="007F2230">
      <w:pPr>
        <w:spacing w:after="0" w:line="240" w:lineRule="auto"/>
        <w:rPr>
          <w:rFonts w:eastAsia="Times New Roman"/>
          <w:sz w:val="20"/>
          <w:lang w:eastAsia="ru-RU"/>
        </w:rPr>
      </w:pPr>
      <w:r w:rsidRPr="00EB6827">
        <w:rPr>
          <w:rFonts w:eastAsia="Times New Roman"/>
          <w:lang w:eastAsia="ru-RU"/>
        </w:rPr>
        <w:t xml:space="preserve">                                    </w:t>
      </w:r>
      <w:r w:rsidRPr="00BD7A37">
        <w:rPr>
          <w:rFonts w:eastAsia="Times New Roman"/>
          <w:sz w:val="20"/>
          <w:lang w:eastAsia="ru-RU"/>
        </w:rPr>
        <w:t>(наименование Учреждения)</w:t>
      </w:r>
    </w:p>
    <w:p w:rsidR="007F2230" w:rsidRPr="00EB6827" w:rsidRDefault="007F2230" w:rsidP="007F2230">
      <w:pPr>
        <w:spacing w:after="0" w:line="240" w:lineRule="auto"/>
        <w:jc w:val="both"/>
        <w:rPr>
          <w:rFonts w:eastAsia="Times New Roman"/>
          <w:lang w:eastAsia="ru-RU"/>
        </w:rPr>
      </w:pPr>
      <w:r w:rsidRPr="00EB6827">
        <w:rPr>
          <w:rFonts w:eastAsia="Times New Roman"/>
          <w:lang w:eastAsia="ru-RU"/>
        </w:rPr>
        <w:t>договора № _____ от _________ должность: __________________________.</w:t>
      </w:r>
    </w:p>
    <w:p w:rsidR="007F2230" w:rsidRPr="00EB6827" w:rsidRDefault="007F2230" w:rsidP="007F2230">
      <w:pPr>
        <w:spacing w:after="0" w:line="240" w:lineRule="auto"/>
        <w:ind w:firstLine="708"/>
        <w:jc w:val="both"/>
        <w:rPr>
          <w:rFonts w:eastAsia="Times New Roman"/>
          <w:lang w:eastAsia="ru-RU"/>
        </w:rPr>
      </w:pPr>
      <w:r w:rsidRPr="00EB6827">
        <w:rPr>
          <w:rFonts w:eastAsia="Times New Roman"/>
          <w:lang w:eastAsia="ru-RU"/>
        </w:rPr>
        <w:t>Работа в ____________________________________________________</w:t>
      </w:r>
    </w:p>
    <w:p w:rsidR="007F2230" w:rsidRPr="00EB6827" w:rsidRDefault="007F2230" w:rsidP="007F2230">
      <w:pPr>
        <w:spacing w:after="0" w:line="240" w:lineRule="auto"/>
        <w:jc w:val="both"/>
        <w:rPr>
          <w:rFonts w:eastAsia="Times New Roman"/>
          <w:lang w:eastAsia="ru-RU"/>
        </w:rPr>
      </w:pPr>
      <w:r w:rsidRPr="00EB6827">
        <w:rPr>
          <w:rFonts w:eastAsia="Times New Roman"/>
          <w:lang w:eastAsia="ru-RU"/>
        </w:rPr>
        <w:t>________________________________________________________________________________________________________________________________</w:t>
      </w:r>
    </w:p>
    <w:p w:rsidR="007F2230" w:rsidRPr="00BD7A37" w:rsidRDefault="007F2230" w:rsidP="007F2230">
      <w:pPr>
        <w:spacing w:after="0" w:line="240" w:lineRule="auto"/>
        <w:jc w:val="center"/>
        <w:rPr>
          <w:rFonts w:eastAsia="Times New Roman"/>
          <w:sz w:val="20"/>
          <w:lang w:eastAsia="ru-RU"/>
        </w:rPr>
      </w:pPr>
      <w:r w:rsidRPr="00BD7A37">
        <w:rPr>
          <w:rFonts w:eastAsia="Times New Roman"/>
          <w:sz w:val="20"/>
          <w:lang w:eastAsia="ru-RU"/>
        </w:rPr>
        <w:t>(наименование Учреждения)</w:t>
      </w:r>
    </w:p>
    <w:p w:rsidR="007F2230" w:rsidRPr="00EB6827" w:rsidRDefault="007F2230" w:rsidP="007F2230">
      <w:pPr>
        <w:autoSpaceDE w:val="0"/>
        <w:autoSpaceDN w:val="0"/>
        <w:adjustRightInd w:val="0"/>
        <w:spacing w:after="0"/>
        <w:jc w:val="both"/>
      </w:pPr>
      <w:r w:rsidRPr="00EB6827">
        <w:rPr>
          <w:rFonts w:eastAsia="Times New Roman"/>
          <w:lang w:eastAsia="ru-RU"/>
        </w:rPr>
        <w:t xml:space="preserve">является моей основной работой, </w:t>
      </w:r>
      <w:r w:rsidRPr="00EB6827">
        <w:t>не осуществляется в рамках оказания услуг за плату.</w:t>
      </w:r>
    </w:p>
    <w:p w:rsidR="007F2230" w:rsidRPr="00EB6827" w:rsidRDefault="007F2230" w:rsidP="007F2230">
      <w:pPr>
        <w:autoSpaceDE w:val="0"/>
        <w:autoSpaceDN w:val="0"/>
        <w:adjustRightInd w:val="0"/>
        <w:spacing w:after="0"/>
        <w:jc w:val="both"/>
      </w:pPr>
    </w:p>
    <w:p w:rsidR="001F4868" w:rsidRPr="00EB6827" w:rsidRDefault="001F4868" w:rsidP="001F4868">
      <w:pPr>
        <w:autoSpaceDE w:val="0"/>
        <w:autoSpaceDN w:val="0"/>
        <w:adjustRightInd w:val="0"/>
        <w:spacing w:after="0" w:line="240" w:lineRule="auto"/>
        <w:ind w:firstLine="709"/>
        <w:jc w:val="both"/>
      </w:pPr>
      <w:r w:rsidRPr="00EB6827">
        <w:t>Мной заключен договор № __________ от «____» __________</w:t>
      </w:r>
      <w:proofErr w:type="gramStart"/>
      <w:r w:rsidRPr="00EB6827">
        <w:t>_  20</w:t>
      </w:r>
      <w:proofErr w:type="gramEnd"/>
      <w:r w:rsidRPr="00EB6827">
        <w:t>___ г.</w:t>
      </w:r>
    </w:p>
    <w:p w:rsidR="001F4868" w:rsidRPr="00EB6827" w:rsidRDefault="001F4868" w:rsidP="001F4868">
      <w:pPr>
        <w:autoSpaceDE w:val="0"/>
        <w:autoSpaceDN w:val="0"/>
        <w:adjustRightInd w:val="0"/>
        <w:spacing w:after="0" w:line="240" w:lineRule="auto"/>
        <w:ind w:firstLine="709"/>
        <w:jc w:val="both"/>
      </w:pPr>
    </w:p>
    <w:tbl>
      <w:tblPr>
        <w:tblStyle w:val="af1"/>
        <w:tblW w:w="0" w:type="auto"/>
        <w:tblLook w:val="04A0" w:firstRow="1" w:lastRow="0" w:firstColumn="1" w:lastColumn="0" w:noHBand="0" w:noVBand="1"/>
      </w:tblPr>
      <w:tblGrid>
        <w:gridCol w:w="387"/>
        <w:gridCol w:w="8963"/>
      </w:tblGrid>
      <w:tr w:rsidR="001F4868" w:rsidRPr="00EB6827" w:rsidTr="00E80A4D">
        <w:trPr>
          <w:trHeight w:val="556"/>
        </w:trPr>
        <w:tc>
          <w:tcPr>
            <w:tcW w:w="392" w:type="dxa"/>
            <w:tcBorders>
              <w:bottom w:val="single" w:sz="4" w:space="0" w:color="000000" w:themeColor="text1"/>
              <w:right w:val="single" w:sz="4" w:space="0" w:color="auto"/>
            </w:tcBorders>
          </w:tcPr>
          <w:p w:rsidR="001F4868" w:rsidRPr="00EB6827" w:rsidRDefault="001F4868" w:rsidP="001F4868">
            <w:pPr>
              <w:autoSpaceDE w:val="0"/>
              <w:autoSpaceDN w:val="0"/>
              <w:adjustRightInd w:val="0"/>
              <w:spacing w:after="0" w:line="240" w:lineRule="auto"/>
              <w:ind w:firstLine="709"/>
              <w:jc w:val="both"/>
            </w:pPr>
          </w:p>
        </w:tc>
        <w:tc>
          <w:tcPr>
            <w:tcW w:w="9178" w:type="dxa"/>
            <w:tcBorders>
              <w:top w:val="nil"/>
              <w:left w:val="single" w:sz="4" w:space="0" w:color="auto"/>
              <w:bottom w:val="nil"/>
              <w:right w:val="nil"/>
            </w:tcBorders>
          </w:tcPr>
          <w:p w:rsidR="001F4868" w:rsidRPr="00EB6827" w:rsidRDefault="001F4868" w:rsidP="001F4868">
            <w:pPr>
              <w:autoSpaceDE w:val="0"/>
              <w:autoSpaceDN w:val="0"/>
              <w:adjustRightInd w:val="0"/>
              <w:spacing w:after="0" w:line="240" w:lineRule="auto"/>
              <w:ind w:firstLine="206"/>
              <w:jc w:val="both"/>
            </w:pPr>
            <w:r w:rsidRPr="00EB6827">
              <w:t xml:space="preserve">найма жилого помещения частного жилищного фонда, </w:t>
            </w:r>
          </w:p>
        </w:tc>
      </w:tr>
      <w:tr w:rsidR="001F4868" w:rsidRPr="00EB6827" w:rsidTr="00E80A4D">
        <w:trPr>
          <w:trHeight w:val="139"/>
        </w:trPr>
        <w:tc>
          <w:tcPr>
            <w:tcW w:w="392" w:type="dxa"/>
            <w:tcBorders>
              <w:left w:val="nil"/>
              <w:right w:val="nil"/>
            </w:tcBorders>
          </w:tcPr>
          <w:p w:rsidR="001F4868" w:rsidRPr="00EB6827" w:rsidRDefault="001F4868" w:rsidP="001F4868">
            <w:pPr>
              <w:autoSpaceDE w:val="0"/>
              <w:autoSpaceDN w:val="0"/>
              <w:adjustRightInd w:val="0"/>
              <w:spacing w:after="0" w:line="240" w:lineRule="auto"/>
              <w:ind w:firstLine="709"/>
              <w:jc w:val="both"/>
            </w:pPr>
          </w:p>
        </w:tc>
        <w:tc>
          <w:tcPr>
            <w:tcW w:w="9178" w:type="dxa"/>
            <w:tcBorders>
              <w:top w:val="nil"/>
              <w:left w:val="nil"/>
              <w:bottom w:val="nil"/>
              <w:right w:val="nil"/>
            </w:tcBorders>
          </w:tcPr>
          <w:p w:rsidR="001F4868" w:rsidRPr="00EB6827" w:rsidRDefault="001F4868" w:rsidP="001F4868">
            <w:pPr>
              <w:autoSpaceDE w:val="0"/>
              <w:autoSpaceDN w:val="0"/>
              <w:adjustRightInd w:val="0"/>
              <w:spacing w:after="0" w:line="240" w:lineRule="auto"/>
              <w:ind w:firstLine="709"/>
              <w:jc w:val="both"/>
            </w:pPr>
          </w:p>
        </w:tc>
      </w:tr>
      <w:tr w:rsidR="001F4868" w:rsidRPr="00EB6827" w:rsidTr="00E80A4D">
        <w:tc>
          <w:tcPr>
            <w:tcW w:w="392" w:type="dxa"/>
            <w:tcBorders>
              <w:right w:val="single" w:sz="4" w:space="0" w:color="auto"/>
            </w:tcBorders>
          </w:tcPr>
          <w:p w:rsidR="001F4868" w:rsidRPr="00EB6827" w:rsidRDefault="001F4868" w:rsidP="001F4868">
            <w:pPr>
              <w:autoSpaceDE w:val="0"/>
              <w:autoSpaceDN w:val="0"/>
              <w:adjustRightInd w:val="0"/>
              <w:spacing w:after="0" w:line="240" w:lineRule="auto"/>
              <w:ind w:firstLine="709"/>
              <w:jc w:val="both"/>
            </w:pPr>
          </w:p>
        </w:tc>
        <w:tc>
          <w:tcPr>
            <w:tcW w:w="9178" w:type="dxa"/>
            <w:tcBorders>
              <w:top w:val="nil"/>
              <w:left w:val="single" w:sz="4" w:space="0" w:color="auto"/>
              <w:bottom w:val="nil"/>
              <w:right w:val="nil"/>
            </w:tcBorders>
          </w:tcPr>
          <w:p w:rsidR="001F4868" w:rsidRPr="00EB6827" w:rsidRDefault="001F4868" w:rsidP="001F4868">
            <w:pPr>
              <w:autoSpaceDE w:val="0"/>
              <w:autoSpaceDN w:val="0"/>
              <w:adjustRightInd w:val="0"/>
              <w:spacing w:after="0" w:line="240" w:lineRule="auto"/>
              <w:ind w:firstLine="206"/>
              <w:jc w:val="both"/>
            </w:pPr>
            <w:r w:rsidRPr="00EB6827">
              <w:t>поднайма жилого помещения частного, государственного, муниципального жилищного фонда</w:t>
            </w:r>
          </w:p>
        </w:tc>
      </w:tr>
    </w:tbl>
    <w:p w:rsidR="007F2230" w:rsidRPr="00EB6827" w:rsidRDefault="007F2230" w:rsidP="007F2230">
      <w:pPr>
        <w:autoSpaceDE w:val="0"/>
        <w:autoSpaceDN w:val="0"/>
        <w:adjustRightInd w:val="0"/>
        <w:spacing w:after="0" w:line="240" w:lineRule="auto"/>
        <w:ind w:firstLine="709"/>
        <w:jc w:val="both"/>
      </w:pPr>
    </w:p>
    <w:p w:rsidR="007F2230" w:rsidRPr="00EB6827" w:rsidRDefault="007F2230" w:rsidP="007F2230">
      <w:pPr>
        <w:autoSpaceDE w:val="0"/>
        <w:autoSpaceDN w:val="0"/>
        <w:adjustRightInd w:val="0"/>
        <w:spacing w:after="0"/>
        <w:jc w:val="both"/>
      </w:pPr>
      <w:r w:rsidRPr="00EB6827">
        <w:t>с составом семьи:</w:t>
      </w:r>
    </w:p>
    <w:p w:rsidR="007F2230" w:rsidRPr="00EB6827" w:rsidRDefault="007F2230" w:rsidP="007F2230">
      <w:pPr>
        <w:autoSpaceDE w:val="0"/>
        <w:autoSpaceDN w:val="0"/>
        <w:adjustRightInd w:val="0"/>
        <w:spacing w:after="0"/>
        <w:jc w:val="both"/>
      </w:pPr>
      <w:r w:rsidRPr="00EB6827">
        <w:t>________________________________________________________________</w:t>
      </w:r>
    </w:p>
    <w:p w:rsidR="007F2230" w:rsidRPr="00850AE6" w:rsidRDefault="007F2230" w:rsidP="007F2230">
      <w:pPr>
        <w:autoSpaceDE w:val="0"/>
        <w:autoSpaceDN w:val="0"/>
        <w:adjustRightInd w:val="0"/>
        <w:spacing w:after="0"/>
        <w:jc w:val="both"/>
        <w:rPr>
          <w:sz w:val="20"/>
        </w:rPr>
      </w:pPr>
      <w:r w:rsidRPr="00850AE6">
        <w:rPr>
          <w:sz w:val="20"/>
        </w:rPr>
        <w:t>(Ф.И.О., дата рождения, СНИЛС)</w:t>
      </w:r>
    </w:p>
    <w:p w:rsidR="007F2230" w:rsidRPr="00EB6827" w:rsidRDefault="007F2230" w:rsidP="007F2230">
      <w:pPr>
        <w:autoSpaceDE w:val="0"/>
        <w:autoSpaceDN w:val="0"/>
        <w:adjustRightInd w:val="0"/>
        <w:spacing w:after="0"/>
        <w:jc w:val="both"/>
      </w:pPr>
      <w:r w:rsidRPr="00EB6827">
        <w:t>________________________________________________________________</w:t>
      </w:r>
    </w:p>
    <w:p w:rsidR="007F2230" w:rsidRPr="00850AE6" w:rsidRDefault="007F2230" w:rsidP="007F2230">
      <w:pPr>
        <w:autoSpaceDE w:val="0"/>
        <w:autoSpaceDN w:val="0"/>
        <w:adjustRightInd w:val="0"/>
        <w:spacing w:after="0"/>
        <w:jc w:val="both"/>
        <w:rPr>
          <w:sz w:val="20"/>
        </w:rPr>
      </w:pPr>
      <w:r w:rsidRPr="00850AE6">
        <w:rPr>
          <w:sz w:val="20"/>
        </w:rPr>
        <w:t>(Ф.И.О., дата рождения, СНИЛС)</w:t>
      </w:r>
    </w:p>
    <w:p w:rsidR="007F2230" w:rsidRPr="00EB6827" w:rsidRDefault="007F2230" w:rsidP="007F2230">
      <w:pPr>
        <w:autoSpaceDE w:val="0"/>
        <w:autoSpaceDN w:val="0"/>
        <w:adjustRightInd w:val="0"/>
        <w:spacing w:after="0"/>
        <w:jc w:val="both"/>
      </w:pPr>
      <w:r w:rsidRPr="00EB6827">
        <w:t>________________________________________________________________</w:t>
      </w:r>
    </w:p>
    <w:p w:rsidR="007F2230" w:rsidRPr="00EB6827" w:rsidRDefault="007F2230" w:rsidP="007F2230">
      <w:pPr>
        <w:autoSpaceDE w:val="0"/>
        <w:autoSpaceDN w:val="0"/>
        <w:adjustRightInd w:val="0"/>
        <w:spacing w:after="0"/>
        <w:jc w:val="both"/>
      </w:pPr>
      <w:r w:rsidRPr="00850AE6">
        <w:rPr>
          <w:sz w:val="20"/>
        </w:rPr>
        <w:t>(Ф.И.О., дата рождения, СНИЛС)</w:t>
      </w:r>
    </w:p>
    <w:p w:rsidR="007F2230" w:rsidRPr="00EB6827" w:rsidRDefault="007F2230" w:rsidP="007F2230">
      <w:pPr>
        <w:autoSpaceDE w:val="0"/>
        <w:autoSpaceDN w:val="0"/>
        <w:adjustRightInd w:val="0"/>
        <w:spacing w:after="0"/>
        <w:jc w:val="both"/>
      </w:pPr>
    </w:p>
    <w:p w:rsidR="007F2230" w:rsidRPr="00EB6827" w:rsidRDefault="007F2230" w:rsidP="007F2230">
      <w:pPr>
        <w:autoSpaceDE w:val="0"/>
        <w:autoSpaceDN w:val="0"/>
        <w:adjustRightInd w:val="0"/>
        <w:spacing w:after="0"/>
        <w:ind w:firstLine="709"/>
        <w:jc w:val="both"/>
      </w:pPr>
      <w:r w:rsidRPr="00EB6827">
        <w:t>Мной, а также членами моей семьи ________________________________________________________________________________________________________________________________________________________________________________________________</w:t>
      </w:r>
    </w:p>
    <w:p w:rsidR="007F2230" w:rsidRPr="00EB6827" w:rsidRDefault="007F2230" w:rsidP="007F2230">
      <w:pPr>
        <w:autoSpaceDE w:val="0"/>
        <w:autoSpaceDN w:val="0"/>
        <w:adjustRightInd w:val="0"/>
        <w:jc w:val="center"/>
      </w:pPr>
      <w:r w:rsidRPr="00EB6827">
        <w:t>(указываются совместно проживающие члены семьи: супруг(а), родители, совершеннолетние дети)</w:t>
      </w:r>
    </w:p>
    <w:p w:rsidR="007F2230" w:rsidRPr="00EB6827" w:rsidRDefault="007F2230" w:rsidP="007F2230">
      <w:pPr>
        <w:autoSpaceDE w:val="0"/>
        <w:autoSpaceDN w:val="0"/>
        <w:adjustRightInd w:val="0"/>
        <w:spacing w:after="0"/>
        <w:jc w:val="both"/>
      </w:pPr>
      <w:r w:rsidRPr="00EB6827">
        <w:t>_______________________ договор социального найма жилого помещения</w:t>
      </w:r>
    </w:p>
    <w:p w:rsidR="007F2230" w:rsidRPr="00850AE6" w:rsidRDefault="007F2230" w:rsidP="007F2230">
      <w:pPr>
        <w:autoSpaceDE w:val="0"/>
        <w:autoSpaceDN w:val="0"/>
        <w:adjustRightInd w:val="0"/>
        <w:spacing w:after="0"/>
        <w:jc w:val="both"/>
        <w:rPr>
          <w:sz w:val="20"/>
        </w:rPr>
      </w:pPr>
      <w:r w:rsidRPr="00850AE6">
        <w:rPr>
          <w:sz w:val="20"/>
        </w:rPr>
        <w:t xml:space="preserve">         (заключен/ не заключен)</w:t>
      </w:r>
    </w:p>
    <w:p w:rsidR="007F2230" w:rsidRPr="00EB6827" w:rsidRDefault="007F2230" w:rsidP="007F2230">
      <w:pPr>
        <w:autoSpaceDE w:val="0"/>
        <w:autoSpaceDN w:val="0"/>
        <w:adjustRightInd w:val="0"/>
        <w:jc w:val="both"/>
      </w:pPr>
      <w:r w:rsidRPr="00EB6827">
        <w:t>муниципального или государственного жилищных фондов в городском округе Тольятти.</w:t>
      </w:r>
    </w:p>
    <w:p w:rsidR="007F2230" w:rsidRPr="00EB6827" w:rsidRDefault="007F2230" w:rsidP="007F2230">
      <w:pPr>
        <w:autoSpaceDE w:val="0"/>
        <w:autoSpaceDN w:val="0"/>
        <w:adjustRightInd w:val="0"/>
        <w:jc w:val="both"/>
      </w:pPr>
      <w:r w:rsidRPr="00EB6827">
        <w:t>Я, а также члены моей семьи _______________________________________</w:t>
      </w:r>
    </w:p>
    <w:p w:rsidR="007F2230" w:rsidRPr="00EB6827" w:rsidRDefault="007F2230" w:rsidP="007F2230">
      <w:pPr>
        <w:autoSpaceDE w:val="0"/>
        <w:autoSpaceDN w:val="0"/>
        <w:adjustRightInd w:val="0"/>
        <w:jc w:val="both"/>
      </w:pPr>
      <w:r w:rsidRPr="00EB6827">
        <w:t>________________________________________________________________</w:t>
      </w:r>
    </w:p>
    <w:p w:rsidR="007F2230" w:rsidRPr="00EB6827" w:rsidRDefault="007F2230" w:rsidP="007F2230">
      <w:pPr>
        <w:autoSpaceDE w:val="0"/>
        <w:autoSpaceDN w:val="0"/>
        <w:adjustRightInd w:val="0"/>
        <w:jc w:val="both"/>
      </w:pPr>
      <w:r w:rsidRPr="00EB6827">
        <w:t>________________________________________________________________</w:t>
      </w:r>
    </w:p>
    <w:p w:rsidR="007F2230" w:rsidRPr="00EB6827" w:rsidRDefault="007F2230" w:rsidP="007F2230">
      <w:pPr>
        <w:autoSpaceDE w:val="0"/>
        <w:autoSpaceDN w:val="0"/>
        <w:adjustRightInd w:val="0"/>
        <w:jc w:val="center"/>
      </w:pPr>
      <w:r w:rsidRPr="00EB6827">
        <w:t>(указываются совместно проживающие члены семьи: супруг(а), родители, дети)</w:t>
      </w:r>
    </w:p>
    <w:p w:rsidR="007F2230" w:rsidRPr="00EB6827" w:rsidRDefault="007F2230" w:rsidP="007F2230">
      <w:pPr>
        <w:autoSpaceDE w:val="0"/>
        <w:autoSpaceDN w:val="0"/>
        <w:adjustRightInd w:val="0"/>
        <w:spacing w:after="0"/>
        <w:jc w:val="both"/>
      </w:pPr>
      <w:r w:rsidRPr="00EB6827">
        <w:t>____________________________ собственником(</w:t>
      </w:r>
      <w:proofErr w:type="spellStart"/>
      <w:r w:rsidRPr="00EB6827">
        <w:t>ами</w:t>
      </w:r>
      <w:proofErr w:type="spellEnd"/>
      <w:r w:rsidRPr="00EB6827">
        <w:t xml:space="preserve">) жилого помещения, </w:t>
      </w:r>
    </w:p>
    <w:p w:rsidR="007F2230" w:rsidRPr="00EB6827" w:rsidRDefault="007F2230" w:rsidP="007F2230">
      <w:pPr>
        <w:autoSpaceDE w:val="0"/>
        <w:autoSpaceDN w:val="0"/>
        <w:adjustRightInd w:val="0"/>
        <w:spacing w:after="0"/>
        <w:jc w:val="both"/>
      </w:pPr>
      <w:r w:rsidRPr="00EB6827">
        <w:t xml:space="preserve">        (являюсь(емся)/ не являюсь(емся))</w:t>
      </w:r>
    </w:p>
    <w:p w:rsidR="007F2230" w:rsidRPr="00EB6827" w:rsidRDefault="007F2230" w:rsidP="007F2230">
      <w:pPr>
        <w:autoSpaceDE w:val="0"/>
        <w:autoSpaceDN w:val="0"/>
        <w:adjustRightInd w:val="0"/>
        <w:jc w:val="both"/>
      </w:pPr>
      <w:r w:rsidRPr="00EB6827">
        <w:t>расположенного в городском округе Тольятти.</w:t>
      </w:r>
    </w:p>
    <w:p w:rsidR="007F2230" w:rsidRPr="00EB6827" w:rsidRDefault="007F2230" w:rsidP="007F2230">
      <w:pPr>
        <w:autoSpaceDE w:val="0"/>
        <w:autoSpaceDN w:val="0"/>
        <w:adjustRightInd w:val="0"/>
        <w:spacing w:after="0"/>
        <w:ind w:firstLine="709"/>
        <w:jc w:val="both"/>
      </w:pPr>
      <w:r w:rsidRPr="00BD7A37">
        <w:rPr>
          <w:b/>
        </w:rPr>
        <w:lastRenderedPageBreak/>
        <w:t>Уведомлен(а)</w:t>
      </w:r>
      <w:r w:rsidRPr="00EB6827">
        <w:t xml:space="preserve"> о порядке предоставления и основаниях прекращения названн</w:t>
      </w:r>
      <w:r w:rsidR="00460391" w:rsidRPr="00EB6827">
        <w:t>ой</w:t>
      </w:r>
      <w:r w:rsidRPr="00EB6827">
        <w:t xml:space="preserve"> ежемесячн</w:t>
      </w:r>
      <w:r w:rsidR="00460391" w:rsidRPr="00EB6827">
        <w:t>ой</w:t>
      </w:r>
      <w:r w:rsidRPr="00EB6827">
        <w:t xml:space="preserve"> денежн</w:t>
      </w:r>
      <w:r w:rsidR="00460391" w:rsidRPr="00EB6827">
        <w:t>ой</w:t>
      </w:r>
      <w:r w:rsidRPr="00EB6827">
        <w:t xml:space="preserve"> выплат</w:t>
      </w:r>
      <w:r w:rsidR="00460391" w:rsidRPr="00EB6827">
        <w:t>ы</w:t>
      </w:r>
      <w:r w:rsidRPr="00EB6827">
        <w:t xml:space="preserve">, а также об обязанности сообщить </w:t>
      </w:r>
      <w:r w:rsidRPr="00EB6827">
        <w:rPr>
          <w:b/>
        </w:rPr>
        <w:t xml:space="preserve">в течение 5 </w:t>
      </w:r>
      <w:r w:rsidR="001F4868" w:rsidRPr="00EB6827">
        <w:rPr>
          <w:b/>
        </w:rPr>
        <w:t>рабочих</w:t>
      </w:r>
      <w:r w:rsidRPr="00EB6827">
        <w:rPr>
          <w:b/>
        </w:rPr>
        <w:t xml:space="preserve"> дней в </w:t>
      </w:r>
      <w:r w:rsidR="007B6950">
        <w:rPr>
          <w:b/>
        </w:rPr>
        <w:t>д</w:t>
      </w:r>
      <w:r w:rsidRPr="00EB6827">
        <w:rPr>
          <w:b/>
        </w:rPr>
        <w:t>епартамент образования администрации городского округа Тольятти</w:t>
      </w:r>
      <w:r w:rsidR="00714055">
        <w:rPr>
          <w:b/>
        </w:rPr>
        <w:t xml:space="preserve"> или МАУ «МФЦ»</w:t>
      </w:r>
      <w:r w:rsidRPr="00EB6827">
        <w:t xml:space="preserve"> о наступлении обстоятельств, влекущих прекращение предоставления данн</w:t>
      </w:r>
      <w:r w:rsidR="00460391" w:rsidRPr="00EB6827">
        <w:t>ой</w:t>
      </w:r>
      <w:r w:rsidRPr="00EB6827">
        <w:t xml:space="preserve"> ежемесячн</w:t>
      </w:r>
      <w:r w:rsidR="00460391" w:rsidRPr="00EB6827">
        <w:t>ой</w:t>
      </w:r>
      <w:r w:rsidRPr="00EB6827">
        <w:t xml:space="preserve"> денежн</w:t>
      </w:r>
      <w:r w:rsidR="00460391" w:rsidRPr="00EB6827">
        <w:t>ой</w:t>
      </w:r>
      <w:r w:rsidRPr="00EB6827">
        <w:t xml:space="preserve"> выплат</w:t>
      </w:r>
      <w:r w:rsidR="00460391" w:rsidRPr="00EB6827">
        <w:t>ы</w:t>
      </w:r>
      <w:r w:rsidRPr="00EB6827">
        <w:t xml:space="preserve">, в том числе: </w:t>
      </w:r>
    </w:p>
    <w:p w:rsidR="007F2230" w:rsidRPr="00EB6827" w:rsidRDefault="007F2230" w:rsidP="007F2230">
      <w:pPr>
        <w:numPr>
          <w:ilvl w:val="0"/>
          <w:numId w:val="7"/>
        </w:numPr>
        <w:autoSpaceDE w:val="0"/>
        <w:autoSpaceDN w:val="0"/>
        <w:adjustRightInd w:val="0"/>
        <w:spacing w:after="0"/>
        <w:ind w:left="284" w:hanging="284"/>
        <w:jc w:val="both"/>
      </w:pPr>
      <w:r w:rsidRPr="00EB6827">
        <w:t>прекращение действия (расторжение) договора найма (поднайма) жилого помещения частного жилищного фонда, поднайма жилого помещения частного, государственного и муниципального жилищного фонда;</w:t>
      </w:r>
    </w:p>
    <w:p w:rsidR="007F2230" w:rsidRPr="00EB6827" w:rsidRDefault="007F2230" w:rsidP="007F2230">
      <w:pPr>
        <w:numPr>
          <w:ilvl w:val="0"/>
          <w:numId w:val="7"/>
        </w:numPr>
        <w:autoSpaceDE w:val="0"/>
        <w:autoSpaceDN w:val="0"/>
        <w:adjustRightInd w:val="0"/>
        <w:spacing w:after="0"/>
        <w:ind w:left="284" w:hanging="284"/>
        <w:jc w:val="both"/>
      </w:pPr>
      <w:r w:rsidRPr="00EB6827">
        <w:t>заключение договора социального найма жилого помещения муниципального или государственного жилищных фондов в городском округе Тольятти;</w:t>
      </w:r>
    </w:p>
    <w:p w:rsidR="007F2230" w:rsidRPr="00EB6827" w:rsidRDefault="007F2230" w:rsidP="007F2230">
      <w:pPr>
        <w:numPr>
          <w:ilvl w:val="0"/>
          <w:numId w:val="7"/>
        </w:numPr>
        <w:autoSpaceDE w:val="0"/>
        <w:autoSpaceDN w:val="0"/>
        <w:adjustRightInd w:val="0"/>
        <w:spacing w:after="0"/>
        <w:ind w:left="284" w:hanging="284"/>
        <w:jc w:val="both"/>
      </w:pPr>
      <w:r w:rsidRPr="00EB6827">
        <w:t>приобретение права собственности на жилое помещение, расположенное в городском округе Тольятти;</w:t>
      </w:r>
    </w:p>
    <w:p w:rsidR="007F2230" w:rsidRPr="00EB6827" w:rsidRDefault="007F2230" w:rsidP="007F2230">
      <w:pPr>
        <w:numPr>
          <w:ilvl w:val="0"/>
          <w:numId w:val="7"/>
        </w:numPr>
        <w:autoSpaceDE w:val="0"/>
        <w:autoSpaceDN w:val="0"/>
        <w:adjustRightInd w:val="0"/>
        <w:spacing w:after="0"/>
        <w:ind w:left="284" w:hanging="284"/>
        <w:jc w:val="both"/>
      </w:pPr>
      <w:r w:rsidRPr="00EB6827">
        <w:t>предоставление данных ежемесячных денежных выплат одному из членов семьи (супругу(е), родителю и ребенку), проживающему совместно в жилом помещении, занимаемом на основании соответствующего договора найма (поднайма);</w:t>
      </w:r>
    </w:p>
    <w:p w:rsidR="008A62A2" w:rsidRPr="00EB6827" w:rsidRDefault="007F2230" w:rsidP="007F2230">
      <w:pPr>
        <w:numPr>
          <w:ilvl w:val="0"/>
          <w:numId w:val="7"/>
        </w:numPr>
        <w:autoSpaceDE w:val="0"/>
        <w:autoSpaceDN w:val="0"/>
        <w:adjustRightInd w:val="0"/>
        <w:spacing w:after="0"/>
        <w:ind w:left="284" w:hanging="284"/>
        <w:jc w:val="both"/>
      </w:pPr>
      <w:r w:rsidRPr="00EB6827">
        <w:t>прекращение (расторжение) трудового договора, заключенного с муниципальным образовательным учрежде</w:t>
      </w:r>
      <w:r w:rsidR="008A62A2" w:rsidRPr="00EB6827">
        <w:t>нием городского округа Тольятти;</w:t>
      </w:r>
    </w:p>
    <w:p w:rsidR="007F2230" w:rsidRPr="00EB6827" w:rsidRDefault="008A62A2" w:rsidP="007F2230">
      <w:pPr>
        <w:numPr>
          <w:ilvl w:val="0"/>
          <w:numId w:val="7"/>
        </w:numPr>
        <w:autoSpaceDE w:val="0"/>
        <w:autoSpaceDN w:val="0"/>
        <w:adjustRightInd w:val="0"/>
        <w:spacing w:after="0"/>
        <w:ind w:left="284" w:hanging="284"/>
        <w:jc w:val="both"/>
      </w:pPr>
      <w:r w:rsidRPr="00EB6827">
        <w:t>отпуск</w:t>
      </w:r>
      <w:r w:rsidR="000F6C23" w:rsidRPr="00EB6827">
        <w:t xml:space="preserve"> по уходу за ребенком</w:t>
      </w:r>
      <w:r w:rsidRPr="00EB6827">
        <w:t>.</w:t>
      </w:r>
      <w:r w:rsidR="007F2230" w:rsidRPr="00EB6827">
        <w:t xml:space="preserve"> </w:t>
      </w:r>
    </w:p>
    <w:p w:rsidR="007F2230" w:rsidRPr="00EB6827" w:rsidRDefault="007F2230" w:rsidP="007F2230">
      <w:pPr>
        <w:autoSpaceDE w:val="0"/>
        <w:autoSpaceDN w:val="0"/>
        <w:adjustRightInd w:val="0"/>
        <w:spacing w:after="0"/>
        <w:jc w:val="both"/>
      </w:pPr>
    </w:p>
    <w:p w:rsidR="007F2230" w:rsidRPr="00EB6827" w:rsidRDefault="007F2230" w:rsidP="007F2230">
      <w:pPr>
        <w:ind w:firstLine="708"/>
        <w:jc w:val="both"/>
      </w:pPr>
    </w:p>
    <w:p w:rsidR="007F2230" w:rsidRPr="00EB6827" w:rsidRDefault="007F2230" w:rsidP="007F2230">
      <w:pPr>
        <w:pStyle w:val="ConsPlusNonformat"/>
        <w:rPr>
          <w:rFonts w:ascii="Times New Roman" w:hAnsi="Times New Roman" w:cs="Times New Roman"/>
          <w:sz w:val="24"/>
          <w:szCs w:val="24"/>
        </w:rPr>
      </w:pPr>
      <w:r w:rsidRPr="00EB6827">
        <w:rPr>
          <w:rFonts w:ascii="Times New Roman" w:hAnsi="Times New Roman" w:cs="Times New Roman"/>
          <w:sz w:val="24"/>
          <w:szCs w:val="24"/>
        </w:rPr>
        <w:t>«____» ___________ 20___ г.        _______________/____________________</w:t>
      </w:r>
    </w:p>
    <w:p w:rsidR="007F2230" w:rsidRPr="00EB6827" w:rsidRDefault="007F2230" w:rsidP="007F2230">
      <w:pPr>
        <w:pStyle w:val="ConsPlusNonformat"/>
        <w:rPr>
          <w:rFonts w:ascii="Times New Roman" w:hAnsi="Times New Roman" w:cs="Times New Roman"/>
          <w:sz w:val="24"/>
          <w:szCs w:val="24"/>
        </w:rPr>
      </w:pPr>
      <w:r w:rsidRPr="00EB6827">
        <w:rPr>
          <w:rFonts w:ascii="Times New Roman" w:hAnsi="Times New Roman" w:cs="Times New Roman"/>
          <w:sz w:val="24"/>
          <w:szCs w:val="24"/>
        </w:rPr>
        <w:t xml:space="preserve">                                                           </w:t>
      </w:r>
      <w:r w:rsidR="00850AE6" w:rsidRPr="00850AE6">
        <w:rPr>
          <w:rFonts w:ascii="Times New Roman" w:hAnsi="Times New Roman" w:cs="Times New Roman"/>
          <w:sz w:val="18"/>
          <w:szCs w:val="24"/>
        </w:rPr>
        <w:t>(</w:t>
      </w:r>
      <w:r w:rsidRPr="00850AE6">
        <w:rPr>
          <w:rFonts w:ascii="Times New Roman" w:hAnsi="Times New Roman" w:cs="Times New Roman"/>
          <w:sz w:val="18"/>
          <w:szCs w:val="24"/>
        </w:rPr>
        <w:t>подпись заявителя)           (расшифровка подписи)</w:t>
      </w:r>
    </w:p>
    <w:p w:rsidR="007F2230" w:rsidRPr="00EB6827" w:rsidRDefault="007F2230" w:rsidP="007F2230">
      <w:pPr>
        <w:pStyle w:val="ConsPlusNonformat"/>
        <w:rPr>
          <w:rFonts w:ascii="Times New Roman" w:hAnsi="Times New Roman" w:cs="Times New Roman"/>
          <w:sz w:val="24"/>
          <w:szCs w:val="24"/>
        </w:rPr>
      </w:pPr>
    </w:p>
    <w:p w:rsidR="007F2230" w:rsidRDefault="004871D2" w:rsidP="004871D2">
      <w:pPr>
        <w:pStyle w:val="ConsPlusNormal"/>
        <w:tabs>
          <w:tab w:val="left" w:pos="7523"/>
        </w:tabs>
        <w:outlineLvl w:val="1"/>
        <w:rPr>
          <w:rFonts w:ascii="Times New Roman" w:hAnsi="Times New Roman" w:cs="Times New Roman"/>
          <w:sz w:val="24"/>
          <w:szCs w:val="24"/>
        </w:rPr>
      </w:pPr>
      <w:r>
        <w:rPr>
          <w:rFonts w:ascii="Times New Roman" w:hAnsi="Times New Roman" w:cs="Times New Roman"/>
          <w:sz w:val="24"/>
          <w:szCs w:val="24"/>
        </w:rPr>
        <w:tab/>
      </w: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4871D2" w:rsidRDefault="004871D2" w:rsidP="004871D2">
      <w:pPr>
        <w:pStyle w:val="ConsPlusNormal"/>
        <w:tabs>
          <w:tab w:val="left" w:pos="7523"/>
        </w:tabs>
        <w:outlineLvl w:val="1"/>
        <w:rPr>
          <w:rFonts w:ascii="Times New Roman" w:hAnsi="Times New Roman" w:cs="Times New Roman"/>
          <w:sz w:val="24"/>
          <w:szCs w:val="24"/>
        </w:rPr>
      </w:pPr>
    </w:p>
    <w:p w:rsidR="00397135" w:rsidRDefault="00397135" w:rsidP="004871D2">
      <w:pPr>
        <w:pStyle w:val="ConsPlusNormal"/>
        <w:tabs>
          <w:tab w:val="left" w:pos="7523"/>
        </w:tabs>
        <w:outlineLvl w:val="1"/>
        <w:rPr>
          <w:rFonts w:ascii="Times New Roman" w:hAnsi="Times New Roman" w:cs="Times New Roman"/>
          <w:sz w:val="24"/>
          <w:szCs w:val="24"/>
        </w:rPr>
      </w:pPr>
    </w:p>
    <w:p w:rsidR="00397135" w:rsidRDefault="00397135" w:rsidP="004871D2">
      <w:pPr>
        <w:pStyle w:val="ConsPlusNormal"/>
        <w:tabs>
          <w:tab w:val="left" w:pos="7523"/>
        </w:tabs>
        <w:outlineLvl w:val="1"/>
        <w:rPr>
          <w:rFonts w:ascii="Times New Roman" w:hAnsi="Times New Roman" w:cs="Times New Roman"/>
          <w:sz w:val="24"/>
          <w:szCs w:val="24"/>
        </w:rPr>
      </w:pPr>
    </w:p>
    <w:p w:rsidR="00397135" w:rsidRPr="00EB6827" w:rsidRDefault="00397135" w:rsidP="004871D2">
      <w:pPr>
        <w:pStyle w:val="ConsPlusNormal"/>
        <w:tabs>
          <w:tab w:val="left" w:pos="7523"/>
        </w:tabs>
        <w:outlineLvl w:val="1"/>
        <w:rPr>
          <w:rFonts w:ascii="Times New Roman" w:hAnsi="Times New Roman" w:cs="Times New Roman"/>
          <w:sz w:val="24"/>
          <w:szCs w:val="24"/>
        </w:rPr>
      </w:pPr>
    </w:p>
    <w:p w:rsidR="007F2230" w:rsidRPr="00EB6827" w:rsidRDefault="007F2230" w:rsidP="007F2230">
      <w:pPr>
        <w:pStyle w:val="ConsPlusNormal"/>
        <w:jc w:val="right"/>
        <w:outlineLvl w:val="1"/>
        <w:rPr>
          <w:rFonts w:ascii="Times New Roman" w:hAnsi="Times New Roman" w:cs="Times New Roman"/>
          <w:sz w:val="24"/>
          <w:szCs w:val="24"/>
        </w:rPr>
      </w:pPr>
      <w:r w:rsidRPr="00EB6827">
        <w:rPr>
          <w:rFonts w:ascii="Times New Roman" w:hAnsi="Times New Roman" w:cs="Times New Roman"/>
          <w:sz w:val="24"/>
          <w:szCs w:val="24"/>
        </w:rPr>
        <w:lastRenderedPageBreak/>
        <w:t>Приложение № 2</w:t>
      </w:r>
    </w:p>
    <w:p w:rsidR="007F2230" w:rsidRPr="00EB6827" w:rsidRDefault="007F2230" w:rsidP="007F2230">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p>
    <w:p w:rsidR="00C2327F" w:rsidRPr="00EB6827" w:rsidRDefault="007F2230"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6B7477">
        <w:rPr>
          <w:rFonts w:ascii="Times New Roman" w:hAnsi="Times New Roman" w:cs="Times New Roman"/>
          <w:sz w:val="24"/>
          <w:szCs w:val="24"/>
        </w:rPr>
        <w:t xml:space="preserve">           </w:t>
      </w:r>
      <w:r w:rsidR="00C2327F" w:rsidRPr="00EB6827">
        <w:rPr>
          <w:rFonts w:ascii="Times New Roman" w:hAnsi="Times New Roman" w:cs="Times New Roman"/>
          <w:sz w:val="24"/>
          <w:szCs w:val="24"/>
        </w:rPr>
        <w:t xml:space="preserve">к Административному регламенту предоставления                </w:t>
      </w:r>
    </w:p>
    <w:p w:rsidR="00C2327F"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6B7477">
        <w:rPr>
          <w:rFonts w:ascii="Times New Roman" w:hAnsi="Times New Roman" w:cs="Times New Roman"/>
          <w:sz w:val="24"/>
          <w:szCs w:val="24"/>
        </w:rPr>
        <w:t xml:space="preserve">                       </w:t>
      </w:r>
      <w:r w:rsidRPr="00EB6827">
        <w:rPr>
          <w:rFonts w:ascii="Times New Roman" w:hAnsi="Times New Roman" w:cs="Times New Roman"/>
          <w:sz w:val="24"/>
          <w:szCs w:val="24"/>
        </w:rPr>
        <w:t xml:space="preserve">муниципальной услуги «Предоставление ежемесячных </w:t>
      </w:r>
    </w:p>
    <w:p w:rsidR="00C2327F"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6B7477">
        <w:rPr>
          <w:rFonts w:ascii="Times New Roman" w:hAnsi="Times New Roman" w:cs="Times New Roman"/>
          <w:sz w:val="24"/>
          <w:szCs w:val="24"/>
        </w:rPr>
        <w:t xml:space="preserve">                           </w:t>
      </w:r>
      <w:r w:rsidRPr="00EB6827">
        <w:rPr>
          <w:rFonts w:ascii="Times New Roman" w:hAnsi="Times New Roman" w:cs="Times New Roman"/>
          <w:sz w:val="24"/>
          <w:szCs w:val="24"/>
        </w:rPr>
        <w:t>денежных выплат на оплату жилого помещения,</w:t>
      </w:r>
    </w:p>
    <w:p w:rsidR="00C2327F"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6B7477">
        <w:rPr>
          <w:rFonts w:ascii="Times New Roman" w:hAnsi="Times New Roman" w:cs="Times New Roman"/>
          <w:sz w:val="24"/>
          <w:szCs w:val="24"/>
        </w:rPr>
        <w:t xml:space="preserve">                        </w:t>
      </w:r>
      <w:r w:rsidRPr="00EB6827">
        <w:rPr>
          <w:rFonts w:ascii="Times New Roman" w:hAnsi="Times New Roman" w:cs="Times New Roman"/>
          <w:sz w:val="24"/>
          <w:szCs w:val="24"/>
        </w:rPr>
        <w:t xml:space="preserve">    занимаемого по договору найма жилого помещения        </w:t>
      </w:r>
    </w:p>
    <w:p w:rsidR="00C2327F"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6B7477">
        <w:rPr>
          <w:rFonts w:ascii="Times New Roman" w:hAnsi="Times New Roman" w:cs="Times New Roman"/>
          <w:sz w:val="24"/>
          <w:szCs w:val="24"/>
        </w:rPr>
        <w:t xml:space="preserve">                       </w:t>
      </w:r>
      <w:r w:rsidRPr="00EB6827">
        <w:rPr>
          <w:rFonts w:ascii="Times New Roman" w:hAnsi="Times New Roman" w:cs="Times New Roman"/>
          <w:sz w:val="24"/>
          <w:szCs w:val="24"/>
        </w:rPr>
        <w:t xml:space="preserve">        частного жилищного фонда, поднайма жилого</w:t>
      </w:r>
    </w:p>
    <w:p w:rsidR="00C2327F"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6B7477">
        <w:rPr>
          <w:rFonts w:ascii="Times New Roman" w:hAnsi="Times New Roman" w:cs="Times New Roman"/>
          <w:sz w:val="24"/>
          <w:szCs w:val="24"/>
        </w:rPr>
        <w:t xml:space="preserve">                       </w:t>
      </w:r>
      <w:r w:rsidRPr="00EB6827">
        <w:rPr>
          <w:rFonts w:ascii="Times New Roman" w:hAnsi="Times New Roman" w:cs="Times New Roman"/>
          <w:sz w:val="24"/>
          <w:szCs w:val="24"/>
        </w:rPr>
        <w:t xml:space="preserve">             помещения частного, государственного и </w:t>
      </w:r>
    </w:p>
    <w:p w:rsidR="00C2327F"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w:t>
      </w:r>
      <w:r w:rsidR="006B7477">
        <w:rPr>
          <w:rFonts w:ascii="Times New Roman" w:hAnsi="Times New Roman" w:cs="Times New Roman"/>
          <w:sz w:val="24"/>
          <w:szCs w:val="24"/>
        </w:rPr>
        <w:t xml:space="preserve">                       </w:t>
      </w:r>
      <w:r w:rsidRPr="00EB6827">
        <w:rPr>
          <w:rFonts w:ascii="Times New Roman" w:hAnsi="Times New Roman" w:cs="Times New Roman"/>
          <w:sz w:val="24"/>
          <w:szCs w:val="24"/>
        </w:rPr>
        <w:t xml:space="preserve">                 муниципального жилищного фонда, учителям, </w:t>
      </w:r>
    </w:p>
    <w:p w:rsidR="00C2327F" w:rsidRPr="00EB6827" w:rsidRDefault="006B7477" w:rsidP="00C2327F">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C2327F" w:rsidRPr="00EB6827">
        <w:rPr>
          <w:rFonts w:ascii="Times New Roman" w:hAnsi="Times New Roman" w:cs="Times New Roman"/>
          <w:sz w:val="24"/>
          <w:szCs w:val="24"/>
        </w:rPr>
        <w:t xml:space="preserve">                     воспитателям, помощникам воспитателей </w:t>
      </w:r>
    </w:p>
    <w:p w:rsidR="00C2327F"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муниципальных образовательных учреждений </w:t>
      </w:r>
    </w:p>
    <w:p w:rsidR="007F2230" w:rsidRPr="00EB6827" w:rsidRDefault="00C2327F" w:rsidP="00C2327F">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                  городского округа Тольятти»</w:t>
      </w:r>
      <w:r w:rsidR="007F2230" w:rsidRPr="00EB6827">
        <w:rPr>
          <w:rFonts w:ascii="Times New Roman" w:hAnsi="Times New Roman" w:cs="Times New Roman"/>
          <w:sz w:val="24"/>
          <w:szCs w:val="24"/>
        </w:rPr>
        <w:t xml:space="preserve"> </w:t>
      </w:r>
    </w:p>
    <w:p w:rsidR="007F2230" w:rsidRPr="00EB6827" w:rsidRDefault="007F2230" w:rsidP="007F2230">
      <w:pPr>
        <w:pStyle w:val="ConsPlusNormal"/>
        <w:jc w:val="right"/>
        <w:rPr>
          <w:rFonts w:ascii="Times New Roman" w:hAnsi="Times New Roman" w:cs="Times New Roman"/>
          <w:sz w:val="24"/>
          <w:szCs w:val="24"/>
        </w:rPr>
      </w:pPr>
    </w:p>
    <w:p w:rsidR="007F2230" w:rsidRPr="00EB6827" w:rsidRDefault="007F2230" w:rsidP="007F2230">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7F2230" w:rsidRPr="00EB6827" w:rsidTr="00511811">
        <w:tc>
          <w:tcPr>
            <w:tcW w:w="9014" w:type="dxa"/>
            <w:tcBorders>
              <w:top w:val="nil"/>
              <w:left w:val="nil"/>
              <w:bottom w:val="nil"/>
              <w:right w:val="nil"/>
            </w:tcBorders>
            <w:shd w:val="clear" w:color="auto" w:fill="auto"/>
          </w:tcPr>
          <w:p w:rsidR="007F2230" w:rsidRPr="00EB6827" w:rsidRDefault="007F2230" w:rsidP="00511811">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Согласие</w:t>
            </w:r>
          </w:p>
          <w:p w:rsidR="007F2230" w:rsidRPr="00EB6827" w:rsidRDefault="007F2230" w:rsidP="00511811">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на обработку персональных данных</w:t>
            </w:r>
          </w:p>
          <w:p w:rsidR="007F2230" w:rsidRPr="00EB6827" w:rsidRDefault="007F2230" w:rsidP="00511811">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 xml:space="preserve">(в соответствии с требованиями Федерального </w:t>
            </w:r>
            <w:hyperlink r:id="rId17">
              <w:r w:rsidRPr="00EB6827">
                <w:rPr>
                  <w:rFonts w:ascii="Times New Roman" w:hAnsi="Times New Roman" w:cs="Times New Roman"/>
                  <w:sz w:val="24"/>
                  <w:szCs w:val="24"/>
                </w:rPr>
                <w:t>закона</w:t>
              </w:r>
            </w:hyperlink>
          </w:p>
          <w:p w:rsidR="007F2230" w:rsidRPr="00EB6827" w:rsidRDefault="007F2230" w:rsidP="00511811">
            <w:pPr>
              <w:pStyle w:val="ConsPlusNormal"/>
              <w:jc w:val="center"/>
              <w:rPr>
                <w:rFonts w:ascii="Times New Roman" w:hAnsi="Times New Roman" w:cs="Times New Roman"/>
                <w:sz w:val="24"/>
                <w:szCs w:val="24"/>
              </w:rPr>
            </w:pPr>
            <w:r w:rsidRPr="00EB6827">
              <w:rPr>
                <w:rFonts w:ascii="Times New Roman" w:hAnsi="Times New Roman" w:cs="Times New Roman"/>
                <w:sz w:val="24"/>
                <w:szCs w:val="24"/>
              </w:rPr>
              <w:t>от 27.07.2006 № 152-ФЗ «О персональных данных»)</w:t>
            </w:r>
          </w:p>
          <w:p w:rsidR="007F2230" w:rsidRPr="00EB6827" w:rsidRDefault="007F2230" w:rsidP="00511811">
            <w:pPr>
              <w:pStyle w:val="ConsPlusNormal"/>
              <w:jc w:val="center"/>
              <w:rPr>
                <w:rFonts w:ascii="Times New Roman" w:hAnsi="Times New Roman" w:cs="Times New Roman"/>
                <w:sz w:val="24"/>
                <w:szCs w:val="24"/>
              </w:rPr>
            </w:pPr>
          </w:p>
          <w:p w:rsidR="007F2230" w:rsidRPr="00EB6827" w:rsidRDefault="007F2230" w:rsidP="00511811">
            <w:pPr>
              <w:pStyle w:val="ConsPlusNonformat"/>
              <w:ind w:firstLine="567"/>
              <w:jc w:val="both"/>
              <w:rPr>
                <w:rFonts w:ascii="Times New Roman" w:hAnsi="Times New Roman" w:cs="Times New Roman"/>
                <w:sz w:val="24"/>
                <w:szCs w:val="24"/>
              </w:rPr>
            </w:pPr>
            <w:r w:rsidRPr="00EB6827">
              <w:rPr>
                <w:rFonts w:ascii="Times New Roman" w:hAnsi="Times New Roman" w:cs="Times New Roman"/>
                <w:sz w:val="24"/>
                <w:szCs w:val="24"/>
              </w:rPr>
              <w:t>Я, ________________________________________________________</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______________________________________________________________,</w:t>
            </w:r>
          </w:p>
          <w:p w:rsidR="007F2230" w:rsidRPr="00EB6827" w:rsidRDefault="007F2230" w:rsidP="00511811">
            <w:pPr>
              <w:pStyle w:val="ConsPlusNonformat"/>
              <w:ind w:firstLine="567"/>
              <w:jc w:val="center"/>
              <w:rPr>
                <w:rFonts w:ascii="Times New Roman" w:hAnsi="Times New Roman" w:cs="Times New Roman"/>
                <w:sz w:val="24"/>
                <w:szCs w:val="24"/>
              </w:rPr>
            </w:pPr>
            <w:r w:rsidRPr="00EB6827">
              <w:rPr>
                <w:rFonts w:ascii="Times New Roman" w:hAnsi="Times New Roman" w:cs="Times New Roman"/>
                <w:sz w:val="24"/>
                <w:szCs w:val="24"/>
              </w:rPr>
              <w:t>(Ф.И.О.)</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зарегистрированный по адресу: ___________________________________</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 xml:space="preserve">_______________________________________________________________________________________. </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 xml:space="preserve">Документ, удостоверяющий личность: серия _________ № ____________, дата выдачи ___________, кем </w:t>
            </w:r>
            <w:proofErr w:type="gramStart"/>
            <w:r w:rsidRPr="00EB6827">
              <w:rPr>
                <w:rFonts w:ascii="Times New Roman" w:hAnsi="Times New Roman" w:cs="Times New Roman"/>
                <w:sz w:val="24"/>
                <w:szCs w:val="24"/>
              </w:rPr>
              <w:t>выдан  _</w:t>
            </w:r>
            <w:proofErr w:type="gramEnd"/>
            <w:r w:rsidRPr="00EB6827">
              <w:rPr>
                <w:rFonts w:ascii="Times New Roman" w:hAnsi="Times New Roman" w:cs="Times New Roman"/>
                <w:sz w:val="24"/>
                <w:szCs w:val="24"/>
              </w:rPr>
              <w:t>_____________________________</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_______________________________________________________________</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______________________________________________________________,</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 xml:space="preserve">даю  свое согласие на обработку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 моих персональных данных (Ф.И.О., телефон, адрес регистрации, паспортные данные), необходимых для реализации цели: Предоставление ежемесячных денежных выплат на оплату жилого помещения, занимаемого по договору найма жилого помещения частного жилищного фонда, поднайма жилого помещения частного, государственного и муниципального жилищного фонда, </w:t>
            </w:r>
            <w:r w:rsidR="00A73056" w:rsidRPr="00EB6827">
              <w:rPr>
                <w:rFonts w:ascii="Times New Roman" w:hAnsi="Times New Roman" w:cs="Times New Roman"/>
                <w:sz w:val="24"/>
                <w:szCs w:val="24"/>
              </w:rPr>
              <w:t>учителям, воспитателям, помощникам воспитателей</w:t>
            </w:r>
            <w:r w:rsidRPr="00EB6827">
              <w:rPr>
                <w:rFonts w:ascii="Times New Roman" w:hAnsi="Times New Roman" w:cs="Times New Roman"/>
                <w:sz w:val="24"/>
                <w:szCs w:val="24"/>
              </w:rPr>
              <w:t xml:space="preserve"> муниципальных образовательных учреждений городского округа Тольятти. </w:t>
            </w:r>
          </w:p>
          <w:p w:rsidR="007F2230" w:rsidRPr="00EB6827" w:rsidRDefault="007F2230" w:rsidP="00511811">
            <w:pPr>
              <w:pStyle w:val="ConsPlusNonformat"/>
              <w:jc w:val="both"/>
              <w:rPr>
                <w:rFonts w:ascii="Times New Roman" w:hAnsi="Times New Roman" w:cs="Times New Roman"/>
                <w:sz w:val="24"/>
                <w:szCs w:val="24"/>
              </w:rPr>
            </w:pPr>
            <w:r w:rsidRPr="00EB6827">
              <w:rPr>
                <w:rFonts w:ascii="Times New Roman" w:hAnsi="Times New Roman" w:cs="Times New Roman"/>
                <w:sz w:val="24"/>
                <w:szCs w:val="24"/>
              </w:rPr>
              <w:t xml:space="preserve">          Настоящее согласие   предоставляется   на   действия (операции) с персональными данными, включая (без ограничения) сбор информации, в том числе используя программный комплекс органов государственной власти и органов местного самоуправления, систематизацию, накопление, хранение, уточнение (обновление, изменение), использование, передачу, обезличивание, блокирование, уничтожение персональных данных.  Согласие действует до достижения цели обработки персональных данных.</w:t>
            </w:r>
          </w:p>
          <w:p w:rsidR="007F2230" w:rsidRPr="00EB6827" w:rsidRDefault="007F2230" w:rsidP="00511811">
            <w:pPr>
              <w:spacing w:after="0"/>
              <w:jc w:val="both"/>
              <w:rPr>
                <w:b/>
              </w:rPr>
            </w:pPr>
            <w:r w:rsidRPr="00EB6827">
              <w:t>«___»</w:t>
            </w:r>
            <w:r w:rsidR="007A2BF7" w:rsidRPr="00EB6827">
              <w:t xml:space="preserve"> </w:t>
            </w:r>
            <w:r w:rsidRPr="00EB6827">
              <w:t>____________</w:t>
            </w:r>
            <w:proofErr w:type="gramStart"/>
            <w:r w:rsidRPr="00EB6827">
              <w:t xml:space="preserve">_ </w:t>
            </w:r>
            <w:r w:rsidR="007A2BF7" w:rsidRPr="00EB6827">
              <w:t xml:space="preserve"> </w:t>
            </w:r>
            <w:r w:rsidRPr="00EB6827">
              <w:t>_</w:t>
            </w:r>
            <w:proofErr w:type="gramEnd"/>
            <w:r w:rsidRPr="00EB6827">
              <w:t>____ года</w:t>
            </w:r>
            <w:r w:rsidRPr="00EB6827">
              <w:rPr>
                <w:b/>
              </w:rPr>
              <w:t xml:space="preserve">               </w:t>
            </w:r>
            <w:r w:rsidRPr="00EB6827">
              <w:t>____________________________</w:t>
            </w:r>
            <w:r w:rsidRPr="00EB6827">
              <w:rPr>
                <w:b/>
              </w:rPr>
              <w:t xml:space="preserve">                                                                                                                                                                   </w:t>
            </w:r>
          </w:p>
          <w:p w:rsidR="007F2230" w:rsidRPr="00EB6827" w:rsidRDefault="007F2230" w:rsidP="00511811">
            <w:pPr>
              <w:pStyle w:val="ConsPlusNonformat"/>
              <w:ind w:firstLine="567"/>
              <w:jc w:val="both"/>
              <w:rPr>
                <w:rFonts w:ascii="Times New Roman" w:hAnsi="Times New Roman"/>
                <w:sz w:val="24"/>
                <w:szCs w:val="24"/>
              </w:rPr>
            </w:pPr>
            <w:r w:rsidRPr="00EB6827">
              <w:rPr>
                <w:rFonts w:ascii="Times New Roman" w:hAnsi="Times New Roman"/>
                <w:sz w:val="24"/>
                <w:szCs w:val="24"/>
              </w:rPr>
              <w:t xml:space="preserve">                                                                                            (подпись субъекта персональных данных)</w:t>
            </w:r>
          </w:p>
          <w:p w:rsidR="007F2230" w:rsidRPr="00EB6827" w:rsidRDefault="007F2230" w:rsidP="00511811">
            <w:pPr>
              <w:pStyle w:val="ConsPlusNonformat"/>
              <w:ind w:firstLine="567"/>
              <w:jc w:val="both"/>
              <w:rPr>
                <w:rFonts w:ascii="Times New Roman" w:hAnsi="Times New Roman"/>
                <w:sz w:val="24"/>
                <w:szCs w:val="24"/>
              </w:rPr>
            </w:pPr>
          </w:p>
          <w:p w:rsidR="007F2230" w:rsidRPr="00EB6827" w:rsidRDefault="007F2230" w:rsidP="00511811">
            <w:pPr>
              <w:pStyle w:val="ConsPlusNonformat"/>
              <w:ind w:firstLine="567"/>
              <w:jc w:val="both"/>
              <w:rPr>
                <w:rFonts w:ascii="Times New Roman" w:hAnsi="Times New Roman" w:cs="Times New Roman"/>
                <w:sz w:val="24"/>
                <w:szCs w:val="24"/>
              </w:rPr>
            </w:pPr>
            <w:r w:rsidRPr="00EB6827">
              <w:rPr>
                <w:rFonts w:ascii="Times New Roman" w:hAnsi="Times New Roman"/>
                <w:sz w:val="24"/>
                <w:szCs w:val="24"/>
              </w:rPr>
              <w:t xml:space="preserve"> </w:t>
            </w:r>
            <w:r w:rsidRPr="00EB6827">
              <w:rPr>
                <w:rFonts w:ascii="Times New Roman" w:hAnsi="Times New Roman" w:cs="Times New Roman"/>
                <w:sz w:val="24"/>
                <w:szCs w:val="24"/>
              </w:rPr>
              <w:t xml:space="preserve">Хранение персональных данных может реализовываться оператором как на </w:t>
            </w:r>
            <w:r w:rsidRPr="00EB6827">
              <w:rPr>
                <w:rFonts w:ascii="Times New Roman" w:hAnsi="Times New Roman" w:cs="Times New Roman"/>
                <w:sz w:val="24"/>
                <w:szCs w:val="24"/>
              </w:rPr>
              <w:lastRenderedPageBreak/>
              <w:t>материальных   носителях, так   и   путем включения данных сведений в информационные системы персональных данных, соблюдая требования защиты информации, согласно действующему законодательству.</w:t>
            </w:r>
          </w:p>
          <w:p w:rsidR="007F2230" w:rsidRPr="00EB6827" w:rsidRDefault="007F2230" w:rsidP="00511811">
            <w:pPr>
              <w:pStyle w:val="ConsPlusNonformat"/>
              <w:ind w:firstLine="567"/>
              <w:jc w:val="both"/>
              <w:rPr>
                <w:rFonts w:ascii="Times New Roman" w:hAnsi="Times New Roman" w:cs="Times New Roman"/>
                <w:sz w:val="24"/>
                <w:szCs w:val="24"/>
              </w:rPr>
            </w:pPr>
            <w:r w:rsidRPr="00EB6827">
              <w:rPr>
                <w:rFonts w:ascii="Times New Roman" w:hAnsi="Times New Roman" w:cs="Times New Roman"/>
                <w:sz w:val="24"/>
                <w:szCs w:val="24"/>
              </w:rPr>
              <w:t>Данное согласие может быть отозвано по письменному заявлению на имя оператора персональных данных.</w:t>
            </w:r>
          </w:p>
          <w:p w:rsidR="007F2230" w:rsidRPr="00EB6827" w:rsidRDefault="007F2230" w:rsidP="00511811">
            <w:pPr>
              <w:widowControl w:val="0"/>
              <w:autoSpaceDE w:val="0"/>
              <w:autoSpaceDN w:val="0"/>
              <w:adjustRightInd w:val="0"/>
              <w:spacing w:after="0" w:line="240" w:lineRule="auto"/>
              <w:jc w:val="both"/>
            </w:pPr>
          </w:p>
          <w:tbl>
            <w:tblPr>
              <w:tblW w:w="8561" w:type="dxa"/>
              <w:tblInd w:w="62" w:type="dxa"/>
              <w:tblLayout w:type="fixed"/>
              <w:tblCellMar>
                <w:top w:w="75" w:type="dxa"/>
                <w:left w:w="0" w:type="dxa"/>
                <w:bottom w:w="75" w:type="dxa"/>
                <w:right w:w="0" w:type="dxa"/>
              </w:tblCellMar>
              <w:tblLook w:val="00A0" w:firstRow="1" w:lastRow="0" w:firstColumn="1" w:lastColumn="0" w:noHBand="0" w:noVBand="0"/>
            </w:tblPr>
            <w:tblGrid>
              <w:gridCol w:w="4927"/>
              <w:gridCol w:w="3634"/>
            </w:tblGrid>
            <w:tr w:rsidR="007F2230" w:rsidRPr="00EB6827" w:rsidTr="00511811">
              <w:trPr>
                <w:trHeight w:val="305"/>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jc w:val="center"/>
                  </w:pPr>
                  <w:r w:rsidRPr="00EB6827">
                    <w:t>Операторы персональных данных</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jc w:val="center"/>
                  </w:pPr>
                  <w:r w:rsidRPr="00EB6827">
                    <w:t>Адрес</w:t>
                  </w:r>
                </w:p>
              </w:tc>
            </w:tr>
            <w:tr w:rsidR="007F2230" w:rsidRPr="00EB6827" w:rsidTr="00511811">
              <w:trPr>
                <w:trHeight w:val="435"/>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pPr>
                  <w:r w:rsidRPr="00EB6827">
                    <w:t xml:space="preserve">Муниципальное автономное учреждение городского округа Тольятти «Многофункциональный центр предоставления государственных и муниципальных услуг» </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pPr>
                  <w:r w:rsidRPr="00EB6827">
                    <w:t>Адрес:</w:t>
                  </w:r>
                </w:p>
                <w:p w:rsidR="007F2230" w:rsidRPr="00EB6827" w:rsidRDefault="007F2230" w:rsidP="00511811">
                  <w:pPr>
                    <w:widowControl w:val="0"/>
                    <w:autoSpaceDE w:val="0"/>
                    <w:autoSpaceDN w:val="0"/>
                    <w:adjustRightInd w:val="0"/>
                    <w:spacing w:after="0" w:line="240" w:lineRule="auto"/>
                  </w:pPr>
                  <w:r w:rsidRPr="00EB6827">
                    <w:t xml:space="preserve">445010, Самарская обл., </w:t>
                  </w:r>
                </w:p>
                <w:p w:rsidR="007F2230" w:rsidRPr="00EB6827" w:rsidRDefault="007F2230" w:rsidP="00511811">
                  <w:pPr>
                    <w:widowControl w:val="0"/>
                    <w:autoSpaceDE w:val="0"/>
                    <w:autoSpaceDN w:val="0"/>
                    <w:adjustRightInd w:val="0"/>
                    <w:spacing w:after="0" w:line="240" w:lineRule="auto"/>
                  </w:pPr>
                  <w:r w:rsidRPr="00EB6827">
                    <w:t>г. Тольятти, ул. Советская, 51а</w:t>
                  </w:r>
                </w:p>
              </w:tc>
            </w:tr>
            <w:tr w:rsidR="007F2230" w:rsidRPr="00EB6827" w:rsidTr="00511811">
              <w:trPr>
                <w:trHeight w:val="419"/>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pPr>
                  <w:r w:rsidRPr="00EB6827">
                    <w:t xml:space="preserve">Администрация городского округа Тольятти </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pPr>
                  <w:r w:rsidRPr="00EB6827">
                    <w:t>Адрес:</w:t>
                  </w:r>
                </w:p>
                <w:p w:rsidR="007F2230" w:rsidRPr="00EB6827" w:rsidRDefault="00986FD9" w:rsidP="00511811">
                  <w:pPr>
                    <w:widowControl w:val="0"/>
                    <w:autoSpaceDE w:val="0"/>
                    <w:autoSpaceDN w:val="0"/>
                    <w:adjustRightInd w:val="0"/>
                    <w:spacing w:after="0" w:line="240" w:lineRule="auto"/>
                  </w:pPr>
                  <w:r w:rsidRPr="00EB6827">
                    <w:t>445011,</w:t>
                  </w:r>
                  <w:r w:rsidR="007F2230" w:rsidRPr="00EB6827">
                    <w:t xml:space="preserve"> Самарская обл.,</w:t>
                  </w:r>
                </w:p>
                <w:p w:rsidR="007F2230" w:rsidRPr="00EB6827" w:rsidRDefault="007F2230" w:rsidP="00511811">
                  <w:pPr>
                    <w:widowControl w:val="0"/>
                    <w:autoSpaceDE w:val="0"/>
                    <w:autoSpaceDN w:val="0"/>
                    <w:adjustRightInd w:val="0"/>
                    <w:spacing w:after="0" w:line="240" w:lineRule="auto"/>
                  </w:pPr>
                  <w:r w:rsidRPr="00EB6827">
                    <w:t xml:space="preserve"> г. Тольятти, пл. Свободы, 4</w:t>
                  </w:r>
                </w:p>
              </w:tc>
            </w:tr>
            <w:tr w:rsidR="007F2230" w:rsidRPr="00EB6827" w:rsidTr="00511811">
              <w:trPr>
                <w:trHeight w:val="419"/>
              </w:trPr>
              <w:tc>
                <w:tcPr>
                  <w:tcW w:w="49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pPr>
                  <w:r w:rsidRPr="00EB6827">
                    <w:t xml:space="preserve">Департамент образования администрации городского округа Тольятти </w:t>
                  </w:r>
                </w:p>
              </w:tc>
              <w:tc>
                <w:tcPr>
                  <w:tcW w:w="36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F2230" w:rsidRPr="00EB6827" w:rsidRDefault="007F2230" w:rsidP="00511811">
                  <w:pPr>
                    <w:widowControl w:val="0"/>
                    <w:autoSpaceDE w:val="0"/>
                    <w:autoSpaceDN w:val="0"/>
                    <w:adjustRightInd w:val="0"/>
                    <w:spacing w:after="0" w:line="240" w:lineRule="auto"/>
                  </w:pPr>
                  <w:r w:rsidRPr="00EB6827">
                    <w:t>Адрес:</w:t>
                  </w:r>
                </w:p>
                <w:p w:rsidR="007F2230" w:rsidRPr="00EB6827" w:rsidRDefault="007F2230" w:rsidP="00511811">
                  <w:pPr>
                    <w:widowControl w:val="0"/>
                    <w:autoSpaceDE w:val="0"/>
                    <w:autoSpaceDN w:val="0"/>
                    <w:adjustRightInd w:val="0"/>
                    <w:spacing w:after="0" w:line="240" w:lineRule="auto"/>
                  </w:pPr>
                  <w:r w:rsidRPr="00EB6827">
                    <w:t xml:space="preserve">445021, Самарская обл., </w:t>
                  </w:r>
                </w:p>
                <w:p w:rsidR="007F2230" w:rsidRPr="00EB6827" w:rsidRDefault="007F2230" w:rsidP="00511811">
                  <w:pPr>
                    <w:widowControl w:val="0"/>
                    <w:autoSpaceDE w:val="0"/>
                    <w:autoSpaceDN w:val="0"/>
                    <w:adjustRightInd w:val="0"/>
                    <w:spacing w:after="0" w:line="240" w:lineRule="auto"/>
                  </w:pPr>
                  <w:r w:rsidRPr="00EB6827">
                    <w:t>г. Тольятти, ул. Голосова, 34</w:t>
                  </w:r>
                </w:p>
              </w:tc>
            </w:tr>
          </w:tbl>
          <w:p w:rsidR="007F2230" w:rsidRPr="00EB6827" w:rsidRDefault="007F2230" w:rsidP="00511811">
            <w:pPr>
              <w:spacing w:after="0" w:line="240" w:lineRule="auto"/>
            </w:pPr>
          </w:p>
          <w:p w:rsidR="007F2230" w:rsidRPr="00EB6827" w:rsidRDefault="007F2230" w:rsidP="00511811">
            <w:pPr>
              <w:autoSpaceDE w:val="0"/>
              <w:autoSpaceDN w:val="0"/>
              <w:adjustRightInd w:val="0"/>
              <w:spacing w:after="0" w:line="360" w:lineRule="auto"/>
            </w:pPr>
          </w:p>
          <w:p w:rsidR="007F2230" w:rsidRPr="00EB6827" w:rsidRDefault="007F2230" w:rsidP="00511811">
            <w:pPr>
              <w:autoSpaceDE w:val="0"/>
              <w:autoSpaceDN w:val="0"/>
              <w:adjustRightInd w:val="0"/>
              <w:spacing w:after="0" w:line="240" w:lineRule="auto"/>
              <w:jc w:val="right"/>
            </w:pPr>
          </w:p>
          <w:p w:rsidR="007F2230" w:rsidRPr="00EB6827" w:rsidRDefault="007F2230" w:rsidP="00511811">
            <w:pPr>
              <w:autoSpaceDE w:val="0"/>
              <w:autoSpaceDN w:val="0"/>
              <w:adjustRightInd w:val="0"/>
              <w:ind w:left="4253"/>
              <w:jc w:val="right"/>
            </w:pPr>
          </w:p>
          <w:p w:rsidR="007F2230" w:rsidRPr="00EB6827" w:rsidRDefault="007F2230" w:rsidP="00511811">
            <w:pPr>
              <w:autoSpaceDE w:val="0"/>
              <w:autoSpaceDN w:val="0"/>
              <w:adjustRightInd w:val="0"/>
              <w:ind w:left="4253"/>
              <w:jc w:val="right"/>
            </w:pPr>
          </w:p>
          <w:p w:rsidR="007F2230" w:rsidRPr="00EB6827" w:rsidRDefault="007F2230" w:rsidP="00511811">
            <w:pPr>
              <w:pStyle w:val="ConsPlusNormal"/>
              <w:jc w:val="center"/>
              <w:rPr>
                <w:rFonts w:ascii="Times New Roman" w:hAnsi="Times New Roman" w:cs="Times New Roman"/>
                <w:sz w:val="24"/>
                <w:szCs w:val="24"/>
              </w:rPr>
            </w:pPr>
          </w:p>
        </w:tc>
      </w:tr>
      <w:tr w:rsidR="007F2230" w:rsidRPr="00EB6827" w:rsidTr="00511811">
        <w:tc>
          <w:tcPr>
            <w:tcW w:w="9014" w:type="dxa"/>
            <w:tcBorders>
              <w:top w:val="nil"/>
              <w:left w:val="nil"/>
              <w:bottom w:val="nil"/>
              <w:right w:val="nil"/>
            </w:tcBorders>
          </w:tcPr>
          <w:p w:rsidR="007F2230" w:rsidRPr="00EB6827" w:rsidRDefault="007F2230" w:rsidP="00511811">
            <w:pPr>
              <w:pStyle w:val="ConsPlusNormal"/>
              <w:jc w:val="center"/>
              <w:rPr>
                <w:rFonts w:ascii="Times New Roman" w:hAnsi="Times New Roman" w:cs="Times New Roman"/>
                <w:sz w:val="24"/>
                <w:szCs w:val="24"/>
              </w:rPr>
            </w:pPr>
          </w:p>
        </w:tc>
      </w:tr>
    </w:tbl>
    <w:p w:rsidR="007F2230" w:rsidRPr="00EB6827" w:rsidRDefault="007F2230" w:rsidP="00EB6827">
      <w:pPr>
        <w:pStyle w:val="ConsPlusNormal"/>
        <w:jc w:val="right"/>
        <w:outlineLvl w:val="1"/>
        <w:rPr>
          <w:sz w:val="24"/>
          <w:szCs w:val="24"/>
        </w:rPr>
      </w:pPr>
    </w:p>
    <w:sectPr w:rsidR="007F2230" w:rsidRPr="00EB6827" w:rsidSect="00557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673F"/>
    <w:multiLevelType w:val="multilevel"/>
    <w:tmpl w:val="041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9004B2"/>
    <w:multiLevelType w:val="multilevel"/>
    <w:tmpl w:val="7E7CE456"/>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32A106D8"/>
    <w:multiLevelType w:val="multilevel"/>
    <w:tmpl w:val="7E7CE456"/>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BB07C7E"/>
    <w:multiLevelType w:val="hybridMultilevel"/>
    <w:tmpl w:val="91644E9E"/>
    <w:lvl w:ilvl="0" w:tplc="B33EF8F0">
      <w:start w:val="1"/>
      <w:numFmt w:val="bullet"/>
      <w:lvlText w:val=""/>
      <w:lvlJc w:val="left"/>
      <w:pPr>
        <w:ind w:left="26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C6B7691"/>
    <w:multiLevelType w:val="multilevel"/>
    <w:tmpl w:val="DD42EA6A"/>
    <w:lvl w:ilvl="0">
      <w:start w:val="1"/>
      <w:numFmt w:val="decimal"/>
      <w:lvlText w:val="%1."/>
      <w:lvlJc w:val="left"/>
      <w:pPr>
        <w:ind w:left="660" w:hanging="66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50731705"/>
    <w:multiLevelType w:val="hybridMultilevel"/>
    <w:tmpl w:val="9AFA0DD8"/>
    <w:lvl w:ilvl="0" w:tplc="B33EF8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36141DC"/>
    <w:multiLevelType w:val="multilevel"/>
    <w:tmpl w:val="D6620C64"/>
    <w:lvl w:ilvl="0">
      <w:start w:val="1"/>
      <w:numFmt w:val="decimal"/>
      <w:lvlText w:val="%1."/>
      <w:lvlJc w:val="left"/>
      <w:pPr>
        <w:ind w:left="1264"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1883DFE"/>
    <w:multiLevelType w:val="multilevel"/>
    <w:tmpl w:val="16006DF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6"/>
  </w:num>
  <w:num w:numId="2">
    <w:abstractNumId w:val="4"/>
  </w:num>
  <w:num w:numId="3">
    <w:abstractNumId w:val="8"/>
  </w:num>
  <w:num w:numId="4">
    <w:abstractNumId w:val="7"/>
  </w:num>
  <w:num w:numId="5">
    <w:abstractNumId w:val="0"/>
  </w:num>
  <w:num w:numId="6">
    <w:abstractNumId w:val="2"/>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0F"/>
    <w:rsid w:val="0000425E"/>
    <w:rsid w:val="0000687D"/>
    <w:rsid w:val="00012DD0"/>
    <w:rsid w:val="000150BD"/>
    <w:rsid w:val="00027A21"/>
    <w:rsid w:val="00031895"/>
    <w:rsid w:val="0003424D"/>
    <w:rsid w:val="00045F06"/>
    <w:rsid w:val="000523A4"/>
    <w:rsid w:val="000540F6"/>
    <w:rsid w:val="00080983"/>
    <w:rsid w:val="00093660"/>
    <w:rsid w:val="000964A4"/>
    <w:rsid w:val="000971EA"/>
    <w:rsid w:val="000A2571"/>
    <w:rsid w:val="000A7ACA"/>
    <w:rsid w:val="000B7819"/>
    <w:rsid w:val="000C0074"/>
    <w:rsid w:val="000C4977"/>
    <w:rsid w:val="000D79BE"/>
    <w:rsid w:val="000D7EEF"/>
    <w:rsid w:val="000F0EFF"/>
    <w:rsid w:val="000F6C23"/>
    <w:rsid w:val="001016FB"/>
    <w:rsid w:val="00115516"/>
    <w:rsid w:val="001177A1"/>
    <w:rsid w:val="00120F65"/>
    <w:rsid w:val="001356F2"/>
    <w:rsid w:val="00141094"/>
    <w:rsid w:val="001423E5"/>
    <w:rsid w:val="0014392C"/>
    <w:rsid w:val="00145689"/>
    <w:rsid w:val="00152E5E"/>
    <w:rsid w:val="00156EBF"/>
    <w:rsid w:val="001735AB"/>
    <w:rsid w:val="001A67C0"/>
    <w:rsid w:val="001B4376"/>
    <w:rsid w:val="001B6D30"/>
    <w:rsid w:val="001C0CEC"/>
    <w:rsid w:val="001C0E70"/>
    <w:rsid w:val="001C25BF"/>
    <w:rsid w:val="001C45FE"/>
    <w:rsid w:val="001C6381"/>
    <w:rsid w:val="001C755A"/>
    <w:rsid w:val="001C7BEA"/>
    <w:rsid w:val="001D17C3"/>
    <w:rsid w:val="001F4868"/>
    <w:rsid w:val="0020159B"/>
    <w:rsid w:val="00204317"/>
    <w:rsid w:val="0020686B"/>
    <w:rsid w:val="002074D7"/>
    <w:rsid w:val="002076ED"/>
    <w:rsid w:val="002131CA"/>
    <w:rsid w:val="00225A5A"/>
    <w:rsid w:val="0022648A"/>
    <w:rsid w:val="0026092C"/>
    <w:rsid w:val="00272E37"/>
    <w:rsid w:val="002750AD"/>
    <w:rsid w:val="0028051F"/>
    <w:rsid w:val="002B7246"/>
    <w:rsid w:val="002D2DC1"/>
    <w:rsid w:val="002D4AF9"/>
    <w:rsid w:val="002F22DC"/>
    <w:rsid w:val="002F2690"/>
    <w:rsid w:val="00307905"/>
    <w:rsid w:val="003130A1"/>
    <w:rsid w:val="00321160"/>
    <w:rsid w:val="00331846"/>
    <w:rsid w:val="00371E31"/>
    <w:rsid w:val="00373BAC"/>
    <w:rsid w:val="00397135"/>
    <w:rsid w:val="003B2736"/>
    <w:rsid w:val="003B7B43"/>
    <w:rsid w:val="003C79F5"/>
    <w:rsid w:val="003D18BE"/>
    <w:rsid w:val="003D4927"/>
    <w:rsid w:val="00402FB5"/>
    <w:rsid w:val="004035D8"/>
    <w:rsid w:val="004201A0"/>
    <w:rsid w:val="004220CF"/>
    <w:rsid w:val="00430637"/>
    <w:rsid w:val="00436E14"/>
    <w:rsid w:val="00437BA4"/>
    <w:rsid w:val="00444592"/>
    <w:rsid w:val="004555FF"/>
    <w:rsid w:val="004573DE"/>
    <w:rsid w:val="00460391"/>
    <w:rsid w:val="00464FF9"/>
    <w:rsid w:val="0048407F"/>
    <w:rsid w:val="004871D2"/>
    <w:rsid w:val="00487F4B"/>
    <w:rsid w:val="00491A0C"/>
    <w:rsid w:val="00495AF4"/>
    <w:rsid w:val="004A6195"/>
    <w:rsid w:val="004C5CB2"/>
    <w:rsid w:val="004E3216"/>
    <w:rsid w:val="004E4B5C"/>
    <w:rsid w:val="004E5C3B"/>
    <w:rsid w:val="004E5D00"/>
    <w:rsid w:val="004F1456"/>
    <w:rsid w:val="00502BE6"/>
    <w:rsid w:val="00511811"/>
    <w:rsid w:val="0054046C"/>
    <w:rsid w:val="00540B18"/>
    <w:rsid w:val="0054494C"/>
    <w:rsid w:val="00554EAE"/>
    <w:rsid w:val="005570C2"/>
    <w:rsid w:val="00571CF5"/>
    <w:rsid w:val="005776A2"/>
    <w:rsid w:val="0058471C"/>
    <w:rsid w:val="00585AD6"/>
    <w:rsid w:val="005A3E56"/>
    <w:rsid w:val="005A4D24"/>
    <w:rsid w:val="005C08FC"/>
    <w:rsid w:val="005D0CF4"/>
    <w:rsid w:val="005F0044"/>
    <w:rsid w:val="005F037C"/>
    <w:rsid w:val="00602B97"/>
    <w:rsid w:val="00614F08"/>
    <w:rsid w:val="00643A38"/>
    <w:rsid w:val="0064529C"/>
    <w:rsid w:val="00646A5D"/>
    <w:rsid w:val="00647ECA"/>
    <w:rsid w:val="006503D1"/>
    <w:rsid w:val="00654210"/>
    <w:rsid w:val="006559E9"/>
    <w:rsid w:val="00655A77"/>
    <w:rsid w:val="006566FF"/>
    <w:rsid w:val="00675E51"/>
    <w:rsid w:val="00686ED0"/>
    <w:rsid w:val="00692B7F"/>
    <w:rsid w:val="00696078"/>
    <w:rsid w:val="006B26B0"/>
    <w:rsid w:val="006B7477"/>
    <w:rsid w:val="006D3137"/>
    <w:rsid w:val="006E1908"/>
    <w:rsid w:val="006E1B83"/>
    <w:rsid w:val="006E438E"/>
    <w:rsid w:val="006F0908"/>
    <w:rsid w:val="006F3A2D"/>
    <w:rsid w:val="0070439C"/>
    <w:rsid w:val="00714055"/>
    <w:rsid w:val="007400DF"/>
    <w:rsid w:val="00745751"/>
    <w:rsid w:val="00771C39"/>
    <w:rsid w:val="0077217A"/>
    <w:rsid w:val="00772BD5"/>
    <w:rsid w:val="00773B26"/>
    <w:rsid w:val="007741E6"/>
    <w:rsid w:val="00785C0A"/>
    <w:rsid w:val="00792891"/>
    <w:rsid w:val="007A1D64"/>
    <w:rsid w:val="007A2BF7"/>
    <w:rsid w:val="007B6950"/>
    <w:rsid w:val="007F10A6"/>
    <w:rsid w:val="007F2230"/>
    <w:rsid w:val="007F648A"/>
    <w:rsid w:val="00820DF3"/>
    <w:rsid w:val="00821D06"/>
    <w:rsid w:val="008243DD"/>
    <w:rsid w:val="00824C70"/>
    <w:rsid w:val="00850AE6"/>
    <w:rsid w:val="00852719"/>
    <w:rsid w:val="00854EDC"/>
    <w:rsid w:val="0085571C"/>
    <w:rsid w:val="00862BE7"/>
    <w:rsid w:val="00872069"/>
    <w:rsid w:val="00886EC4"/>
    <w:rsid w:val="008944AA"/>
    <w:rsid w:val="008A62A2"/>
    <w:rsid w:val="008B6A72"/>
    <w:rsid w:val="008B7536"/>
    <w:rsid w:val="008B76FE"/>
    <w:rsid w:val="008B7B0F"/>
    <w:rsid w:val="008D0B8B"/>
    <w:rsid w:val="008D2FC4"/>
    <w:rsid w:val="008E1F43"/>
    <w:rsid w:val="008E326B"/>
    <w:rsid w:val="008F187F"/>
    <w:rsid w:val="008F56EB"/>
    <w:rsid w:val="00903C71"/>
    <w:rsid w:val="009062DA"/>
    <w:rsid w:val="00916CEA"/>
    <w:rsid w:val="0094373C"/>
    <w:rsid w:val="00946851"/>
    <w:rsid w:val="00947A60"/>
    <w:rsid w:val="00957A01"/>
    <w:rsid w:val="009612E8"/>
    <w:rsid w:val="00966CDD"/>
    <w:rsid w:val="0097585A"/>
    <w:rsid w:val="009778E2"/>
    <w:rsid w:val="00983715"/>
    <w:rsid w:val="009860DD"/>
    <w:rsid w:val="00986FD9"/>
    <w:rsid w:val="00993AA1"/>
    <w:rsid w:val="009A045D"/>
    <w:rsid w:val="009A201B"/>
    <w:rsid w:val="009A42E6"/>
    <w:rsid w:val="009A642D"/>
    <w:rsid w:val="009B6571"/>
    <w:rsid w:val="009B66E8"/>
    <w:rsid w:val="009C6411"/>
    <w:rsid w:val="009C7D0D"/>
    <w:rsid w:val="009D34D3"/>
    <w:rsid w:val="009D4D50"/>
    <w:rsid w:val="009D5BC9"/>
    <w:rsid w:val="009D78AB"/>
    <w:rsid w:val="009F0E74"/>
    <w:rsid w:val="009F2E7B"/>
    <w:rsid w:val="00A022B7"/>
    <w:rsid w:val="00A07F14"/>
    <w:rsid w:val="00A15820"/>
    <w:rsid w:val="00A25B02"/>
    <w:rsid w:val="00A45D6C"/>
    <w:rsid w:val="00A460DF"/>
    <w:rsid w:val="00A549EE"/>
    <w:rsid w:val="00A628D5"/>
    <w:rsid w:val="00A64B04"/>
    <w:rsid w:val="00A73056"/>
    <w:rsid w:val="00A75F32"/>
    <w:rsid w:val="00A8149E"/>
    <w:rsid w:val="00AA1937"/>
    <w:rsid w:val="00AA1A12"/>
    <w:rsid w:val="00AA32B1"/>
    <w:rsid w:val="00AC0EDA"/>
    <w:rsid w:val="00AC3ABE"/>
    <w:rsid w:val="00AC4061"/>
    <w:rsid w:val="00AD0ABC"/>
    <w:rsid w:val="00AF337A"/>
    <w:rsid w:val="00AF4516"/>
    <w:rsid w:val="00B07520"/>
    <w:rsid w:val="00B11165"/>
    <w:rsid w:val="00B24115"/>
    <w:rsid w:val="00B248A5"/>
    <w:rsid w:val="00B314CB"/>
    <w:rsid w:val="00B43110"/>
    <w:rsid w:val="00B43594"/>
    <w:rsid w:val="00B57AAC"/>
    <w:rsid w:val="00B720C8"/>
    <w:rsid w:val="00B77F4B"/>
    <w:rsid w:val="00B77F86"/>
    <w:rsid w:val="00B81DB9"/>
    <w:rsid w:val="00BA096B"/>
    <w:rsid w:val="00BA3E4F"/>
    <w:rsid w:val="00BC0155"/>
    <w:rsid w:val="00BC4875"/>
    <w:rsid w:val="00BC573D"/>
    <w:rsid w:val="00BD7A37"/>
    <w:rsid w:val="00BE017D"/>
    <w:rsid w:val="00BE4B75"/>
    <w:rsid w:val="00BE5147"/>
    <w:rsid w:val="00BE5766"/>
    <w:rsid w:val="00BF1614"/>
    <w:rsid w:val="00BF4F19"/>
    <w:rsid w:val="00C00293"/>
    <w:rsid w:val="00C0061F"/>
    <w:rsid w:val="00C032C2"/>
    <w:rsid w:val="00C07FCD"/>
    <w:rsid w:val="00C148C1"/>
    <w:rsid w:val="00C21CA2"/>
    <w:rsid w:val="00C2327F"/>
    <w:rsid w:val="00C232ED"/>
    <w:rsid w:val="00C41531"/>
    <w:rsid w:val="00C43594"/>
    <w:rsid w:val="00C458C5"/>
    <w:rsid w:val="00C55ADC"/>
    <w:rsid w:val="00C5703C"/>
    <w:rsid w:val="00C67211"/>
    <w:rsid w:val="00C70846"/>
    <w:rsid w:val="00C75376"/>
    <w:rsid w:val="00C75A4A"/>
    <w:rsid w:val="00C802D7"/>
    <w:rsid w:val="00C82975"/>
    <w:rsid w:val="00C82AE8"/>
    <w:rsid w:val="00C831D3"/>
    <w:rsid w:val="00C96FDF"/>
    <w:rsid w:val="00CB0B1D"/>
    <w:rsid w:val="00CB2D49"/>
    <w:rsid w:val="00CC3919"/>
    <w:rsid w:val="00CD3745"/>
    <w:rsid w:val="00CE1CB1"/>
    <w:rsid w:val="00CE56DA"/>
    <w:rsid w:val="00CF59EB"/>
    <w:rsid w:val="00D048C4"/>
    <w:rsid w:val="00D31D46"/>
    <w:rsid w:val="00D545B3"/>
    <w:rsid w:val="00D6308F"/>
    <w:rsid w:val="00D73D70"/>
    <w:rsid w:val="00D753B0"/>
    <w:rsid w:val="00D852D2"/>
    <w:rsid w:val="00D9149A"/>
    <w:rsid w:val="00D9200B"/>
    <w:rsid w:val="00D9353F"/>
    <w:rsid w:val="00D94428"/>
    <w:rsid w:val="00D97B51"/>
    <w:rsid w:val="00D97DCD"/>
    <w:rsid w:val="00DA122B"/>
    <w:rsid w:val="00DB2591"/>
    <w:rsid w:val="00DD7E04"/>
    <w:rsid w:val="00DE268B"/>
    <w:rsid w:val="00DE2FE4"/>
    <w:rsid w:val="00DE3CE8"/>
    <w:rsid w:val="00DE7B05"/>
    <w:rsid w:val="00DF6820"/>
    <w:rsid w:val="00E05280"/>
    <w:rsid w:val="00E12CF4"/>
    <w:rsid w:val="00E141CC"/>
    <w:rsid w:val="00E15C83"/>
    <w:rsid w:val="00E20E82"/>
    <w:rsid w:val="00E21611"/>
    <w:rsid w:val="00E21CCD"/>
    <w:rsid w:val="00E2534D"/>
    <w:rsid w:val="00E41FC6"/>
    <w:rsid w:val="00E44965"/>
    <w:rsid w:val="00E80A4D"/>
    <w:rsid w:val="00E91CF2"/>
    <w:rsid w:val="00E93197"/>
    <w:rsid w:val="00E96D30"/>
    <w:rsid w:val="00EA40B5"/>
    <w:rsid w:val="00EB437F"/>
    <w:rsid w:val="00EB5BA7"/>
    <w:rsid w:val="00EB5F4E"/>
    <w:rsid w:val="00EB6827"/>
    <w:rsid w:val="00EB7E90"/>
    <w:rsid w:val="00EC6513"/>
    <w:rsid w:val="00ED498C"/>
    <w:rsid w:val="00EF211C"/>
    <w:rsid w:val="00EF23BE"/>
    <w:rsid w:val="00EF29C9"/>
    <w:rsid w:val="00EF4048"/>
    <w:rsid w:val="00EF6409"/>
    <w:rsid w:val="00F013D7"/>
    <w:rsid w:val="00F12D41"/>
    <w:rsid w:val="00F22858"/>
    <w:rsid w:val="00F26A37"/>
    <w:rsid w:val="00F315A0"/>
    <w:rsid w:val="00F401E9"/>
    <w:rsid w:val="00F510BB"/>
    <w:rsid w:val="00F52C58"/>
    <w:rsid w:val="00F5328F"/>
    <w:rsid w:val="00F55342"/>
    <w:rsid w:val="00F61F82"/>
    <w:rsid w:val="00F75824"/>
    <w:rsid w:val="00F7622B"/>
    <w:rsid w:val="00F778FC"/>
    <w:rsid w:val="00F814F2"/>
    <w:rsid w:val="00F843EC"/>
    <w:rsid w:val="00F9193E"/>
    <w:rsid w:val="00F96144"/>
    <w:rsid w:val="00FA1E89"/>
    <w:rsid w:val="00FA204A"/>
    <w:rsid w:val="00FA2EE1"/>
    <w:rsid w:val="00FA767E"/>
    <w:rsid w:val="00FB780F"/>
    <w:rsid w:val="00FD2A69"/>
    <w:rsid w:val="00FD623D"/>
    <w:rsid w:val="00FD6EAB"/>
    <w:rsid w:val="00FE0FEE"/>
    <w:rsid w:val="00FE2F04"/>
    <w:rsid w:val="00FE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DC13"/>
  <w15:docId w15:val="{F849C3F3-4303-4E82-979B-A779F5D6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CF5"/>
    <w:pPr>
      <w:spacing w:after="200" w:line="276" w:lineRule="auto"/>
    </w:pPr>
    <w:rPr>
      <w:rFonts w:ascii="Times New Roman" w:hAnsi="Times New Roman"/>
      <w:sz w:val="24"/>
      <w:szCs w:val="24"/>
      <w:lang w:eastAsia="en-US"/>
    </w:rPr>
  </w:style>
  <w:style w:type="paragraph" w:styleId="1">
    <w:name w:val="heading 1"/>
    <w:basedOn w:val="a"/>
    <w:next w:val="a"/>
    <w:link w:val="10"/>
    <w:uiPriority w:val="99"/>
    <w:qFormat/>
    <w:rsid w:val="007F2230"/>
    <w:pPr>
      <w:keepNext/>
      <w:tabs>
        <w:tab w:val="num" w:pos="432"/>
      </w:tabs>
      <w:suppressAutoHyphens/>
      <w:spacing w:before="240" w:after="60" w:line="240" w:lineRule="auto"/>
      <w:ind w:left="432" w:hanging="432"/>
      <w:outlineLvl w:val="0"/>
    </w:pPr>
    <w:rPr>
      <w:rFonts w:ascii="Arial" w:eastAsia="Times New Roman" w:hAnsi="Arial"/>
      <w:b/>
      <w:bCs/>
      <w:kern w:val="32"/>
      <w:sz w:val="32"/>
      <w:szCs w:val="32"/>
      <w:lang w:val="x-none" w:eastAsia="ar-SA"/>
    </w:rPr>
  </w:style>
  <w:style w:type="paragraph" w:styleId="2">
    <w:name w:val="heading 2"/>
    <w:basedOn w:val="a"/>
    <w:next w:val="a"/>
    <w:link w:val="20"/>
    <w:uiPriority w:val="99"/>
    <w:qFormat/>
    <w:rsid w:val="00854EDC"/>
    <w:pPr>
      <w:keepNext/>
      <w:tabs>
        <w:tab w:val="center" w:pos="851"/>
        <w:tab w:val="left" w:pos="1701"/>
        <w:tab w:val="center" w:pos="3119"/>
        <w:tab w:val="right" w:pos="3969"/>
      </w:tabs>
      <w:spacing w:after="0" w:line="360" w:lineRule="auto"/>
      <w:ind w:right="-3"/>
      <w:outlineLvl w:val="1"/>
    </w:pPr>
    <w:rPr>
      <w:rFonts w:eastAsia="Times New Roman"/>
      <w:sz w:val="28"/>
      <w:szCs w:val="20"/>
      <w:lang w:eastAsia="ru-RU"/>
    </w:rPr>
  </w:style>
  <w:style w:type="paragraph" w:styleId="3">
    <w:name w:val="heading 3"/>
    <w:basedOn w:val="a"/>
    <w:next w:val="a"/>
    <w:link w:val="30"/>
    <w:uiPriority w:val="99"/>
    <w:qFormat/>
    <w:rsid w:val="007F2230"/>
    <w:pPr>
      <w:keepNext/>
      <w:tabs>
        <w:tab w:val="num" w:pos="720"/>
      </w:tabs>
      <w:suppressAutoHyphens/>
      <w:spacing w:before="240" w:after="60" w:line="240" w:lineRule="auto"/>
      <w:ind w:left="720" w:hanging="720"/>
      <w:outlineLvl w:val="2"/>
    </w:pPr>
    <w:rPr>
      <w:rFonts w:ascii="Arial" w:eastAsia="Times New Roman" w:hAnsi="Arial"/>
      <w:b/>
      <w:bCs/>
      <w:sz w:val="26"/>
      <w:szCs w:val="26"/>
      <w:lang w:val="x-none" w:eastAsia="ar-SA"/>
    </w:rPr>
  </w:style>
  <w:style w:type="paragraph" w:styleId="4">
    <w:name w:val="heading 4"/>
    <w:basedOn w:val="a"/>
    <w:next w:val="a"/>
    <w:link w:val="40"/>
    <w:uiPriority w:val="99"/>
    <w:unhideWhenUsed/>
    <w:qFormat/>
    <w:rsid w:val="00854EDC"/>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9"/>
    <w:qFormat/>
    <w:rsid w:val="007F2230"/>
    <w:pPr>
      <w:tabs>
        <w:tab w:val="num" w:pos="1008"/>
      </w:tabs>
      <w:suppressAutoHyphens/>
      <w:spacing w:before="240" w:after="60" w:line="240" w:lineRule="auto"/>
      <w:ind w:left="1008" w:hanging="1008"/>
      <w:outlineLvl w:val="4"/>
    </w:pPr>
    <w:rPr>
      <w:rFonts w:eastAsia="Times New Roman"/>
      <w:b/>
      <w:bCs/>
      <w:i/>
      <w:iCs/>
      <w:sz w:val="26"/>
      <w:szCs w:val="26"/>
      <w:lang w:val="x-none" w:eastAsia="ar-SA"/>
    </w:rPr>
  </w:style>
  <w:style w:type="paragraph" w:styleId="6">
    <w:name w:val="heading 6"/>
    <w:basedOn w:val="a"/>
    <w:next w:val="a"/>
    <w:link w:val="60"/>
    <w:uiPriority w:val="99"/>
    <w:qFormat/>
    <w:rsid w:val="007F2230"/>
    <w:pPr>
      <w:tabs>
        <w:tab w:val="num" w:pos="1152"/>
      </w:tabs>
      <w:suppressAutoHyphens/>
      <w:spacing w:before="240" w:after="60" w:line="240" w:lineRule="auto"/>
      <w:ind w:left="1152" w:hanging="1152"/>
      <w:outlineLvl w:val="5"/>
    </w:pPr>
    <w:rPr>
      <w:rFonts w:eastAsia="Times New Roman"/>
      <w:b/>
      <w:bCs/>
      <w:sz w:val="22"/>
      <w:szCs w:val="22"/>
      <w:lang w:val="x-none" w:eastAsia="ar-SA"/>
    </w:rPr>
  </w:style>
  <w:style w:type="paragraph" w:styleId="7">
    <w:name w:val="heading 7"/>
    <w:basedOn w:val="a"/>
    <w:next w:val="a"/>
    <w:link w:val="70"/>
    <w:uiPriority w:val="99"/>
    <w:qFormat/>
    <w:rsid w:val="007F2230"/>
    <w:pPr>
      <w:tabs>
        <w:tab w:val="num" w:pos="1296"/>
      </w:tabs>
      <w:suppressAutoHyphens/>
      <w:spacing w:before="240" w:after="60" w:line="240" w:lineRule="auto"/>
      <w:ind w:left="1296" w:hanging="1296"/>
      <w:outlineLvl w:val="6"/>
    </w:pPr>
    <w:rPr>
      <w:rFonts w:eastAsia="Times New Roman"/>
      <w:lang w:val="x-none" w:eastAsia="ar-SA"/>
    </w:rPr>
  </w:style>
  <w:style w:type="paragraph" w:styleId="8">
    <w:name w:val="heading 8"/>
    <w:basedOn w:val="a"/>
    <w:next w:val="a"/>
    <w:link w:val="80"/>
    <w:uiPriority w:val="99"/>
    <w:qFormat/>
    <w:rsid w:val="007F2230"/>
    <w:pPr>
      <w:tabs>
        <w:tab w:val="num" w:pos="1440"/>
      </w:tabs>
      <w:suppressAutoHyphens/>
      <w:spacing w:before="240" w:after="60" w:line="240" w:lineRule="auto"/>
      <w:ind w:left="1440" w:hanging="1440"/>
      <w:outlineLvl w:val="7"/>
    </w:pPr>
    <w:rPr>
      <w:rFonts w:eastAsia="Times New Roman"/>
      <w:i/>
      <w:iCs/>
      <w:lang w:val="x-none" w:eastAsia="ar-SA"/>
    </w:rPr>
  </w:style>
  <w:style w:type="paragraph" w:styleId="9">
    <w:name w:val="heading 9"/>
    <w:basedOn w:val="a"/>
    <w:next w:val="a"/>
    <w:link w:val="90"/>
    <w:uiPriority w:val="99"/>
    <w:qFormat/>
    <w:rsid w:val="007F2230"/>
    <w:pPr>
      <w:tabs>
        <w:tab w:val="num" w:pos="1584"/>
      </w:tabs>
      <w:suppressAutoHyphens/>
      <w:spacing w:before="240" w:after="60" w:line="240" w:lineRule="auto"/>
      <w:ind w:left="1584" w:hanging="1584"/>
      <w:outlineLvl w:val="8"/>
    </w:pPr>
    <w:rPr>
      <w:rFonts w:ascii="Arial" w:eastAsia="Times New Roman" w:hAnsi="Arial"/>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854ED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9"/>
    <w:rsid w:val="00854EDC"/>
    <w:rPr>
      <w:rFonts w:asciiTheme="minorHAnsi" w:eastAsiaTheme="minorEastAsia" w:hAnsiTheme="minorHAnsi" w:cstheme="minorBidi"/>
      <w:b/>
      <w:bCs/>
      <w:sz w:val="28"/>
      <w:szCs w:val="28"/>
      <w:lang w:eastAsia="en-US"/>
    </w:rPr>
  </w:style>
  <w:style w:type="paragraph" w:styleId="a3">
    <w:name w:val="Title"/>
    <w:basedOn w:val="a"/>
    <w:link w:val="a4"/>
    <w:qFormat/>
    <w:rsid w:val="00854EDC"/>
    <w:pPr>
      <w:spacing w:after="0" w:line="240" w:lineRule="auto"/>
      <w:jc w:val="center"/>
    </w:pPr>
    <w:rPr>
      <w:rFonts w:ascii="Arial" w:eastAsia="Times New Roman" w:hAnsi="Arial" w:cs="Arial"/>
      <w:b/>
      <w:bCs/>
      <w:sz w:val="32"/>
      <w:lang w:eastAsia="ru-RU"/>
    </w:rPr>
  </w:style>
  <w:style w:type="character" w:customStyle="1" w:styleId="a4">
    <w:name w:val="Заголовок Знак"/>
    <w:link w:val="a3"/>
    <w:rsid w:val="00854EDC"/>
    <w:rPr>
      <w:rFonts w:ascii="Arial" w:eastAsia="Times New Roman" w:hAnsi="Arial" w:cs="Arial"/>
      <w:b/>
      <w:bCs/>
      <w:sz w:val="32"/>
      <w:szCs w:val="24"/>
      <w:lang w:eastAsia="ru-RU"/>
    </w:rPr>
  </w:style>
  <w:style w:type="paragraph" w:styleId="a5">
    <w:name w:val="Subtitle"/>
    <w:basedOn w:val="a"/>
    <w:link w:val="a6"/>
    <w:qFormat/>
    <w:rsid w:val="00854EDC"/>
    <w:pPr>
      <w:spacing w:after="0" w:line="240" w:lineRule="auto"/>
      <w:jc w:val="center"/>
    </w:pPr>
    <w:rPr>
      <w:rFonts w:ascii="Arial" w:eastAsia="Times New Roman" w:hAnsi="Arial" w:cs="Arial"/>
      <w:b/>
      <w:bCs/>
      <w:lang w:eastAsia="ru-RU"/>
    </w:rPr>
  </w:style>
  <w:style w:type="character" w:customStyle="1" w:styleId="a6">
    <w:name w:val="Подзаголовок Знак"/>
    <w:link w:val="a5"/>
    <w:rsid w:val="00854EDC"/>
    <w:rPr>
      <w:rFonts w:ascii="Arial" w:eastAsia="Times New Roman" w:hAnsi="Arial" w:cs="Arial"/>
      <w:b/>
      <w:bCs/>
      <w:sz w:val="24"/>
      <w:szCs w:val="24"/>
      <w:lang w:eastAsia="ru-RU"/>
    </w:rPr>
  </w:style>
  <w:style w:type="paragraph" w:styleId="a7">
    <w:name w:val="No Spacing"/>
    <w:link w:val="a8"/>
    <w:uiPriority w:val="1"/>
    <w:qFormat/>
    <w:rsid w:val="00854EDC"/>
    <w:rPr>
      <w:sz w:val="22"/>
      <w:szCs w:val="22"/>
      <w:lang w:eastAsia="en-US"/>
    </w:rPr>
  </w:style>
  <w:style w:type="character" w:customStyle="1" w:styleId="a8">
    <w:name w:val="Без интервала Знак"/>
    <w:link w:val="a7"/>
    <w:uiPriority w:val="1"/>
    <w:rsid w:val="00854EDC"/>
    <w:rPr>
      <w:sz w:val="22"/>
      <w:szCs w:val="22"/>
      <w:lang w:eastAsia="en-US"/>
    </w:rPr>
  </w:style>
  <w:style w:type="paragraph" w:styleId="a9">
    <w:name w:val="List Paragraph"/>
    <w:basedOn w:val="a"/>
    <w:uiPriority w:val="34"/>
    <w:qFormat/>
    <w:rsid w:val="00854EDC"/>
    <w:pPr>
      <w:ind w:left="720"/>
      <w:contextualSpacing/>
    </w:pPr>
    <w:rPr>
      <w:rFonts w:ascii="Calibri" w:hAnsi="Calibri"/>
      <w:sz w:val="22"/>
      <w:szCs w:val="22"/>
    </w:rPr>
  </w:style>
  <w:style w:type="paragraph" w:customStyle="1" w:styleId="ConsPlusNormal">
    <w:name w:val="ConsPlusNormal"/>
    <w:link w:val="ConsPlusNormal0"/>
    <w:rsid w:val="008B7B0F"/>
    <w:pPr>
      <w:widowControl w:val="0"/>
      <w:autoSpaceDE w:val="0"/>
      <w:autoSpaceDN w:val="0"/>
    </w:pPr>
    <w:rPr>
      <w:rFonts w:eastAsia="Times New Roman" w:cs="Calibri"/>
      <w:sz w:val="22"/>
      <w:szCs w:val="22"/>
    </w:rPr>
  </w:style>
  <w:style w:type="paragraph" w:customStyle="1" w:styleId="ConsPlusTitle">
    <w:name w:val="ConsPlusTitle"/>
    <w:rsid w:val="008B7B0F"/>
    <w:pPr>
      <w:widowControl w:val="0"/>
      <w:autoSpaceDE w:val="0"/>
      <w:autoSpaceDN w:val="0"/>
    </w:pPr>
    <w:rPr>
      <w:rFonts w:eastAsia="Times New Roman" w:cs="Calibri"/>
      <w:b/>
      <w:sz w:val="22"/>
      <w:szCs w:val="22"/>
    </w:rPr>
  </w:style>
  <w:style w:type="character" w:customStyle="1" w:styleId="10">
    <w:name w:val="Заголовок 1 Знак"/>
    <w:basedOn w:val="a0"/>
    <w:link w:val="1"/>
    <w:uiPriority w:val="99"/>
    <w:rsid w:val="007F2230"/>
    <w:rPr>
      <w:rFonts w:ascii="Arial" w:eastAsia="Times New Roman" w:hAnsi="Arial"/>
      <w:b/>
      <w:bCs/>
      <w:kern w:val="32"/>
      <w:sz w:val="32"/>
      <w:szCs w:val="32"/>
      <w:lang w:val="x-none" w:eastAsia="ar-SA"/>
    </w:rPr>
  </w:style>
  <w:style w:type="character" w:customStyle="1" w:styleId="30">
    <w:name w:val="Заголовок 3 Знак"/>
    <w:basedOn w:val="a0"/>
    <w:link w:val="3"/>
    <w:uiPriority w:val="99"/>
    <w:rsid w:val="007F2230"/>
    <w:rPr>
      <w:rFonts w:ascii="Arial" w:eastAsia="Times New Roman" w:hAnsi="Arial"/>
      <w:b/>
      <w:bCs/>
      <w:sz w:val="26"/>
      <w:szCs w:val="26"/>
      <w:lang w:val="x-none" w:eastAsia="ar-SA"/>
    </w:rPr>
  </w:style>
  <w:style w:type="character" w:customStyle="1" w:styleId="50">
    <w:name w:val="Заголовок 5 Знак"/>
    <w:basedOn w:val="a0"/>
    <w:link w:val="5"/>
    <w:uiPriority w:val="99"/>
    <w:rsid w:val="007F2230"/>
    <w:rPr>
      <w:rFonts w:ascii="Times New Roman" w:eastAsia="Times New Roman" w:hAnsi="Times New Roman"/>
      <w:b/>
      <w:bCs/>
      <w:i/>
      <w:iCs/>
      <w:sz w:val="26"/>
      <w:szCs w:val="26"/>
      <w:lang w:val="x-none" w:eastAsia="ar-SA"/>
    </w:rPr>
  </w:style>
  <w:style w:type="character" w:customStyle="1" w:styleId="60">
    <w:name w:val="Заголовок 6 Знак"/>
    <w:basedOn w:val="a0"/>
    <w:link w:val="6"/>
    <w:uiPriority w:val="99"/>
    <w:rsid w:val="007F2230"/>
    <w:rPr>
      <w:rFonts w:ascii="Times New Roman" w:eastAsia="Times New Roman" w:hAnsi="Times New Roman"/>
      <w:b/>
      <w:bCs/>
      <w:sz w:val="22"/>
      <w:szCs w:val="22"/>
      <w:lang w:val="x-none" w:eastAsia="ar-SA"/>
    </w:rPr>
  </w:style>
  <w:style w:type="character" w:customStyle="1" w:styleId="70">
    <w:name w:val="Заголовок 7 Знак"/>
    <w:basedOn w:val="a0"/>
    <w:link w:val="7"/>
    <w:uiPriority w:val="99"/>
    <w:rsid w:val="007F2230"/>
    <w:rPr>
      <w:rFonts w:ascii="Times New Roman" w:eastAsia="Times New Roman" w:hAnsi="Times New Roman"/>
      <w:sz w:val="24"/>
      <w:szCs w:val="24"/>
      <w:lang w:val="x-none" w:eastAsia="ar-SA"/>
    </w:rPr>
  </w:style>
  <w:style w:type="character" w:customStyle="1" w:styleId="80">
    <w:name w:val="Заголовок 8 Знак"/>
    <w:basedOn w:val="a0"/>
    <w:link w:val="8"/>
    <w:uiPriority w:val="99"/>
    <w:rsid w:val="007F2230"/>
    <w:rPr>
      <w:rFonts w:ascii="Times New Roman" w:eastAsia="Times New Roman" w:hAnsi="Times New Roman"/>
      <w:i/>
      <w:iCs/>
      <w:sz w:val="24"/>
      <w:szCs w:val="24"/>
      <w:lang w:val="x-none" w:eastAsia="ar-SA"/>
    </w:rPr>
  </w:style>
  <w:style w:type="character" w:customStyle="1" w:styleId="90">
    <w:name w:val="Заголовок 9 Знак"/>
    <w:basedOn w:val="a0"/>
    <w:link w:val="9"/>
    <w:uiPriority w:val="99"/>
    <w:rsid w:val="007F2230"/>
    <w:rPr>
      <w:rFonts w:ascii="Arial" w:eastAsia="Times New Roman" w:hAnsi="Arial"/>
      <w:sz w:val="22"/>
      <w:szCs w:val="22"/>
      <w:lang w:val="x-none" w:eastAsia="ar-SA"/>
    </w:rPr>
  </w:style>
  <w:style w:type="paragraph" w:customStyle="1" w:styleId="ConsPlusNonformat">
    <w:name w:val="ConsPlusNonformat"/>
    <w:rsid w:val="007F2230"/>
    <w:pPr>
      <w:widowControl w:val="0"/>
      <w:autoSpaceDE w:val="0"/>
      <w:autoSpaceDN w:val="0"/>
    </w:pPr>
    <w:rPr>
      <w:rFonts w:ascii="Courier New" w:eastAsia="Times New Roman" w:hAnsi="Courier New" w:cs="Courier New"/>
      <w:szCs w:val="22"/>
    </w:rPr>
  </w:style>
  <w:style w:type="paragraph" w:customStyle="1" w:styleId="ConsPlusCell">
    <w:name w:val="ConsPlusCell"/>
    <w:rsid w:val="007F2230"/>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7F2230"/>
    <w:pPr>
      <w:widowControl w:val="0"/>
      <w:autoSpaceDE w:val="0"/>
      <w:autoSpaceDN w:val="0"/>
    </w:pPr>
    <w:rPr>
      <w:rFonts w:eastAsia="Times New Roman" w:cs="Calibri"/>
      <w:sz w:val="22"/>
      <w:szCs w:val="22"/>
    </w:rPr>
  </w:style>
  <w:style w:type="paragraph" w:customStyle="1" w:styleId="ConsPlusTitlePage">
    <w:name w:val="ConsPlusTitlePage"/>
    <w:rsid w:val="007F2230"/>
    <w:pPr>
      <w:widowControl w:val="0"/>
      <w:autoSpaceDE w:val="0"/>
      <w:autoSpaceDN w:val="0"/>
    </w:pPr>
    <w:rPr>
      <w:rFonts w:ascii="Tahoma" w:eastAsia="Times New Roman" w:hAnsi="Tahoma" w:cs="Tahoma"/>
      <w:szCs w:val="22"/>
    </w:rPr>
  </w:style>
  <w:style w:type="paragraph" w:customStyle="1" w:styleId="ConsPlusJurTerm">
    <w:name w:val="ConsPlusJurTerm"/>
    <w:rsid w:val="007F2230"/>
    <w:pPr>
      <w:widowControl w:val="0"/>
      <w:autoSpaceDE w:val="0"/>
      <w:autoSpaceDN w:val="0"/>
    </w:pPr>
    <w:rPr>
      <w:rFonts w:ascii="Tahoma" w:eastAsia="Times New Roman" w:hAnsi="Tahoma" w:cs="Tahoma"/>
      <w:sz w:val="26"/>
      <w:szCs w:val="22"/>
    </w:rPr>
  </w:style>
  <w:style w:type="paragraph" w:customStyle="1" w:styleId="ConsPlusTextList">
    <w:name w:val="ConsPlusTextList"/>
    <w:rsid w:val="007F2230"/>
    <w:pPr>
      <w:widowControl w:val="0"/>
      <w:autoSpaceDE w:val="0"/>
      <w:autoSpaceDN w:val="0"/>
    </w:pPr>
    <w:rPr>
      <w:rFonts w:ascii="Arial" w:eastAsia="Times New Roman" w:hAnsi="Arial" w:cs="Arial"/>
      <w:szCs w:val="22"/>
    </w:rPr>
  </w:style>
  <w:style w:type="paragraph" w:styleId="aa">
    <w:name w:val="Balloon Text"/>
    <w:basedOn w:val="a"/>
    <w:link w:val="ab"/>
    <w:uiPriority w:val="99"/>
    <w:semiHidden/>
    <w:unhideWhenUsed/>
    <w:rsid w:val="007F2230"/>
    <w:pPr>
      <w:spacing w:after="0" w:line="240" w:lineRule="auto"/>
    </w:pPr>
    <w:rPr>
      <w:rFonts w:ascii="Tahoma" w:hAnsi="Tahoma"/>
      <w:sz w:val="16"/>
      <w:szCs w:val="16"/>
      <w:lang w:val="x-none" w:eastAsia="x-none"/>
    </w:rPr>
  </w:style>
  <w:style w:type="character" w:customStyle="1" w:styleId="ab">
    <w:name w:val="Текст выноски Знак"/>
    <w:basedOn w:val="a0"/>
    <w:link w:val="aa"/>
    <w:uiPriority w:val="99"/>
    <w:semiHidden/>
    <w:rsid w:val="007F2230"/>
    <w:rPr>
      <w:rFonts w:ascii="Tahoma" w:hAnsi="Tahoma"/>
      <w:sz w:val="16"/>
      <w:szCs w:val="16"/>
      <w:lang w:val="x-none" w:eastAsia="x-none"/>
    </w:rPr>
  </w:style>
  <w:style w:type="paragraph" w:customStyle="1" w:styleId="ConsTitle">
    <w:name w:val="ConsTitle"/>
    <w:uiPriority w:val="99"/>
    <w:rsid w:val="007F2230"/>
    <w:pPr>
      <w:widowControl w:val="0"/>
      <w:numPr>
        <w:ilvl w:val="2"/>
        <w:numId w:val="3"/>
      </w:numPr>
      <w:shd w:val="clear" w:color="auto" w:fill="CCFFFF"/>
      <w:autoSpaceDE w:val="0"/>
      <w:autoSpaceDN w:val="0"/>
      <w:adjustRightInd w:val="0"/>
      <w:jc w:val="both"/>
    </w:pPr>
    <w:rPr>
      <w:rFonts w:ascii="Times New Roman" w:eastAsia="Times New Roman" w:hAnsi="Times New Roman"/>
      <w:bCs/>
      <w:sz w:val="24"/>
      <w:szCs w:val="24"/>
    </w:rPr>
  </w:style>
  <w:style w:type="character" w:styleId="ac">
    <w:name w:val="Hyperlink"/>
    <w:uiPriority w:val="99"/>
    <w:rsid w:val="007F2230"/>
    <w:rPr>
      <w:rFonts w:cs="Times New Roman"/>
      <w:color w:val="0000FF"/>
      <w:u w:val="single"/>
    </w:rPr>
  </w:style>
  <w:style w:type="paragraph" w:styleId="ad">
    <w:name w:val="header"/>
    <w:basedOn w:val="a"/>
    <w:link w:val="ae"/>
    <w:uiPriority w:val="99"/>
    <w:semiHidden/>
    <w:unhideWhenUsed/>
    <w:rsid w:val="007F2230"/>
    <w:pPr>
      <w:tabs>
        <w:tab w:val="center" w:pos="4677"/>
        <w:tab w:val="right" w:pos="9355"/>
      </w:tabs>
    </w:pPr>
    <w:rPr>
      <w:lang w:val="x-none"/>
    </w:rPr>
  </w:style>
  <w:style w:type="character" w:customStyle="1" w:styleId="ae">
    <w:name w:val="Верхний колонтитул Знак"/>
    <w:basedOn w:val="a0"/>
    <w:link w:val="ad"/>
    <w:uiPriority w:val="99"/>
    <w:semiHidden/>
    <w:rsid w:val="007F2230"/>
    <w:rPr>
      <w:rFonts w:ascii="Times New Roman" w:hAnsi="Times New Roman"/>
      <w:sz w:val="24"/>
      <w:szCs w:val="24"/>
      <w:lang w:val="x-none" w:eastAsia="en-US"/>
    </w:rPr>
  </w:style>
  <w:style w:type="paragraph" w:styleId="af">
    <w:name w:val="footer"/>
    <w:basedOn w:val="a"/>
    <w:link w:val="af0"/>
    <w:uiPriority w:val="99"/>
    <w:semiHidden/>
    <w:unhideWhenUsed/>
    <w:rsid w:val="007F2230"/>
    <w:pPr>
      <w:tabs>
        <w:tab w:val="center" w:pos="4677"/>
        <w:tab w:val="right" w:pos="9355"/>
      </w:tabs>
    </w:pPr>
    <w:rPr>
      <w:lang w:val="x-none"/>
    </w:rPr>
  </w:style>
  <w:style w:type="character" w:customStyle="1" w:styleId="af0">
    <w:name w:val="Нижний колонтитул Знак"/>
    <w:basedOn w:val="a0"/>
    <w:link w:val="af"/>
    <w:uiPriority w:val="99"/>
    <w:semiHidden/>
    <w:rsid w:val="007F2230"/>
    <w:rPr>
      <w:rFonts w:ascii="Times New Roman" w:hAnsi="Times New Roman"/>
      <w:sz w:val="24"/>
      <w:szCs w:val="24"/>
      <w:lang w:val="x-none" w:eastAsia="en-US"/>
    </w:rPr>
  </w:style>
  <w:style w:type="table" w:styleId="af1">
    <w:name w:val="Table Grid"/>
    <w:basedOn w:val="a1"/>
    <w:uiPriority w:val="59"/>
    <w:rsid w:val="007F2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3B7B43"/>
    <w:rPr>
      <w:color w:val="800080" w:themeColor="followedHyperlink"/>
      <w:u w:val="single"/>
    </w:rPr>
  </w:style>
  <w:style w:type="character" w:customStyle="1" w:styleId="ConsPlusNormal0">
    <w:name w:val="ConsPlusNormal Знак"/>
    <w:link w:val="ConsPlusNormal"/>
    <w:rsid w:val="00F52C58"/>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u@tgl.ru" TargetMode="External"/><Relationship Id="rId13" Type="http://schemas.openxmlformats.org/officeDocument/2006/relationships/hyperlink" Target="consultantplus://offline/ref=77BEFB0AB67E85251E692B6EF17245E602C6EFDF02AA1F41D9FF3201FE8D9A2A2F50F5842D3BD8D66A3D08D553752ACF9CF1DBA701583C2BpBh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tgl.ru/structure/department/about-departament-obrazovaniya/" TargetMode="External"/><Relationship Id="rId12" Type="http://schemas.openxmlformats.org/officeDocument/2006/relationships/hyperlink" Target="consultantplus://offline/ref=77BEFB0AB67E85251E692B6EF17245E602C6EFDF02AA1F41D9FF3201FE8D9A2A3D50AD882C3BC4D163285E8415p2h3F" TargetMode="External"/><Relationship Id="rId17" Type="http://schemas.openxmlformats.org/officeDocument/2006/relationships/hyperlink" Target="consultantplus://offline/ref=6086AC14255544B82C205C9D6897CB9C62C011445B9023E2AACED23EBB99941BE1EC7FA166282F0E4E4EAD3E58t2pFG" TargetMode="External"/><Relationship Id="rId2" Type="http://schemas.openxmlformats.org/officeDocument/2006/relationships/numbering" Target="numbering.xml"/><Relationship Id="rId16" Type="http://schemas.openxmlformats.org/officeDocument/2006/relationships/hyperlink" Target="consultantplus://offline/ref=E4FCE4C412C00C73F499E1ADB12F0C066A37D5E3D8C506C800C8D5E4E783C733A1AB4E58A98524A44F7A4202F384A2A36F4E8A4796w8E9J" TargetMode="External"/><Relationship Id="rId1" Type="http://schemas.openxmlformats.org/officeDocument/2006/relationships/customXml" Target="../customXml/item1.xml"/><Relationship Id="rId6" Type="http://schemas.openxmlformats.org/officeDocument/2006/relationships/hyperlink" Target="https://www.gosuslugi.ru" TargetMode="External"/><Relationship Id="rId11" Type="http://schemas.openxmlformats.org/officeDocument/2006/relationships/hyperlink" Target="https://rosreestr.gov.ru" TargetMode="External"/><Relationship Id="rId5" Type="http://schemas.openxmlformats.org/officeDocument/2006/relationships/webSettings" Target="webSettings.xml"/><Relationship Id="rId15" Type="http://schemas.openxmlformats.org/officeDocument/2006/relationships/hyperlink" Target="consultantplus://offline/ref=77BEFB0AB67E85251E692B6EF17245E607C7EBDE07A0424BD1A63E03F982C52F2841F5842D25DAD07C345C86p1h4F" TargetMode="External"/><Relationship Id="rId10" Type="http://schemas.openxmlformats.org/officeDocument/2006/relationships/hyperlink" Target="https://&#1084;&#1074;&#1076;.&#1088;&#1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fc63.samregion.ru" TargetMode="External"/><Relationship Id="rId14" Type="http://schemas.openxmlformats.org/officeDocument/2006/relationships/hyperlink" Target="consultantplus://offline/ref=77BEFB0AB67E85251E692B6EF17245E602C5EAD403A31F41D9FF3201FE8D9A2A2F50F58629308E8026635185173E27CF82EDDBA4p1h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7C271-B9B2-49F2-A2F9-229449C0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31</Pages>
  <Words>10902</Words>
  <Characters>62142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menshchikova.od</dc:creator>
  <cp:lastModifiedBy>Меньщикова Ольга Дмитриевна</cp:lastModifiedBy>
  <cp:revision>206</cp:revision>
  <cp:lastPrinted>2026-01-21T12:13:00Z</cp:lastPrinted>
  <dcterms:created xsi:type="dcterms:W3CDTF">2025-12-02T12:31:00Z</dcterms:created>
  <dcterms:modified xsi:type="dcterms:W3CDTF">2026-01-21T12:17:00Z</dcterms:modified>
</cp:coreProperties>
</file>