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497" w:rsidRPr="005A1282" w:rsidRDefault="005A1282" w:rsidP="005A1282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  <w:r w:rsidRPr="005A1282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:rsidR="00B25497" w:rsidRDefault="00B25497" w:rsidP="00B25497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25497" w:rsidRDefault="00B25497" w:rsidP="00B25497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25497" w:rsidRDefault="00B25497" w:rsidP="00B25497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25497" w:rsidRDefault="00B25497" w:rsidP="00B25497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25497" w:rsidRDefault="00B25497" w:rsidP="00B25497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B25497" w:rsidRPr="00B25497" w:rsidRDefault="00B25497" w:rsidP="00B25497">
      <w:pPr>
        <w:pStyle w:val="ConsPlusTitle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6B02F1" w:rsidRDefault="006B02F1" w:rsidP="006B02F1">
      <w:pPr>
        <w:pStyle w:val="a3"/>
        <w:rPr>
          <w:b w:val="0"/>
          <w:sz w:val="28"/>
          <w:szCs w:val="28"/>
        </w:rPr>
      </w:pPr>
    </w:p>
    <w:p w:rsidR="006B02F1" w:rsidRDefault="006B02F1" w:rsidP="006B02F1">
      <w:pPr>
        <w:pStyle w:val="a3"/>
        <w:rPr>
          <w:b w:val="0"/>
          <w:sz w:val="28"/>
          <w:szCs w:val="28"/>
        </w:rPr>
      </w:pPr>
    </w:p>
    <w:p w:rsidR="006B02F1" w:rsidRDefault="006B02F1" w:rsidP="006B02F1">
      <w:pPr>
        <w:pStyle w:val="a3"/>
        <w:rPr>
          <w:b w:val="0"/>
          <w:sz w:val="28"/>
          <w:szCs w:val="28"/>
        </w:rPr>
      </w:pPr>
    </w:p>
    <w:p w:rsidR="006B02F1" w:rsidRDefault="006B02F1" w:rsidP="006B02F1">
      <w:pPr>
        <w:pStyle w:val="a3"/>
        <w:rPr>
          <w:b w:val="0"/>
          <w:sz w:val="28"/>
          <w:szCs w:val="28"/>
        </w:rPr>
      </w:pPr>
    </w:p>
    <w:p w:rsidR="006B02F1" w:rsidRDefault="006B02F1" w:rsidP="006B02F1">
      <w:pPr>
        <w:pStyle w:val="a3"/>
        <w:rPr>
          <w:b w:val="0"/>
          <w:sz w:val="28"/>
          <w:szCs w:val="28"/>
        </w:rPr>
      </w:pPr>
    </w:p>
    <w:p w:rsidR="006B02F1" w:rsidRDefault="006B02F1" w:rsidP="006B02F1">
      <w:pPr>
        <w:pStyle w:val="a3"/>
        <w:rPr>
          <w:b w:val="0"/>
          <w:sz w:val="28"/>
          <w:szCs w:val="28"/>
        </w:rPr>
      </w:pPr>
    </w:p>
    <w:p w:rsidR="006B02F1" w:rsidRDefault="00B25497" w:rsidP="006B02F1">
      <w:pPr>
        <w:pStyle w:val="a3"/>
        <w:rPr>
          <w:b w:val="0"/>
          <w:sz w:val="28"/>
          <w:szCs w:val="28"/>
        </w:rPr>
      </w:pPr>
      <w:r w:rsidRPr="00B25497">
        <w:rPr>
          <w:b w:val="0"/>
          <w:sz w:val="28"/>
          <w:szCs w:val="28"/>
        </w:rPr>
        <w:t xml:space="preserve">Об утверждении </w:t>
      </w:r>
    </w:p>
    <w:p w:rsidR="00B25497" w:rsidRPr="00B25497" w:rsidRDefault="00B25497" w:rsidP="006B02F1">
      <w:pPr>
        <w:pStyle w:val="a3"/>
        <w:rPr>
          <w:b w:val="0"/>
          <w:sz w:val="28"/>
          <w:szCs w:val="28"/>
        </w:rPr>
      </w:pPr>
      <w:r w:rsidRPr="00B25497">
        <w:rPr>
          <w:b w:val="0"/>
          <w:sz w:val="28"/>
          <w:szCs w:val="28"/>
        </w:rPr>
        <w:t xml:space="preserve">муниципальной программы </w:t>
      </w:r>
    </w:p>
    <w:p w:rsidR="00B25497" w:rsidRPr="00B25497" w:rsidRDefault="00B25497" w:rsidP="006B02F1">
      <w:pPr>
        <w:spacing w:after="0" w:line="240" w:lineRule="auto"/>
        <w:ind w:right="14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B25497">
        <w:rPr>
          <w:rFonts w:ascii="Times New Roman" w:hAnsi="Times New Roman" w:cs="Times New Roman"/>
          <w:sz w:val="28"/>
          <w:szCs w:val="28"/>
        </w:rPr>
        <w:t xml:space="preserve"> «</w:t>
      </w:r>
      <w:r w:rsidR="009D6700">
        <w:rPr>
          <w:rFonts w:ascii="Times New Roman" w:hAnsi="Times New Roman" w:cs="Times New Roman"/>
          <w:sz w:val="28"/>
          <w:szCs w:val="28"/>
        </w:rPr>
        <w:t xml:space="preserve">Тольятти семейный: от традиций к будущему на 2025-2030 </w:t>
      </w:r>
      <w:r w:rsidRPr="00B25497">
        <w:rPr>
          <w:rFonts w:ascii="Times New Roman" w:hAnsi="Times New Roman" w:cs="Times New Roman"/>
          <w:bCs/>
          <w:spacing w:val="-2"/>
          <w:sz w:val="28"/>
          <w:szCs w:val="28"/>
        </w:rPr>
        <w:t>годы</w:t>
      </w:r>
      <w:r w:rsidR="0006427B">
        <w:rPr>
          <w:rFonts w:ascii="Times New Roman" w:hAnsi="Times New Roman" w:cs="Times New Roman"/>
          <w:sz w:val="28"/>
          <w:szCs w:val="28"/>
        </w:rPr>
        <w:t>»</w:t>
      </w:r>
    </w:p>
    <w:p w:rsidR="00B25497" w:rsidRDefault="00B25497" w:rsidP="006B02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02F1" w:rsidRDefault="006B02F1" w:rsidP="00B254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02F1" w:rsidRDefault="006B02F1" w:rsidP="00B254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B02F1" w:rsidRPr="00A47920" w:rsidRDefault="006B02F1" w:rsidP="00B254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5497" w:rsidRDefault="005C7832" w:rsidP="008525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68699C">
        <w:rPr>
          <w:rFonts w:ascii="Times New Roman" w:hAnsi="Times New Roman"/>
          <w:sz w:val="28"/>
          <w:szCs w:val="28"/>
        </w:rPr>
        <w:t>Федеральным законом от 06.</w:t>
      </w:r>
      <w:r w:rsidR="0068699C" w:rsidRPr="00796983">
        <w:rPr>
          <w:rFonts w:ascii="Times New Roman" w:hAnsi="Times New Roman"/>
          <w:sz w:val="28"/>
          <w:szCs w:val="28"/>
        </w:rPr>
        <w:t>10.2003</w:t>
      </w:r>
      <w:r w:rsidR="0068699C">
        <w:rPr>
          <w:rFonts w:ascii="Times New Roman" w:hAnsi="Times New Roman"/>
          <w:sz w:val="28"/>
          <w:szCs w:val="28"/>
        </w:rPr>
        <w:t xml:space="preserve"> № 131-ФЗ «Об общих принципах организации местного самоуправления в Российской Федерации», </w:t>
      </w:r>
      <w:r w:rsidR="00C12EE6" w:rsidRPr="00247F27">
        <w:rPr>
          <w:rFonts w:ascii="Times New Roman" w:hAnsi="Times New Roman" w:cs="Times New Roman"/>
          <w:sz w:val="28"/>
          <w:szCs w:val="28"/>
        </w:rPr>
        <w:t>Указ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C12EE6" w:rsidRPr="00247F27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07.05.2018 № 204 «О национальных целях и стратегических задачах развития Российской Федерации на период до 2024 года»</w:t>
      </w:r>
      <w:r w:rsidR="00C12EE6">
        <w:rPr>
          <w:rFonts w:ascii="Times New Roman" w:hAnsi="Times New Roman" w:cs="Times New Roman"/>
          <w:sz w:val="28"/>
          <w:szCs w:val="28"/>
        </w:rPr>
        <w:t>,</w:t>
      </w:r>
      <w:hyperlink r:id="rId7" w:history="1">
        <w:r w:rsidR="00B25497" w:rsidRPr="006B02F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B25497" w:rsidRPr="006B02F1">
        <w:rPr>
          <w:rFonts w:ascii="Times New Roman" w:hAnsi="Times New Roman" w:cs="Times New Roman"/>
          <w:sz w:val="28"/>
          <w:szCs w:val="28"/>
        </w:rPr>
        <w:t xml:space="preserve"> мэрии городского округа Тольятти от 12.08.2013</w:t>
      </w:r>
      <w:r w:rsidR="006B02F1">
        <w:rPr>
          <w:rFonts w:ascii="Times New Roman" w:hAnsi="Times New Roman" w:cs="Times New Roman"/>
          <w:sz w:val="28"/>
          <w:szCs w:val="28"/>
        </w:rPr>
        <w:t>№</w:t>
      </w:r>
      <w:r w:rsidR="00B25497" w:rsidRPr="006B02F1">
        <w:rPr>
          <w:rFonts w:ascii="Times New Roman" w:hAnsi="Times New Roman" w:cs="Times New Roman"/>
          <w:sz w:val="28"/>
          <w:szCs w:val="28"/>
        </w:rPr>
        <w:t xml:space="preserve"> 2546-п/1</w:t>
      </w:r>
      <w:r w:rsidR="00B25497" w:rsidRPr="00A33CD1">
        <w:rPr>
          <w:rFonts w:ascii="Times New Roman" w:hAnsi="Times New Roman" w:cs="Times New Roman"/>
          <w:sz w:val="28"/>
          <w:szCs w:val="28"/>
        </w:rPr>
        <w:t xml:space="preserve"> </w:t>
      </w:r>
      <w:r w:rsidR="0006427B">
        <w:rPr>
          <w:rFonts w:ascii="Times New Roman" w:hAnsi="Times New Roman" w:cs="Times New Roman"/>
          <w:sz w:val="28"/>
          <w:szCs w:val="28"/>
        </w:rPr>
        <w:t>«</w:t>
      </w:r>
      <w:r w:rsidR="00B25497" w:rsidRPr="00A33CD1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</w:t>
      </w:r>
      <w:r w:rsidR="0006427B">
        <w:rPr>
          <w:rFonts w:ascii="Times New Roman" w:hAnsi="Times New Roman" w:cs="Times New Roman"/>
          <w:sz w:val="28"/>
          <w:szCs w:val="28"/>
        </w:rPr>
        <w:t>»</w:t>
      </w:r>
      <w:r w:rsidR="00B25497" w:rsidRPr="00A33CD1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8" w:history="1">
        <w:r w:rsidR="00B25497" w:rsidRPr="006B02F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B25497" w:rsidRPr="006B02F1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B25497" w:rsidRPr="00A33CD1">
        <w:rPr>
          <w:rFonts w:ascii="Times New Roman" w:hAnsi="Times New Roman" w:cs="Times New Roman"/>
          <w:sz w:val="28"/>
          <w:szCs w:val="28"/>
        </w:rPr>
        <w:t xml:space="preserve">ского округа Тольятти, </w:t>
      </w:r>
      <w:r w:rsidR="007728F3">
        <w:rPr>
          <w:rFonts w:ascii="Times New Roman" w:hAnsi="Times New Roman" w:cs="Times New Roman"/>
          <w:sz w:val="28"/>
          <w:szCs w:val="28"/>
        </w:rPr>
        <w:t>администрация</w:t>
      </w:r>
      <w:r w:rsidR="00B25497" w:rsidRPr="00A33CD1">
        <w:rPr>
          <w:rFonts w:ascii="Times New Roman" w:hAnsi="Times New Roman" w:cs="Times New Roman"/>
          <w:sz w:val="28"/>
          <w:szCs w:val="28"/>
        </w:rPr>
        <w:t xml:space="preserve"> городского округа Тольятти </w:t>
      </w:r>
      <w:r w:rsidR="006B02F1" w:rsidRPr="00A33CD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25497" w:rsidRPr="009D6700" w:rsidRDefault="00B25497" w:rsidP="009D6700">
      <w:pPr>
        <w:pStyle w:val="ab"/>
        <w:numPr>
          <w:ilvl w:val="0"/>
          <w:numId w:val="1"/>
        </w:numPr>
        <w:spacing w:after="0" w:line="360" w:lineRule="auto"/>
        <w:ind w:left="0" w:right="14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9D6700">
        <w:rPr>
          <w:rFonts w:ascii="Times New Roman" w:hAnsi="Times New Roman" w:cs="Times New Roman"/>
          <w:sz w:val="28"/>
          <w:szCs w:val="28"/>
        </w:rPr>
        <w:t xml:space="preserve">Утвердить прилагаемую </w:t>
      </w:r>
      <w:r w:rsidR="0006427B">
        <w:rPr>
          <w:rFonts w:ascii="Times New Roman" w:hAnsi="Times New Roman" w:cs="Times New Roman"/>
          <w:sz w:val="28"/>
          <w:szCs w:val="28"/>
        </w:rPr>
        <w:t>м</w:t>
      </w:r>
      <w:r w:rsidRPr="009D6700">
        <w:rPr>
          <w:rFonts w:ascii="Times New Roman" w:hAnsi="Times New Roman" w:cs="Times New Roman"/>
          <w:sz w:val="28"/>
          <w:szCs w:val="28"/>
        </w:rPr>
        <w:t>униципальную программу</w:t>
      </w:r>
      <w:r w:rsidR="009D6700" w:rsidRPr="009D6700">
        <w:rPr>
          <w:rFonts w:ascii="Times New Roman" w:hAnsi="Times New Roman" w:cs="Times New Roman"/>
          <w:sz w:val="28"/>
          <w:szCs w:val="28"/>
        </w:rPr>
        <w:t xml:space="preserve"> «Тольятти семейный: от традиций к будущему на 2025-2030</w:t>
      </w:r>
      <w:r w:rsidR="0006427B">
        <w:rPr>
          <w:rFonts w:ascii="Times New Roman" w:hAnsi="Times New Roman" w:cs="Times New Roman"/>
          <w:sz w:val="28"/>
          <w:szCs w:val="28"/>
        </w:rPr>
        <w:t xml:space="preserve"> </w:t>
      </w:r>
      <w:r w:rsidR="009D6700" w:rsidRPr="009D6700">
        <w:rPr>
          <w:rFonts w:ascii="Times New Roman" w:hAnsi="Times New Roman" w:cs="Times New Roman"/>
          <w:sz w:val="28"/>
          <w:szCs w:val="28"/>
        </w:rPr>
        <w:t>годы</w:t>
      </w:r>
      <w:r w:rsidR="0006427B" w:rsidRPr="009D6700">
        <w:rPr>
          <w:rFonts w:ascii="Times New Roman" w:hAnsi="Times New Roman" w:cs="Times New Roman"/>
          <w:sz w:val="28"/>
          <w:szCs w:val="28"/>
        </w:rPr>
        <w:t xml:space="preserve">» </w:t>
      </w:r>
      <w:r w:rsidRPr="009D6700">
        <w:rPr>
          <w:rFonts w:ascii="Times New Roman" w:hAnsi="Times New Roman" w:cs="Times New Roman"/>
          <w:sz w:val="28"/>
          <w:szCs w:val="28"/>
        </w:rPr>
        <w:t>(далее - Программа).</w:t>
      </w:r>
    </w:p>
    <w:p w:rsidR="00B25497" w:rsidRPr="00AF54A9" w:rsidRDefault="006B02F1" w:rsidP="00342B8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832">
        <w:rPr>
          <w:rFonts w:ascii="Times New Roman" w:hAnsi="Times New Roman" w:cs="Times New Roman"/>
          <w:sz w:val="28"/>
          <w:szCs w:val="28"/>
        </w:rPr>
        <w:tab/>
      </w:r>
      <w:r w:rsidR="00B25497" w:rsidRPr="005C7832">
        <w:rPr>
          <w:rFonts w:ascii="Times New Roman" w:hAnsi="Times New Roman" w:cs="Times New Roman"/>
          <w:sz w:val="28"/>
          <w:szCs w:val="28"/>
        </w:rPr>
        <w:t>2. Департаменту социального обеспечения администра</w:t>
      </w:r>
      <w:r w:rsidR="0006427B">
        <w:rPr>
          <w:rFonts w:ascii="Times New Roman" w:hAnsi="Times New Roman" w:cs="Times New Roman"/>
          <w:sz w:val="28"/>
          <w:szCs w:val="28"/>
        </w:rPr>
        <w:t>ции городского округа Тольятти</w:t>
      </w:r>
      <w:r w:rsidR="00E82666" w:rsidRPr="005C7832">
        <w:rPr>
          <w:rFonts w:ascii="Times New Roman" w:hAnsi="Times New Roman" w:cs="Times New Roman"/>
          <w:sz w:val="28"/>
          <w:szCs w:val="28"/>
        </w:rPr>
        <w:t xml:space="preserve">, </w:t>
      </w:r>
      <w:r w:rsidR="00733C4F">
        <w:rPr>
          <w:rFonts w:ascii="Times New Roman" w:hAnsi="Times New Roman" w:cs="Times New Roman"/>
          <w:sz w:val="28"/>
          <w:szCs w:val="28"/>
        </w:rPr>
        <w:t xml:space="preserve">департаменту информационных технологий и связи </w:t>
      </w:r>
      <w:r w:rsidR="00733C4F" w:rsidRPr="00733C4F">
        <w:rPr>
          <w:rFonts w:ascii="Times New Roman" w:hAnsi="Times New Roman" w:cs="Times New Roman"/>
          <w:sz w:val="28"/>
          <w:szCs w:val="28"/>
        </w:rPr>
        <w:t>администр</w:t>
      </w:r>
      <w:r w:rsidR="00733C4F">
        <w:rPr>
          <w:rFonts w:ascii="Times New Roman" w:hAnsi="Times New Roman" w:cs="Times New Roman"/>
          <w:sz w:val="28"/>
          <w:szCs w:val="28"/>
        </w:rPr>
        <w:t>а</w:t>
      </w:r>
      <w:r w:rsidR="0006427B">
        <w:rPr>
          <w:rFonts w:ascii="Times New Roman" w:hAnsi="Times New Roman" w:cs="Times New Roman"/>
          <w:sz w:val="28"/>
          <w:szCs w:val="28"/>
        </w:rPr>
        <w:t>ции городского округа Тольятти</w:t>
      </w:r>
      <w:r w:rsidR="00733C4F">
        <w:rPr>
          <w:rFonts w:ascii="Times New Roman" w:hAnsi="Times New Roman" w:cs="Times New Roman"/>
          <w:sz w:val="28"/>
          <w:szCs w:val="28"/>
        </w:rPr>
        <w:t xml:space="preserve">, </w:t>
      </w:r>
      <w:r w:rsidR="005C7832" w:rsidRPr="005C7832">
        <w:rPr>
          <w:rFonts w:ascii="Times New Roman" w:hAnsi="Times New Roman" w:cs="Times New Roman"/>
          <w:sz w:val="28"/>
          <w:szCs w:val="28"/>
        </w:rPr>
        <w:t>департаменту</w:t>
      </w:r>
      <w:r w:rsidR="0006427B">
        <w:rPr>
          <w:rFonts w:ascii="Times New Roman" w:hAnsi="Times New Roman" w:cs="Times New Roman"/>
          <w:sz w:val="28"/>
          <w:szCs w:val="28"/>
        </w:rPr>
        <w:t xml:space="preserve"> </w:t>
      </w:r>
      <w:r w:rsidR="00A207B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C7832" w:rsidRPr="005A1282">
        <w:rPr>
          <w:rFonts w:ascii="Times New Roman" w:hAnsi="Times New Roman" w:cs="Times New Roman"/>
          <w:sz w:val="28"/>
          <w:szCs w:val="28"/>
        </w:rPr>
        <w:t>администр</w:t>
      </w:r>
      <w:r w:rsidR="0006427B">
        <w:rPr>
          <w:rFonts w:ascii="Times New Roman" w:hAnsi="Times New Roman" w:cs="Times New Roman"/>
          <w:sz w:val="28"/>
          <w:szCs w:val="28"/>
        </w:rPr>
        <w:t>ации городского округа Тольятти</w:t>
      </w:r>
      <w:r w:rsidR="005C7832" w:rsidRPr="005A1282">
        <w:rPr>
          <w:rFonts w:ascii="Times New Roman" w:hAnsi="Times New Roman" w:cs="Times New Roman"/>
          <w:sz w:val="28"/>
          <w:szCs w:val="28"/>
        </w:rPr>
        <w:t xml:space="preserve">, </w:t>
      </w:r>
      <w:r w:rsidR="00A207B6">
        <w:rPr>
          <w:rFonts w:ascii="Times New Roman" w:hAnsi="Times New Roman" w:cs="Times New Roman"/>
          <w:sz w:val="28"/>
          <w:szCs w:val="28"/>
        </w:rPr>
        <w:t>управлени</w:t>
      </w:r>
      <w:r w:rsidR="0006427B">
        <w:rPr>
          <w:rFonts w:ascii="Times New Roman" w:hAnsi="Times New Roman" w:cs="Times New Roman"/>
          <w:sz w:val="28"/>
          <w:szCs w:val="28"/>
        </w:rPr>
        <w:t>ю</w:t>
      </w:r>
      <w:r w:rsidR="00A207B6">
        <w:rPr>
          <w:rFonts w:ascii="Times New Roman" w:hAnsi="Times New Roman" w:cs="Times New Roman"/>
          <w:sz w:val="28"/>
          <w:szCs w:val="28"/>
        </w:rPr>
        <w:t xml:space="preserve"> муниципальной службы и кадровой политики</w:t>
      </w:r>
      <w:r w:rsidR="00C6702A">
        <w:rPr>
          <w:rFonts w:ascii="Times New Roman" w:hAnsi="Times New Roman" w:cs="Times New Roman"/>
          <w:sz w:val="28"/>
          <w:szCs w:val="28"/>
        </w:rPr>
        <w:t xml:space="preserve"> </w:t>
      </w:r>
      <w:r w:rsidR="00C6702A" w:rsidRPr="00733C4F">
        <w:rPr>
          <w:rFonts w:ascii="Times New Roman" w:hAnsi="Times New Roman" w:cs="Times New Roman"/>
          <w:sz w:val="28"/>
          <w:szCs w:val="28"/>
        </w:rPr>
        <w:t>администр</w:t>
      </w:r>
      <w:r w:rsidR="00C6702A">
        <w:rPr>
          <w:rFonts w:ascii="Times New Roman" w:hAnsi="Times New Roman" w:cs="Times New Roman"/>
          <w:sz w:val="28"/>
          <w:szCs w:val="28"/>
        </w:rPr>
        <w:t>ации городского округа Тольятти</w:t>
      </w:r>
      <w:r w:rsidR="00733C4F">
        <w:rPr>
          <w:rFonts w:ascii="Times New Roman" w:hAnsi="Times New Roman" w:cs="Times New Roman"/>
          <w:sz w:val="28"/>
          <w:szCs w:val="28"/>
        </w:rPr>
        <w:t xml:space="preserve"> </w:t>
      </w:r>
      <w:r w:rsidR="00B25497" w:rsidRPr="00AF54A9">
        <w:rPr>
          <w:rFonts w:ascii="Times New Roman" w:hAnsi="Times New Roman" w:cs="Times New Roman"/>
          <w:sz w:val="28"/>
          <w:szCs w:val="28"/>
        </w:rPr>
        <w:lastRenderedPageBreak/>
        <w:t>организовать работу по реализации Программы.</w:t>
      </w:r>
    </w:p>
    <w:p w:rsidR="00FF20F0" w:rsidRDefault="006B02F1" w:rsidP="00011E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A9">
        <w:rPr>
          <w:rFonts w:ascii="Times New Roman" w:hAnsi="Times New Roman" w:cs="Times New Roman"/>
          <w:sz w:val="28"/>
          <w:szCs w:val="28"/>
        </w:rPr>
        <w:tab/>
      </w:r>
      <w:r w:rsidR="00B25497" w:rsidRPr="00AF54A9">
        <w:rPr>
          <w:rFonts w:ascii="Times New Roman" w:hAnsi="Times New Roman" w:cs="Times New Roman"/>
          <w:sz w:val="28"/>
          <w:szCs w:val="28"/>
        </w:rPr>
        <w:t xml:space="preserve">3. </w:t>
      </w:r>
      <w:r w:rsidR="00FF20F0" w:rsidRPr="00AF54A9">
        <w:rPr>
          <w:rFonts w:ascii="Times New Roman" w:hAnsi="Times New Roman" w:cs="Times New Roman"/>
          <w:sz w:val="28"/>
          <w:szCs w:val="28"/>
        </w:rPr>
        <w:t>Организационному управлению администрации</w:t>
      </w:r>
      <w:r w:rsidR="00FF20F0" w:rsidRPr="00A33CD1">
        <w:rPr>
          <w:rFonts w:ascii="Times New Roman" w:hAnsi="Times New Roman" w:cs="Times New Roman"/>
          <w:sz w:val="28"/>
          <w:szCs w:val="28"/>
        </w:rPr>
        <w:t xml:space="preserve"> городског</w:t>
      </w:r>
      <w:r w:rsidR="00FF20F0">
        <w:rPr>
          <w:rFonts w:ascii="Times New Roman" w:hAnsi="Times New Roman" w:cs="Times New Roman"/>
          <w:sz w:val="28"/>
          <w:szCs w:val="28"/>
        </w:rPr>
        <w:t xml:space="preserve">о округа Тольятти </w:t>
      </w:r>
      <w:r w:rsidR="00FF20F0" w:rsidRPr="00A33CD1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FF20F0">
        <w:rPr>
          <w:rFonts w:ascii="Times New Roman" w:hAnsi="Times New Roman" w:cs="Times New Roman"/>
          <w:sz w:val="28"/>
          <w:szCs w:val="28"/>
        </w:rPr>
        <w:t>п</w:t>
      </w:r>
      <w:r w:rsidR="00FF20F0" w:rsidRPr="00A33CD1">
        <w:rPr>
          <w:rFonts w:ascii="Times New Roman" w:hAnsi="Times New Roman" w:cs="Times New Roman"/>
          <w:sz w:val="28"/>
          <w:szCs w:val="28"/>
        </w:rPr>
        <w:t>остановление в газете "Городские ведомости".</w:t>
      </w:r>
    </w:p>
    <w:p w:rsidR="00011E98" w:rsidRPr="00AF54A9" w:rsidRDefault="00FF20F0" w:rsidP="00011E9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11E98" w:rsidRPr="00AF54A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дня                                    его официального опубликования, но не ранее 01.01.202</w:t>
      </w:r>
      <w:r w:rsidR="00733C4F">
        <w:rPr>
          <w:rFonts w:ascii="Times New Roman" w:hAnsi="Times New Roman" w:cs="Times New Roman"/>
          <w:sz w:val="28"/>
          <w:szCs w:val="28"/>
        </w:rPr>
        <w:t>5</w:t>
      </w:r>
      <w:r w:rsidR="00011E98" w:rsidRPr="00AF54A9">
        <w:rPr>
          <w:rFonts w:ascii="Times New Roman" w:hAnsi="Times New Roman" w:cs="Times New Roman"/>
          <w:sz w:val="28"/>
          <w:szCs w:val="28"/>
        </w:rPr>
        <w:t>.</w:t>
      </w:r>
    </w:p>
    <w:p w:rsidR="00B25497" w:rsidRDefault="00011E98" w:rsidP="006B02F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F54A9">
        <w:rPr>
          <w:rFonts w:ascii="Times New Roman" w:hAnsi="Times New Roman" w:cs="Times New Roman"/>
          <w:sz w:val="28"/>
          <w:szCs w:val="28"/>
        </w:rPr>
        <w:tab/>
      </w:r>
      <w:r w:rsidR="00FF20F0">
        <w:rPr>
          <w:rFonts w:ascii="Times New Roman" w:hAnsi="Times New Roman" w:cs="Times New Roman"/>
          <w:sz w:val="28"/>
          <w:szCs w:val="28"/>
        </w:rPr>
        <w:t>5</w:t>
      </w:r>
      <w:r w:rsidRPr="00AF54A9">
        <w:rPr>
          <w:rFonts w:ascii="Times New Roman" w:hAnsi="Times New Roman" w:cs="Times New Roman"/>
          <w:sz w:val="28"/>
          <w:szCs w:val="28"/>
        </w:rPr>
        <w:t>.</w:t>
      </w:r>
      <w:r w:rsidR="00B25497" w:rsidRPr="00A33CD1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25497" w:rsidRPr="00A33CD1">
        <w:rPr>
          <w:rFonts w:ascii="Times New Roman" w:hAnsi="Times New Roman" w:cs="Times New Roman"/>
          <w:sz w:val="28"/>
          <w:szCs w:val="28"/>
        </w:rPr>
        <w:t>остановления возложить на заместителя главы городского округа</w:t>
      </w:r>
      <w:r w:rsidR="006618E9">
        <w:rPr>
          <w:rFonts w:ascii="Times New Roman" w:hAnsi="Times New Roman" w:cs="Times New Roman"/>
          <w:sz w:val="28"/>
          <w:szCs w:val="28"/>
        </w:rPr>
        <w:t xml:space="preserve"> по социальным вопросам.</w:t>
      </w:r>
    </w:p>
    <w:p w:rsidR="00733C4F" w:rsidRDefault="00733C4F" w:rsidP="00011E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3C4F" w:rsidRDefault="00733C4F" w:rsidP="00011E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5CCB" w:rsidRDefault="006C5CCB" w:rsidP="00011E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427B" w:rsidRDefault="0006427B" w:rsidP="00011E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2666" w:rsidRDefault="004048E9" w:rsidP="00011E98">
      <w:pPr>
        <w:pStyle w:val="ConsPlusNormal"/>
        <w:tabs>
          <w:tab w:val="left" w:pos="742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</w:t>
      </w:r>
      <w:r w:rsidR="00B25497" w:rsidRPr="0085252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25497" w:rsidRPr="0085252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06427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427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А.А. Дроботов</w:t>
      </w:r>
    </w:p>
    <w:p w:rsidR="00E82666" w:rsidRDefault="00E82666" w:rsidP="00056E98">
      <w:pPr>
        <w:pStyle w:val="ConsPlusNormal"/>
        <w:tabs>
          <w:tab w:val="left" w:pos="723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E98" w:rsidRDefault="00011E98" w:rsidP="00056E98">
      <w:pPr>
        <w:pStyle w:val="ConsPlusNormal"/>
        <w:tabs>
          <w:tab w:val="left" w:pos="723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5497" w:rsidRPr="00A47920" w:rsidRDefault="00B25497" w:rsidP="00B254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66DE" w:rsidRDefault="00EF66DE"/>
    <w:sectPr w:rsidR="00EF66DE" w:rsidSect="006B02F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7CC" w:rsidRDefault="005737CC" w:rsidP="006B02F1">
      <w:pPr>
        <w:spacing w:after="0" w:line="240" w:lineRule="auto"/>
      </w:pPr>
      <w:r>
        <w:separator/>
      </w:r>
    </w:p>
  </w:endnote>
  <w:endnote w:type="continuationSeparator" w:id="0">
    <w:p w:rsidR="005737CC" w:rsidRDefault="005737CC" w:rsidP="006B0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7CC" w:rsidRDefault="005737CC" w:rsidP="006B02F1">
      <w:pPr>
        <w:spacing w:after="0" w:line="240" w:lineRule="auto"/>
      </w:pPr>
      <w:r>
        <w:separator/>
      </w:r>
    </w:p>
  </w:footnote>
  <w:footnote w:type="continuationSeparator" w:id="0">
    <w:p w:rsidR="005737CC" w:rsidRDefault="005737CC" w:rsidP="006B0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81235"/>
      <w:docPartObj>
        <w:docPartGallery w:val="Page Numbers (Top of Page)"/>
        <w:docPartUnique/>
      </w:docPartObj>
    </w:sdtPr>
    <w:sdtEndPr/>
    <w:sdtContent>
      <w:p w:rsidR="006B02F1" w:rsidRDefault="0005172C">
        <w:pPr>
          <w:pStyle w:val="a5"/>
          <w:jc w:val="center"/>
        </w:pPr>
        <w:r>
          <w:fldChar w:fldCharType="begin"/>
        </w:r>
        <w:r w:rsidR="00B3339E">
          <w:instrText xml:space="preserve"> PAGE   \* MERGEFORMAT </w:instrText>
        </w:r>
        <w:r>
          <w:fldChar w:fldCharType="separate"/>
        </w:r>
        <w:r w:rsidR="003975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B02F1" w:rsidRDefault="006B02F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30627"/>
    <w:multiLevelType w:val="hybridMultilevel"/>
    <w:tmpl w:val="3086F30E"/>
    <w:lvl w:ilvl="0" w:tplc="A1F6FD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497"/>
    <w:rsid w:val="00011E98"/>
    <w:rsid w:val="00017317"/>
    <w:rsid w:val="0005172C"/>
    <w:rsid w:val="00056E98"/>
    <w:rsid w:val="0006427B"/>
    <w:rsid w:val="000B628A"/>
    <w:rsid w:val="000E507F"/>
    <w:rsid w:val="001E35D0"/>
    <w:rsid w:val="002B3AFE"/>
    <w:rsid w:val="002F6F0F"/>
    <w:rsid w:val="00342B8B"/>
    <w:rsid w:val="0039751F"/>
    <w:rsid w:val="003C543F"/>
    <w:rsid w:val="004048E9"/>
    <w:rsid w:val="004517C9"/>
    <w:rsid w:val="004578FB"/>
    <w:rsid w:val="00473D09"/>
    <w:rsid w:val="004C2738"/>
    <w:rsid w:val="00551E96"/>
    <w:rsid w:val="005737CC"/>
    <w:rsid w:val="005860D3"/>
    <w:rsid w:val="005A1282"/>
    <w:rsid w:val="005A6C2B"/>
    <w:rsid w:val="005C7832"/>
    <w:rsid w:val="005E02C9"/>
    <w:rsid w:val="00635688"/>
    <w:rsid w:val="006563D6"/>
    <w:rsid w:val="006618E9"/>
    <w:rsid w:val="0068699C"/>
    <w:rsid w:val="006A4822"/>
    <w:rsid w:val="006B02F1"/>
    <w:rsid w:val="006C5CCB"/>
    <w:rsid w:val="00733C4F"/>
    <w:rsid w:val="007472E8"/>
    <w:rsid w:val="007728F3"/>
    <w:rsid w:val="007B12DB"/>
    <w:rsid w:val="007C4B6A"/>
    <w:rsid w:val="00852524"/>
    <w:rsid w:val="008A23C0"/>
    <w:rsid w:val="008C591A"/>
    <w:rsid w:val="008D109C"/>
    <w:rsid w:val="009D6700"/>
    <w:rsid w:val="00A207B6"/>
    <w:rsid w:val="00A66B51"/>
    <w:rsid w:val="00AF54A9"/>
    <w:rsid w:val="00B25497"/>
    <w:rsid w:val="00B3339E"/>
    <w:rsid w:val="00C12EE6"/>
    <w:rsid w:val="00C55BE5"/>
    <w:rsid w:val="00C6702A"/>
    <w:rsid w:val="00C71DAC"/>
    <w:rsid w:val="00CE2BAF"/>
    <w:rsid w:val="00D14BB9"/>
    <w:rsid w:val="00D55A26"/>
    <w:rsid w:val="00E632E0"/>
    <w:rsid w:val="00E6574B"/>
    <w:rsid w:val="00E662A3"/>
    <w:rsid w:val="00E764CB"/>
    <w:rsid w:val="00E82666"/>
    <w:rsid w:val="00ED3188"/>
    <w:rsid w:val="00EF66DE"/>
    <w:rsid w:val="00F66458"/>
    <w:rsid w:val="00FE46A3"/>
    <w:rsid w:val="00FF2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9B347-67CA-4BB6-829D-D03CDFB8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54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254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ody Text"/>
    <w:basedOn w:val="a"/>
    <w:link w:val="a4"/>
    <w:uiPriority w:val="99"/>
    <w:rsid w:val="00B254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B25497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6B0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02F1"/>
  </w:style>
  <w:style w:type="paragraph" w:styleId="a7">
    <w:name w:val="footer"/>
    <w:basedOn w:val="a"/>
    <w:link w:val="a8"/>
    <w:uiPriority w:val="99"/>
    <w:semiHidden/>
    <w:unhideWhenUsed/>
    <w:rsid w:val="006B0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02F1"/>
  </w:style>
  <w:style w:type="paragraph" w:styleId="a9">
    <w:name w:val="Balloon Text"/>
    <w:basedOn w:val="a"/>
    <w:link w:val="aa"/>
    <w:uiPriority w:val="99"/>
    <w:semiHidden/>
    <w:unhideWhenUsed/>
    <w:rsid w:val="00A66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6B51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9D6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425F5FF905D23230B9EAE29C1F070597D806B7002B1BA481ED23B41C1A41A4F02787311F4067CDD098CA2F9EB3FE7BB7EF644CEA7EB0E4D08C84DC54G1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425F5FF905D23230B9EAE29C1F070597D806B7082D18AE8AE47EBE14434DA6F728D82618096BCCD09FC42091ECFB6EA6B7684FF660B2F8CC8E855DG4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davitjan.ej</dc:creator>
  <cp:lastModifiedBy>Яунтерп Татьяна Дмитриевна</cp:lastModifiedBy>
  <cp:revision>2</cp:revision>
  <cp:lastPrinted>2024-10-02T12:48:00Z</cp:lastPrinted>
  <dcterms:created xsi:type="dcterms:W3CDTF">2024-10-04T11:12:00Z</dcterms:created>
  <dcterms:modified xsi:type="dcterms:W3CDTF">2024-10-04T11:12:00Z</dcterms:modified>
</cp:coreProperties>
</file>