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C528" w14:textId="77777777" w:rsidR="00312661" w:rsidRPr="00FD5DD4" w:rsidRDefault="00312661" w:rsidP="0031266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4C8465A0" w14:textId="77777777" w:rsidR="00312661" w:rsidRDefault="00312661" w:rsidP="0031266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E3B79A7" w14:textId="77777777" w:rsidR="00312661" w:rsidRPr="00D16361" w:rsidRDefault="00312661" w:rsidP="00312661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1AB6BCEF" w14:textId="77777777" w:rsidR="007004A4" w:rsidRDefault="00F965C1" w:rsidP="00397C8F">
      <w:pPr>
        <w:pStyle w:val="1"/>
        <w:keepNext w:val="0"/>
      </w:pPr>
      <w:bookmarkStart w:id="0" w:name="_Hlk93667559"/>
      <w:r>
        <w:t>«</w:t>
      </w:r>
      <w:r w:rsidR="00591A41">
        <w:t>Об установлении отдельных</w:t>
      </w:r>
      <w:r w:rsidR="00397C8F">
        <w:t xml:space="preserve"> </w:t>
      </w:r>
      <w:r w:rsidR="000500A0" w:rsidRPr="000500A0">
        <w:t xml:space="preserve">расходных обязательств </w:t>
      </w:r>
      <w:r w:rsidR="000500A0" w:rsidRPr="00B42747">
        <w:t>городского округа Тольятти</w:t>
      </w:r>
      <w:r w:rsidR="00B42747" w:rsidRPr="00B42747">
        <w:t xml:space="preserve"> </w:t>
      </w:r>
      <w:r w:rsidR="00B42747">
        <w:t>и о</w:t>
      </w:r>
      <w:r w:rsidR="005543C7">
        <w:t xml:space="preserve"> </w:t>
      </w:r>
      <w:r w:rsidR="00B42747">
        <w:t>признании утратившими силу отдельных муниципальных правовых актов городского округа Тольятти</w:t>
      </w:r>
      <w:r>
        <w:t>»</w:t>
      </w:r>
    </w:p>
    <w:bookmarkEnd w:id="0"/>
    <w:p w14:paraId="6F7AD851" w14:textId="77777777" w:rsidR="007B51E6" w:rsidRDefault="007B51E6" w:rsidP="00397C8F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6C97DCE" w14:textId="77777777" w:rsidR="00CE7A90" w:rsidRDefault="00222F7B" w:rsidP="00397C8F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2F7B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86 Бюджетного кодекса Р</w:t>
      </w:r>
      <w:r w:rsidR="00B15A2C">
        <w:rPr>
          <w:rFonts w:ascii="Times New Roman" w:hAnsi="Times New Roman" w:cs="Times New Roman"/>
          <w:b w:val="0"/>
          <w:sz w:val="28"/>
          <w:szCs w:val="28"/>
        </w:rPr>
        <w:t>оссийской Федерации, Федеральным</w:t>
      </w:r>
      <w:r w:rsidRPr="00222F7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15A2C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222F7B">
        <w:rPr>
          <w:rFonts w:ascii="Times New Roman" w:hAnsi="Times New Roman" w:cs="Times New Roman"/>
          <w:b w:val="0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CE7A90" w:rsidRPr="00431F19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городского округа Тольятти, администрация городского округа Тольятти </w:t>
      </w:r>
      <w:r w:rsidR="003370BE">
        <w:rPr>
          <w:rFonts w:ascii="Times New Roman" w:hAnsi="Times New Roman" w:cs="Times New Roman"/>
          <w:b w:val="0"/>
          <w:sz w:val="28"/>
          <w:szCs w:val="28"/>
        </w:rPr>
        <w:t>ПОСТАНОВЛЯЕТ</w:t>
      </w:r>
      <w:r w:rsidR="00CE7A90" w:rsidRPr="00431F19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AEC34B6" w14:textId="77777777" w:rsidR="00F57C29" w:rsidRDefault="00D12A6D" w:rsidP="00D13190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744B">
        <w:rPr>
          <w:rFonts w:ascii="Times New Roman" w:hAnsi="Times New Roman" w:cs="Times New Roman"/>
          <w:b w:val="0"/>
          <w:sz w:val="28"/>
          <w:szCs w:val="28"/>
        </w:rPr>
        <w:t>Установить, что к расходным обязательствам городского округа Тольятти относятся расходы, связанные с</w:t>
      </w:r>
      <w:r w:rsidR="00346152" w:rsidRPr="00DF74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F744B">
        <w:rPr>
          <w:rFonts w:ascii="Times New Roman" w:hAnsi="Times New Roman" w:cs="Times New Roman"/>
          <w:b w:val="0"/>
          <w:sz w:val="28"/>
          <w:szCs w:val="28"/>
        </w:rPr>
        <w:t>организаци</w:t>
      </w:r>
      <w:r w:rsidR="00346152" w:rsidRPr="00DF744B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DF744B">
        <w:rPr>
          <w:rFonts w:ascii="Times New Roman" w:hAnsi="Times New Roman" w:cs="Times New Roman"/>
          <w:b w:val="0"/>
          <w:sz w:val="28"/>
          <w:szCs w:val="28"/>
        </w:rPr>
        <w:t xml:space="preserve"> в границах городского округа </w:t>
      </w:r>
      <w:r w:rsidR="00F76EB7">
        <w:rPr>
          <w:rFonts w:ascii="Times New Roman" w:hAnsi="Times New Roman" w:cs="Times New Roman"/>
          <w:b w:val="0"/>
          <w:sz w:val="28"/>
          <w:szCs w:val="28"/>
        </w:rPr>
        <w:t xml:space="preserve">Тольятти </w:t>
      </w:r>
      <w:r w:rsidRPr="00DF744B">
        <w:rPr>
          <w:rFonts w:ascii="Times New Roman" w:hAnsi="Times New Roman" w:cs="Times New Roman"/>
          <w:b w:val="0"/>
          <w:sz w:val="28"/>
          <w:szCs w:val="28"/>
        </w:rPr>
        <w:t>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F57C2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2AEDAAC" w14:textId="77777777" w:rsidR="00B42747" w:rsidRPr="009717B1" w:rsidRDefault="00B42747" w:rsidP="005B42F0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B4A66">
        <w:rPr>
          <w:rFonts w:ascii="Times New Roman" w:hAnsi="Times New Roman" w:cs="Times New Roman"/>
          <w:b w:val="0"/>
          <w:sz w:val="28"/>
          <w:szCs w:val="28"/>
        </w:rPr>
        <w:t xml:space="preserve">Установить, что расходное обязательство городского округа Тольятти, установленное пунктом 1 настоящего постановления, исполняется городским округом за счет средств бюджета городского округа Тольятти в пределах ассигнований, предусмотренных </w:t>
      </w:r>
      <w:r w:rsidR="005B42F0" w:rsidRPr="008B4A66">
        <w:rPr>
          <w:rFonts w:ascii="Times New Roman" w:hAnsi="Times New Roman" w:cs="Times New Roman"/>
          <w:b w:val="0"/>
          <w:sz w:val="28"/>
          <w:szCs w:val="28"/>
        </w:rPr>
        <w:t xml:space="preserve">главному распорядителю </w:t>
      </w:r>
      <w:r w:rsidR="005B42F0" w:rsidRPr="009717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бюджетных средств в ведомственной структуре расходов бюджета городского округа Тольятти.</w:t>
      </w:r>
    </w:p>
    <w:p w14:paraId="2907C6F0" w14:textId="77777777" w:rsidR="008B4A66" w:rsidRPr="009717B1" w:rsidRDefault="00B42747" w:rsidP="008B4A66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Признать утратившими силу</w:t>
      </w:r>
      <w:r w:rsidR="008B4A66" w:rsidRPr="009717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40CFCF82" w14:textId="78C8C885" w:rsidR="009717B1" w:rsidRPr="009717B1" w:rsidRDefault="009717B1" w:rsidP="009717B1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13.01.2011 № 9-п/1 «Об установлении отдельных расходных обязательств городского округа Тольятти по отрасли «Жилищно-коммунальное хозяйство» (газета «Городские ведомости», 2011, 15 января)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A679F7C" w14:textId="56456F68" w:rsidR="008B4A66" w:rsidRPr="009717B1" w:rsidRDefault="00D12A6D" w:rsidP="00D12A6D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17.01.2011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32-п/1 «Об установлении отдельных расходных обязательств городского округа Тольятти по отрасли жилищно-коммунального хозяйства - содержание и ремонт инженерных сетей»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(газета «Городские ведомости», 2011, 25 января)</w:t>
      </w:r>
      <w:r w:rsidR="008B4A66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5E17A9" w14:textId="77777777" w:rsidR="00F76EB7" w:rsidRPr="009717B1" w:rsidRDefault="00F76EB7" w:rsidP="00D12A6D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мэрии городского округа Тольятти от 03.02.2012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268-п/1 «О внесении изменений в Постановление мэрии городского округа Тольятти от 17.01.2011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32-п/1 «Об установлении расходных обязательств городского округа Тольятти по отрасли жилищно-коммунального хозяйства - содержание и ремонт инженерных сетей»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(газета «Городские ведомости», 2012, 11 февраля)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8BE9068" w14:textId="77777777" w:rsidR="00F76EB7" w:rsidRPr="009717B1" w:rsidRDefault="00F76EB7" w:rsidP="00F76EB7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городского округа Тольятти от 28.02.2019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516-п/1 «О внесении изменений в постановление мэрии городского округа Тольятти от 17.01.2011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32-п/1 «Об установлении отдельных расходных обязательств городского округа Тольятти по отрасли жилищно-коммунального хозяйства - содержание и ремонт инженерных сетей»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(газета «Городские ведомости», 2019, 5 марта)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B68960" w14:textId="77777777" w:rsidR="008B4A66" w:rsidRPr="009717B1" w:rsidRDefault="00D12A6D" w:rsidP="00864981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28.01.2011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227-п/1 «Об установлении отдельных расходных обязательств городского округа Тольятти по отрасли «Жилищно-коммунальное хозяйство»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(газета «Городские ведомости», 2011, 5 февраля)</w:t>
      </w:r>
      <w:r w:rsidR="008B4A66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2C0E611" w14:textId="1BD839A1" w:rsidR="006D2C7B" w:rsidRPr="009717B1" w:rsidRDefault="006D2C7B" w:rsidP="006D2C7B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22.09.2011 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2873-п/1 </w:t>
      </w:r>
      <w:r w:rsidR="0098373C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мэрии городского округа Тольятти от 28.01.2011 </w:t>
      </w:r>
      <w:r w:rsidR="00A062AA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227-п/1 </w:t>
      </w:r>
      <w:r w:rsidR="0098373C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отдельных расходных обязательств городского округа Тольятти по отрасли </w:t>
      </w:r>
      <w:r w:rsidR="0098373C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Жилищно-коммунальное хозяйство</w:t>
      </w:r>
      <w:r w:rsidR="0098373C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64981"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(газета «Городские ведомости», 2011, 27 сентября)</w:t>
      </w:r>
      <w:r w:rsidRPr="009717B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4AD5EE8" w14:textId="77777777" w:rsidR="00202DAA" w:rsidRPr="00864981" w:rsidRDefault="00864981" w:rsidP="00864981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A6D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Тольятти от 04.08.2025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A6D">
        <w:rPr>
          <w:rFonts w:ascii="Times New Roman" w:hAnsi="Times New Roman" w:cs="Times New Roman"/>
          <w:sz w:val="28"/>
          <w:szCs w:val="28"/>
        </w:rPr>
        <w:t>1373-п/1 «Об установлении отдельных расходных обязательств городского округа Тольятти»</w:t>
      </w:r>
      <w:r w:rsidRPr="008649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(газета «Городские ведомости», 2025, 5 августа)</w:t>
      </w:r>
      <w:r w:rsidR="00D12A6D" w:rsidRPr="00864981">
        <w:rPr>
          <w:rFonts w:ascii="Times New Roman" w:hAnsi="Times New Roman" w:cs="Times New Roman"/>
          <w:sz w:val="28"/>
          <w:szCs w:val="28"/>
        </w:rPr>
        <w:t>.</w:t>
      </w:r>
    </w:p>
    <w:p w14:paraId="0A1EA15B" w14:textId="77777777" w:rsidR="00226A28" w:rsidRPr="008B4A66" w:rsidRDefault="00226A28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4A66">
        <w:rPr>
          <w:rFonts w:ascii="Times New Roman" w:hAnsi="Times New Roman" w:cs="Times New Roman"/>
          <w:b w:val="0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420E6F1" w14:textId="77777777" w:rsidR="00F965C1" w:rsidRDefault="00F965C1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14:paraId="0D487EF3" w14:textId="77777777" w:rsidR="003C2F16" w:rsidRPr="000B17C2" w:rsidRDefault="00CF44AD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44A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Контроль за исполнением настоящего постановления возложить на </w:t>
      </w:r>
      <w:r w:rsidR="008B634D">
        <w:rPr>
          <w:rFonts w:ascii="Times New Roman" w:hAnsi="Times New Roman" w:cs="Times New Roman"/>
          <w:b w:val="0"/>
          <w:sz w:val="28"/>
          <w:szCs w:val="28"/>
        </w:rPr>
        <w:t>заместителя главы городского округа по городскому хозяйству</w:t>
      </w:r>
      <w:r w:rsidRPr="00CF44A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13AEA20" w14:textId="77777777" w:rsidR="00B248C9" w:rsidRDefault="00B248C9" w:rsidP="00397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489CB" w14:textId="77777777" w:rsidR="002A65AC" w:rsidRDefault="002A65AC" w:rsidP="00397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97051E" w14:textId="77777777" w:rsidR="00397C8F" w:rsidRPr="00620444" w:rsidRDefault="00397C8F" w:rsidP="00397C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4F9">
        <w:rPr>
          <w:rFonts w:ascii="Times New Roman" w:hAnsi="Times New Roman"/>
          <w:sz w:val="28"/>
          <w:szCs w:val="28"/>
        </w:rPr>
        <w:t xml:space="preserve">Глава городского округа                                                                         </w:t>
      </w:r>
      <w:proofErr w:type="spellStart"/>
      <w:r w:rsidRPr="00DA44F9">
        <w:rPr>
          <w:rFonts w:ascii="Times New Roman" w:hAnsi="Times New Roman"/>
          <w:sz w:val="28"/>
          <w:szCs w:val="28"/>
        </w:rPr>
        <w:t>И.Г.Сухих</w:t>
      </w:r>
      <w:proofErr w:type="spellEnd"/>
    </w:p>
    <w:sectPr w:rsidR="00397C8F" w:rsidRPr="00620444" w:rsidSect="00A062AA">
      <w:headerReference w:type="default" r:id="rId8"/>
      <w:pgSz w:w="11906" w:h="16838"/>
      <w:pgMar w:top="1134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B3EE0" w14:textId="77777777" w:rsidR="00386E8A" w:rsidRDefault="00386E8A" w:rsidP="00397C8F">
      <w:pPr>
        <w:spacing w:after="0" w:line="240" w:lineRule="auto"/>
      </w:pPr>
      <w:r>
        <w:separator/>
      </w:r>
    </w:p>
  </w:endnote>
  <w:endnote w:type="continuationSeparator" w:id="0">
    <w:p w14:paraId="45059460" w14:textId="77777777" w:rsidR="00386E8A" w:rsidRDefault="00386E8A" w:rsidP="0039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D433" w14:textId="77777777" w:rsidR="00386E8A" w:rsidRDefault="00386E8A" w:rsidP="00397C8F">
      <w:pPr>
        <w:spacing w:after="0" w:line="240" w:lineRule="auto"/>
      </w:pPr>
      <w:r>
        <w:separator/>
      </w:r>
    </w:p>
  </w:footnote>
  <w:footnote w:type="continuationSeparator" w:id="0">
    <w:p w14:paraId="18FC2626" w14:textId="77777777" w:rsidR="00386E8A" w:rsidRDefault="00386E8A" w:rsidP="0039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831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50EA2EA" w14:textId="77777777" w:rsidR="00397C8F" w:rsidRPr="00397C8F" w:rsidRDefault="00397C8F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7C8F">
          <w:rPr>
            <w:rFonts w:ascii="Times New Roman" w:hAnsi="Times New Roman" w:cs="Times New Roman"/>
            <w:sz w:val="24"/>
          </w:rPr>
          <w:fldChar w:fldCharType="begin"/>
        </w:r>
        <w:r w:rsidRPr="00397C8F">
          <w:rPr>
            <w:rFonts w:ascii="Times New Roman" w:hAnsi="Times New Roman" w:cs="Times New Roman"/>
            <w:sz w:val="24"/>
          </w:rPr>
          <w:instrText>PAGE   \* MERGEFORMAT</w:instrText>
        </w:r>
        <w:r w:rsidRPr="00397C8F">
          <w:rPr>
            <w:rFonts w:ascii="Times New Roman" w:hAnsi="Times New Roman" w:cs="Times New Roman"/>
            <w:sz w:val="24"/>
          </w:rPr>
          <w:fldChar w:fldCharType="separate"/>
        </w:r>
        <w:r w:rsidR="00B15A2C">
          <w:rPr>
            <w:rFonts w:ascii="Times New Roman" w:hAnsi="Times New Roman" w:cs="Times New Roman"/>
            <w:noProof/>
            <w:sz w:val="24"/>
          </w:rPr>
          <w:t>2</w:t>
        </w:r>
        <w:r w:rsidRPr="00397C8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D8CACDF" w14:textId="77777777" w:rsidR="00397C8F" w:rsidRDefault="00397C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3E80"/>
    <w:multiLevelType w:val="multilevel"/>
    <w:tmpl w:val="B03803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3B3E0444"/>
    <w:multiLevelType w:val="hybridMultilevel"/>
    <w:tmpl w:val="58B8EBA6"/>
    <w:lvl w:ilvl="0" w:tplc="011CD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13236145">
    <w:abstractNumId w:val="1"/>
  </w:num>
  <w:num w:numId="2" w16cid:durableId="163258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7CC"/>
    <w:rsid w:val="00000150"/>
    <w:rsid w:val="00003185"/>
    <w:rsid w:val="000120AC"/>
    <w:rsid w:val="0001732A"/>
    <w:rsid w:val="000201C0"/>
    <w:rsid w:val="00021EE2"/>
    <w:rsid w:val="00022EB5"/>
    <w:rsid w:val="00022FE6"/>
    <w:rsid w:val="00023423"/>
    <w:rsid w:val="00027AC3"/>
    <w:rsid w:val="000334EE"/>
    <w:rsid w:val="0003448C"/>
    <w:rsid w:val="0004240D"/>
    <w:rsid w:val="0004312B"/>
    <w:rsid w:val="000500A0"/>
    <w:rsid w:val="00050A82"/>
    <w:rsid w:val="00057578"/>
    <w:rsid w:val="000666D6"/>
    <w:rsid w:val="0007370C"/>
    <w:rsid w:val="000775FE"/>
    <w:rsid w:val="0008273C"/>
    <w:rsid w:val="0008334E"/>
    <w:rsid w:val="0008540C"/>
    <w:rsid w:val="0009310B"/>
    <w:rsid w:val="000942FD"/>
    <w:rsid w:val="000A334E"/>
    <w:rsid w:val="000A622D"/>
    <w:rsid w:val="000B068D"/>
    <w:rsid w:val="000B17C2"/>
    <w:rsid w:val="000B29D4"/>
    <w:rsid w:val="000C1970"/>
    <w:rsid w:val="000C3086"/>
    <w:rsid w:val="000C7D94"/>
    <w:rsid w:val="000D01E4"/>
    <w:rsid w:val="000D0986"/>
    <w:rsid w:val="000D4C96"/>
    <w:rsid w:val="000E03B1"/>
    <w:rsid w:val="000E2AA0"/>
    <w:rsid w:val="000E6C8F"/>
    <w:rsid w:val="000E6D7A"/>
    <w:rsid w:val="000F2111"/>
    <w:rsid w:val="000F3D89"/>
    <w:rsid w:val="00101B54"/>
    <w:rsid w:val="00102606"/>
    <w:rsid w:val="00104C19"/>
    <w:rsid w:val="00123481"/>
    <w:rsid w:val="001264DB"/>
    <w:rsid w:val="00137980"/>
    <w:rsid w:val="00137E2F"/>
    <w:rsid w:val="001408CE"/>
    <w:rsid w:val="00147955"/>
    <w:rsid w:val="00161D0D"/>
    <w:rsid w:val="0016439A"/>
    <w:rsid w:val="00170C9A"/>
    <w:rsid w:val="00172A15"/>
    <w:rsid w:val="00174DA9"/>
    <w:rsid w:val="001767F8"/>
    <w:rsid w:val="0019557C"/>
    <w:rsid w:val="001C2B06"/>
    <w:rsid w:val="001C3249"/>
    <w:rsid w:val="001C6FC5"/>
    <w:rsid w:val="001D2D8F"/>
    <w:rsid w:val="001E01B3"/>
    <w:rsid w:val="001E2D85"/>
    <w:rsid w:val="001F6E7E"/>
    <w:rsid w:val="001F7FD1"/>
    <w:rsid w:val="00202DAA"/>
    <w:rsid w:val="00212F72"/>
    <w:rsid w:val="00221724"/>
    <w:rsid w:val="00221AB9"/>
    <w:rsid w:val="00222F7B"/>
    <w:rsid w:val="00226A28"/>
    <w:rsid w:val="0024315D"/>
    <w:rsid w:val="00243D25"/>
    <w:rsid w:val="00250289"/>
    <w:rsid w:val="00253B92"/>
    <w:rsid w:val="00261619"/>
    <w:rsid w:val="002639AF"/>
    <w:rsid w:val="00270201"/>
    <w:rsid w:val="00270617"/>
    <w:rsid w:val="00283077"/>
    <w:rsid w:val="00285ABF"/>
    <w:rsid w:val="00286E94"/>
    <w:rsid w:val="00292C97"/>
    <w:rsid w:val="002958EE"/>
    <w:rsid w:val="002A405C"/>
    <w:rsid w:val="002A65AC"/>
    <w:rsid w:val="002B663F"/>
    <w:rsid w:val="002C1DC6"/>
    <w:rsid w:val="002C1FE6"/>
    <w:rsid w:val="002C67F3"/>
    <w:rsid w:val="002D7637"/>
    <w:rsid w:val="002E07B1"/>
    <w:rsid w:val="002E6465"/>
    <w:rsid w:val="002F1A45"/>
    <w:rsid w:val="002F305C"/>
    <w:rsid w:val="002F4258"/>
    <w:rsid w:val="00304258"/>
    <w:rsid w:val="003069F3"/>
    <w:rsid w:val="00310668"/>
    <w:rsid w:val="00312620"/>
    <w:rsid w:val="00312661"/>
    <w:rsid w:val="00331A8E"/>
    <w:rsid w:val="0033285D"/>
    <w:rsid w:val="003370BE"/>
    <w:rsid w:val="00346152"/>
    <w:rsid w:val="003516E4"/>
    <w:rsid w:val="0036146D"/>
    <w:rsid w:val="00363408"/>
    <w:rsid w:val="00376DFD"/>
    <w:rsid w:val="00381C9A"/>
    <w:rsid w:val="00385D74"/>
    <w:rsid w:val="00386E8A"/>
    <w:rsid w:val="00390BB7"/>
    <w:rsid w:val="00397C8F"/>
    <w:rsid w:val="003A3E78"/>
    <w:rsid w:val="003B6A70"/>
    <w:rsid w:val="003C2F16"/>
    <w:rsid w:val="003C4AE3"/>
    <w:rsid w:val="003C58B1"/>
    <w:rsid w:val="003F76F5"/>
    <w:rsid w:val="00401847"/>
    <w:rsid w:val="0041718B"/>
    <w:rsid w:val="004277C2"/>
    <w:rsid w:val="0042797C"/>
    <w:rsid w:val="0043136E"/>
    <w:rsid w:val="00431F19"/>
    <w:rsid w:val="00432ECA"/>
    <w:rsid w:val="00433454"/>
    <w:rsid w:val="00434EE6"/>
    <w:rsid w:val="00443BB5"/>
    <w:rsid w:val="00456416"/>
    <w:rsid w:val="00457C94"/>
    <w:rsid w:val="00460214"/>
    <w:rsid w:val="00463231"/>
    <w:rsid w:val="0046758D"/>
    <w:rsid w:val="0047391D"/>
    <w:rsid w:val="0047790C"/>
    <w:rsid w:val="00481B52"/>
    <w:rsid w:val="00486D85"/>
    <w:rsid w:val="004919FE"/>
    <w:rsid w:val="00494800"/>
    <w:rsid w:val="00497811"/>
    <w:rsid w:val="004A7470"/>
    <w:rsid w:val="004B0003"/>
    <w:rsid w:val="004B1C07"/>
    <w:rsid w:val="004B469F"/>
    <w:rsid w:val="004B48DD"/>
    <w:rsid w:val="004C576F"/>
    <w:rsid w:val="004C74F5"/>
    <w:rsid w:val="004D2E35"/>
    <w:rsid w:val="004D7D66"/>
    <w:rsid w:val="004F6E0E"/>
    <w:rsid w:val="00501B58"/>
    <w:rsid w:val="00503F3A"/>
    <w:rsid w:val="00511BBB"/>
    <w:rsid w:val="005154DD"/>
    <w:rsid w:val="0051603A"/>
    <w:rsid w:val="005202DA"/>
    <w:rsid w:val="00520C3D"/>
    <w:rsid w:val="00525048"/>
    <w:rsid w:val="00526B81"/>
    <w:rsid w:val="00527D74"/>
    <w:rsid w:val="00546431"/>
    <w:rsid w:val="00547052"/>
    <w:rsid w:val="005537F0"/>
    <w:rsid w:val="005543C7"/>
    <w:rsid w:val="00565733"/>
    <w:rsid w:val="00571B59"/>
    <w:rsid w:val="005752E3"/>
    <w:rsid w:val="00590351"/>
    <w:rsid w:val="00591450"/>
    <w:rsid w:val="00591A41"/>
    <w:rsid w:val="00594159"/>
    <w:rsid w:val="005968D1"/>
    <w:rsid w:val="005A524B"/>
    <w:rsid w:val="005A71CF"/>
    <w:rsid w:val="005B42F0"/>
    <w:rsid w:val="005C5336"/>
    <w:rsid w:val="005C5B01"/>
    <w:rsid w:val="005D0025"/>
    <w:rsid w:val="005D20AF"/>
    <w:rsid w:val="005D37DA"/>
    <w:rsid w:val="005E4966"/>
    <w:rsid w:val="005E5E2F"/>
    <w:rsid w:val="005E65CE"/>
    <w:rsid w:val="005F7A95"/>
    <w:rsid w:val="00602387"/>
    <w:rsid w:val="0060317D"/>
    <w:rsid w:val="00605299"/>
    <w:rsid w:val="006066AB"/>
    <w:rsid w:val="006159D8"/>
    <w:rsid w:val="00623AFA"/>
    <w:rsid w:val="00632F97"/>
    <w:rsid w:val="006350D4"/>
    <w:rsid w:val="006350ED"/>
    <w:rsid w:val="00647419"/>
    <w:rsid w:val="006562D8"/>
    <w:rsid w:val="006610E2"/>
    <w:rsid w:val="00661FF5"/>
    <w:rsid w:val="00662AB1"/>
    <w:rsid w:val="00671EF8"/>
    <w:rsid w:val="006852B3"/>
    <w:rsid w:val="00687102"/>
    <w:rsid w:val="0068728D"/>
    <w:rsid w:val="00687CBF"/>
    <w:rsid w:val="00692B7B"/>
    <w:rsid w:val="006A17F6"/>
    <w:rsid w:val="006A33BA"/>
    <w:rsid w:val="006B1C6D"/>
    <w:rsid w:val="006B2E75"/>
    <w:rsid w:val="006D1D76"/>
    <w:rsid w:val="006D2C7B"/>
    <w:rsid w:val="006E7D08"/>
    <w:rsid w:val="006F2BEC"/>
    <w:rsid w:val="007004A4"/>
    <w:rsid w:val="007022CB"/>
    <w:rsid w:val="007037CD"/>
    <w:rsid w:val="007061FD"/>
    <w:rsid w:val="00707079"/>
    <w:rsid w:val="00716F7C"/>
    <w:rsid w:val="007172AD"/>
    <w:rsid w:val="007310CF"/>
    <w:rsid w:val="00734736"/>
    <w:rsid w:val="00744967"/>
    <w:rsid w:val="007504AC"/>
    <w:rsid w:val="00750F70"/>
    <w:rsid w:val="00754203"/>
    <w:rsid w:val="00761ACA"/>
    <w:rsid w:val="0077502E"/>
    <w:rsid w:val="0078002E"/>
    <w:rsid w:val="00781863"/>
    <w:rsid w:val="007831EC"/>
    <w:rsid w:val="00790D35"/>
    <w:rsid w:val="0079738E"/>
    <w:rsid w:val="007A3A83"/>
    <w:rsid w:val="007A40D0"/>
    <w:rsid w:val="007A6F27"/>
    <w:rsid w:val="007B50E7"/>
    <w:rsid w:val="007B51E6"/>
    <w:rsid w:val="007C39B2"/>
    <w:rsid w:val="007C3EA4"/>
    <w:rsid w:val="007C5CA8"/>
    <w:rsid w:val="007D029C"/>
    <w:rsid w:val="007D0367"/>
    <w:rsid w:val="007D501D"/>
    <w:rsid w:val="007D71B6"/>
    <w:rsid w:val="007E2DB3"/>
    <w:rsid w:val="007E58AF"/>
    <w:rsid w:val="007F3BB9"/>
    <w:rsid w:val="007F53DA"/>
    <w:rsid w:val="008025C1"/>
    <w:rsid w:val="00810CF3"/>
    <w:rsid w:val="008138FD"/>
    <w:rsid w:val="00815612"/>
    <w:rsid w:val="00820D82"/>
    <w:rsid w:val="008249DF"/>
    <w:rsid w:val="00831922"/>
    <w:rsid w:val="0083692C"/>
    <w:rsid w:val="00844B0A"/>
    <w:rsid w:val="00844BB1"/>
    <w:rsid w:val="00845120"/>
    <w:rsid w:val="00846EBD"/>
    <w:rsid w:val="00855749"/>
    <w:rsid w:val="00864981"/>
    <w:rsid w:val="00884106"/>
    <w:rsid w:val="00892C6D"/>
    <w:rsid w:val="00892D43"/>
    <w:rsid w:val="008A24FB"/>
    <w:rsid w:val="008A5F60"/>
    <w:rsid w:val="008B374E"/>
    <w:rsid w:val="008B4A66"/>
    <w:rsid w:val="008B634D"/>
    <w:rsid w:val="008C39AE"/>
    <w:rsid w:val="008D6EAF"/>
    <w:rsid w:val="008F0174"/>
    <w:rsid w:val="00901206"/>
    <w:rsid w:val="0090583F"/>
    <w:rsid w:val="0091149C"/>
    <w:rsid w:val="00911835"/>
    <w:rsid w:val="00932F68"/>
    <w:rsid w:val="00936509"/>
    <w:rsid w:val="0094320F"/>
    <w:rsid w:val="009456B8"/>
    <w:rsid w:val="00950940"/>
    <w:rsid w:val="00952EF1"/>
    <w:rsid w:val="009563F0"/>
    <w:rsid w:val="009641FA"/>
    <w:rsid w:val="00970158"/>
    <w:rsid w:val="009717B1"/>
    <w:rsid w:val="009803D2"/>
    <w:rsid w:val="0098254D"/>
    <w:rsid w:val="0098373C"/>
    <w:rsid w:val="00992434"/>
    <w:rsid w:val="009A6308"/>
    <w:rsid w:val="009B0C16"/>
    <w:rsid w:val="009B3722"/>
    <w:rsid w:val="009C021D"/>
    <w:rsid w:val="009D1237"/>
    <w:rsid w:val="009D2106"/>
    <w:rsid w:val="009D71BA"/>
    <w:rsid w:val="00A029BA"/>
    <w:rsid w:val="00A062AA"/>
    <w:rsid w:val="00A145D7"/>
    <w:rsid w:val="00A14A33"/>
    <w:rsid w:val="00A27692"/>
    <w:rsid w:val="00A34F38"/>
    <w:rsid w:val="00A52585"/>
    <w:rsid w:val="00A5607F"/>
    <w:rsid w:val="00A727DD"/>
    <w:rsid w:val="00A80CFE"/>
    <w:rsid w:val="00A82113"/>
    <w:rsid w:val="00A830B3"/>
    <w:rsid w:val="00A9036F"/>
    <w:rsid w:val="00A93CAC"/>
    <w:rsid w:val="00AA73E1"/>
    <w:rsid w:val="00AB09D2"/>
    <w:rsid w:val="00AB416E"/>
    <w:rsid w:val="00AB4817"/>
    <w:rsid w:val="00AB5CBB"/>
    <w:rsid w:val="00AC7D22"/>
    <w:rsid w:val="00AD0303"/>
    <w:rsid w:val="00AE6094"/>
    <w:rsid w:val="00AE60AA"/>
    <w:rsid w:val="00AE7794"/>
    <w:rsid w:val="00AF1B59"/>
    <w:rsid w:val="00AF53E7"/>
    <w:rsid w:val="00B15A2C"/>
    <w:rsid w:val="00B22BC4"/>
    <w:rsid w:val="00B248C9"/>
    <w:rsid w:val="00B40368"/>
    <w:rsid w:val="00B42747"/>
    <w:rsid w:val="00B4305A"/>
    <w:rsid w:val="00B47DDC"/>
    <w:rsid w:val="00B5496E"/>
    <w:rsid w:val="00B6161A"/>
    <w:rsid w:val="00B6292C"/>
    <w:rsid w:val="00B66854"/>
    <w:rsid w:val="00B71C52"/>
    <w:rsid w:val="00B73CAD"/>
    <w:rsid w:val="00B861D6"/>
    <w:rsid w:val="00B8744A"/>
    <w:rsid w:val="00B920E8"/>
    <w:rsid w:val="00BA7908"/>
    <w:rsid w:val="00BB1DAD"/>
    <w:rsid w:val="00BC6E37"/>
    <w:rsid w:val="00BD5A5A"/>
    <w:rsid w:val="00BF00AB"/>
    <w:rsid w:val="00BF0C1C"/>
    <w:rsid w:val="00BF5C66"/>
    <w:rsid w:val="00C00C54"/>
    <w:rsid w:val="00C0550E"/>
    <w:rsid w:val="00C062E6"/>
    <w:rsid w:val="00C26550"/>
    <w:rsid w:val="00C31BD6"/>
    <w:rsid w:val="00C32987"/>
    <w:rsid w:val="00C34797"/>
    <w:rsid w:val="00C369B4"/>
    <w:rsid w:val="00C50EDC"/>
    <w:rsid w:val="00C51D78"/>
    <w:rsid w:val="00C56710"/>
    <w:rsid w:val="00C650FA"/>
    <w:rsid w:val="00C71227"/>
    <w:rsid w:val="00C7225B"/>
    <w:rsid w:val="00C72604"/>
    <w:rsid w:val="00C80D85"/>
    <w:rsid w:val="00C83C75"/>
    <w:rsid w:val="00C8437B"/>
    <w:rsid w:val="00C8734D"/>
    <w:rsid w:val="00CA75B1"/>
    <w:rsid w:val="00CB0B2B"/>
    <w:rsid w:val="00CB1611"/>
    <w:rsid w:val="00CB3B8A"/>
    <w:rsid w:val="00CB5B40"/>
    <w:rsid w:val="00CC2D4A"/>
    <w:rsid w:val="00CD5EBD"/>
    <w:rsid w:val="00CE7A90"/>
    <w:rsid w:val="00CF44AD"/>
    <w:rsid w:val="00D02CFE"/>
    <w:rsid w:val="00D06FB5"/>
    <w:rsid w:val="00D11DAC"/>
    <w:rsid w:val="00D1252C"/>
    <w:rsid w:val="00D12A6D"/>
    <w:rsid w:val="00D1335C"/>
    <w:rsid w:val="00D1586E"/>
    <w:rsid w:val="00D20562"/>
    <w:rsid w:val="00D23ACF"/>
    <w:rsid w:val="00D23DAD"/>
    <w:rsid w:val="00D3099C"/>
    <w:rsid w:val="00D36E35"/>
    <w:rsid w:val="00D4482F"/>
    <w:rsid w:val="00D44A7C"/>
    <w:rsid w:val="00D467E2"/>
    <w:rsid w:val="00D547EA"/>
    <w:rsid w:val="00D55207"/>
    <w:rsid w:val="00D73411"/>
    <w:rsid w:val="00D808BA"/>
    <w:rsid w:val="00D8150F"/>
    <w:rsid w:val="00D82FE3"/>
    <w:rsid w:val="00D87913"/>
    <w:rsid w:val="00D94C94"/>
    <w:rsid w:val="00D968FD"/>
    <w:rsid w:val="00DA0845"/>
    <w:rsid w:val="00DA14DE"/>
    <w:rsid w:val="00DA7689"/>
    <w:rsid w:val="00DA77E3"/>
    <w:rsid w:val="00DB4248"/>
    <w:rsid w:val="00DB6D9D"/>
    <w:rsid w:val="00DC1D81"/>
    <w:rsid w:val="00DD34F7"/>
    <w:rsid w:val="00DE28C7"/>
    <w:rsid w:val="00DF744B"/>
    <w:rsid w:val="00E000E0"/>
    <w:rsid w:val="00E02FF2"/>
    <w:rsid w:val="00E0586F"/>
    <w:rsid w:val="00E11C0B"/>
    <w:rsid w:val="00E209A6"/>
    <w:rsid w:val="00E30210"/>
    <w:rsid w:val="00E367CC"/>
    <w:rsid w:val="00E36994"/>
    <w:rsid w:val="00E4040E"/>
    <w:rsid w:val="00E418AC"/>
    <w:rsid w:val="00E42812"/>
    <w:rsid w:val="00E44644"/>
    <w:rsid w:val="00E463B2"/>
    <w:rsid w:val="00E62D64"/>
    <w:rsid w:val="00E63A27"/>
    <w:rsid w:val="00E6457A"/>
    <w:rsid w:val="00E72F95"/>
    <w:rsid w:val="00E82D64"/>
    <w:rsid w:val="00E85113"/>
    <w:rsid w:val="00E8772E"/>
    <w:rsid w:val="00E87C66"/>
    <w:rsid w:val="00EA709E"/>
    <w:rsid w:val="00EB1973"/>
    <w:rsid w:val="00EB75F4"/>
    <w:rsid w:val="00EC0ACB"/>
    <w:rsid w:val="00EC6A75"/>
    <w:rsid w:val="00ED768E"/>
    <w:rsid w:val="00EE0ED0"/>
    <w:rsid w:val="00F20CDE"/>
    <w:rsid w:val="00F226EE"/>
    <w:rsid w:val="00F23483"/>
    <w:rsid w:val="00F25F2D"/>
    <w:rsid w:val="00F402F4"/>
    <w:rsid w:val="00F500B1"/>
    <w:rsid w:val="00F5157A"/>
    <w:rsid w:val="00F57C29"/>
    <w:rsid w:val="00F60A88"/>
    <w:rsid w:val="00F62C6F"/>
    <w:rsid w:val="00F63761"/>
    <w:rsid w:val="00F6655C"/>
    <w:rsid w:val="00F76EB7"/>
    <w:rsid w:val="00F857C4"/>
    <w:rsid w:val="00F86B61"/>
    <w:rsid w:val="00F965C1"/>
    <w:rsid w:val="00FA19AF"/>
    <w:rsid w:val="00FB39CA"/>
    <w:rsid w:val="00FC2973"/>
    <w:rsid w:val="00FC2C84"/>
    <w:rsid w:val="00FE0143"/>
    <w:rsid w:val="00FE169A"/>
    <w:rsid w:val="00FE2542"/>
    <w:rsid w:val="00FE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71CC7"/>
  <w15:docId w15:val="{FA50A8B8-493C-407A-A20F-04AAD80E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29C"/>
  </w:style>
  <w:style w:type="paragraph" w:styleId="1">
    <w:name w:val="heading 1"/>
    <w:basedOn w:val="a"/>
    <w:next w:val="a"/>
    <w:link w:val="10"/>
    <w:uiPriority w:val="99"/>
    <w:qFormat/>
    <w:rsid w:val="004B1C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7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23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B1C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4B1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B1C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39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C8F"/>
  </w:style>
  <w:style w:type="paragraph" w:styleId="a5">
    <w:name w:val="footer"/>
    <w:basedOn w:val="a"/>
    <w:link w:val="a6"/>
    <w:uiPriority w:val="99"/>
    <w:unhideWhenUsed/>
    <w:rsid w:val="0039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C8F"/>
  </w:style>
  <w:style w:type="paragraph" w:styleId="a7">
    <w:name w:val="Balloon Text"/>
    <w:basedOn w:val="a"/>
    <w:link w:val="a8"/>
    <w:uiPriority w:val="99"/>
    <w:semiHidden/>
    <w:unhideWhenUsed/>
    <w:rsid w:val="00397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7C8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42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FB91E-152E-42E7-9BE4-8844A785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Инна Александровна</dc:creator>
  <cp:lastModifiedBy>Огрин Сергей Сергеевич</cp:lastModifiedBy>
  <cp:revision>93</cp:revision>
  <cp:lastPrinted>2026-04-14T04:12:00Z</cp:lastPrinted>
  <dcterms:created xsi:type="dcterms:W3CDTF">2021-06-16T05:31:00Z</dcterms:created>
  <dcterms:modified xsi:type="dcterms:W3CDTF">2026-07-09T09:08:00Z</dcterms:modified>
</cp:coreProperties>
</file>