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F667" w14:textId="77777777" w:rsidR="00014997" w:rsidRPr="0025145C" w:rsidRDefault="00014997" w:rsidP="00EA1838">
      <w:pPr>
        <w:pStyle w:val="ConsPlusNormal"/>
        <w:jc w:val="both"/>
        <w:rPr>
          <w:lang w:val="en-US"/>
        </w:rPr>
      </w:pPr>
    </w:p>
    <w:p w14:paraId="47987AC0" w14:textId="77777777" w:rsidR="00AB28C9" w:rsidRDefault="00AB28C9" w:rsidP="00EA18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FA9ED78" w14:textId="77777777"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507E6A3" w14:textId="77777777" w:rsidR="008F72A0" w:rsidRDefault="00AB28C9" w:rsidP="00EA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4B27F772" w14:textId="77777777" w:rsidR="00B65BE1" w:rsidRDefault="00B65BE1" w:rsidP="00EA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4CB08C" w14:textId="77777777"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1DC66C" w14:textId="77777777" w:rsidR="005C556F" w:rsidRPr="005C556F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556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551F5B9" w14:textId="77777777" w:rsidR="00AB28C9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 202</w:t>
      </w:r>
      <w:r w:rsidRPr="00AB28C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 № ________</w:t>
      </w:r>
    </w:p>
    <w:p w14:paraId="644CA7E6" w14:textId="77777777" w:rsidR="00AB28C9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Тольятти Самарской области</w:t>
      </w:r>
    </w:p>
    <w:p w14:paraId="6BD21FC2" w14:textId="77777777"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7194352" w14:textId="77777777" w:rsidR="00AB28C9" w:rsidRDefault="00AB28C9" w:rsidP="00B65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AB28C9">
        <w:rPr>
          <w:rFonts w:ascii="Times New Roman" w:hAnsi="Times New Roman"/>
          <w:sz w:val="28"/>
          <w:szCs w:val="28"/>
        </w:rPr>
        <w:t xml:space="preserve">Об утверждении </w:t>
      </w:r>
      <w:r w:rsidRPr="00AB28C9">
        <w:rPr>
          <w:rStyle w:val="FontStyle11"/>
          <w:b w:val="0"/>
          <w:sz w:val="28"/>
          <w:szCs w:val="28"/>
        </w:rPr>
        <w:t>административного регламента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</w:t>
      </w:r>
      <w:r w:rsidRPr="003155FC">
        <w:rPr>
          <w:rStyle w:val="FontStyle11"/>
          <w:b w:val="0"/>
          <w:sz w:val="28"/>
          <w:szCs w:val="28"/>
        </w:rPr>
        <w:t>)</w:t>
      </w:r>
      <w:r w:rsidRPr="00AB28C9">
        <w:rPr>
          <w:rFonts w:ascii="Times New Roman" w:hAnsi="Times New Roman"/>
          <w:sz w:val="28"/>
          <w:szCs w:val="28"/>
        </w:rPr>
        <w:t>»</w:t>
      </w:r>
    </w:p>
    <w:bookmarkEnd w:id="0"/>
    <w:p w14:paraId="1F3885B8" w14:textId="77777777" w:rsidR="00E702E0" w:rsidRPr="00B70A96" w:rsidRDefault="00E702E0" w:rsidP="00E702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6EB118" w14:textId="77777777" w:rsidR="00AB28C9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8CC9F8" w14:textId="7308CCAC" w:rsidR="00AB28C9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A9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A07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постановлением мэрии городского округа Тольятти от 23</w:t>
      </w:r>
      <w:r w:rsidR="00D46EBD" w:rsidRPr="00A07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A07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05.2014 № 1683-п/1 «Об утверждении Реестра муниципальных услуг городского округа Тольятти», </w:t>
      </w:r>
      <w:r w:rsidR="00AB08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</w:t>
      </w:r>
      <w:r w:rsidRPr="00B70A96">
        <w:rPr>
          <w:rFonts w:ascii="Times New Roman" w:hAnsi="Times New Roman" w:cs="Times New Roman"/>
          <w:b w:val="0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33A0E9CE" w14:textId="57928DF6" w:rsidR="009B0DF3" w:rsidRPr="00B70A96" w:rsidRDefault="009B0DF3" w:rsidP="001D07A7">
      <w:pPr>
        <w:pStyle w:val="ConsPlusTitle"/>
        <w:widowControl/>
        <w:tabs>
          <w:tab w:val="left" w:pos="1418"/>
          <w:tab w:val="left" w:pos="1701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A6003">
        <w:rPr>
          <w:rFonts w:ascii="Times New Roman" w:hAnsi="Times New Roman" w:cs="Times New Roman"/>
          <w:b w:val="0"/>
          <w:sz w:val="28"/>
          <w:szCs w:val="28"/>
        </w:rPr>
        <w:t>  </w:t>
      </w: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Утвердить прилагаемый</w:t>
      </w:r>
      <w:r w:rsidRPr="008D30E5">
        <w:rPr>
          <w:rFonts w:ascii="Times New Roman" w:hAnsi="Times New Roman" w:cs="Times New Roman"/>
          <w:sz w:val="28"/>
          <w:szCs w:val="28"/>
          <w14:cntxtAlts/>
        </w:rPr>
        <w:t xml:space="preserve"> </w:t>
      </w:r>
      <w:r w:rsidRPr="008D30E5">
        <w:rPr>
          <w:rStyle w:val="FontStyle11"/>
          <w:sz w:val="28"/>
          <w:szCs w:val="28"/>
          <w14:cntxtAlts/>
        </w:rPr>
        <w:t>административный регламент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копий)</w:t>
      </w: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».</w:t>
      </w:r>
    </w:p>
    <w:p w14:paraId="6BB00607" w14:textId="77777777" w:rsidR="00F63AEB" w:rsidRPr="00D11C7E" w:rsidRDefault="00F63AEB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95B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Управлению по делам архивов</w:t>
      </w:r>
      <w:r w:rsidRPr="00D11C7E">
        <w:rPr>
          <w:rFonts w:ascii="Times New Roman" w:eastAsiaTheme="minorHAnsi" w:hAnsi="Times New Roman"/>
          <w:sz w:val="28"/>
          <w:szCs w:val="28"/>
        </w:rPr>
        <w:t xml:space="preserve">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>
        <w:rPr>
          <w:rFonts w:ascii="Times New Roman" w:eastAsiaTheme="minorHAnsi" w:hAnsi="Times New Roman"/>
          <w:sz w:val="28"/>
          <w:szCs w:val="28"/>
        </w:rPr>
        <w:t xml:space="preserve">, муниципальному казенному учреждению </w:t>
      </w:r>
      <w:r w:rsidR="003F4A3D">
        <w:rPr>
          <w:rFonts w:ascii="Times New Roman" w:eastAsiaTheme="minorHAnsi" w:hAnsi="Times New Roman"/>
          <w:sz w:val="28"/>
          <w:szCs w:val="28"/>
        </w:rPr>
        <w:t xml:space="preserve">городского округа Тольятти </w:t>
      </w:r>
      <w:r>
        <w:rPr>
          <w:rFonts w:ascii="Times New Roman" w:eastAsiaTheme="minorHAnsi" w:hAnsi="Times New Roman"/>
          <w:sz w:val="28"/>
          <w:szCs w:val="28"/>
        </w:rPr>
        <w:t>«Тольяттинский архив» (далее – МКУ «Тольяттинский архив»)</w:t>
      </w:r>
      <w:r w:rsidRPr="00D11C7E">
        <w:rPr>
          <w:rFonts w:ascii="Times New Roman" w:eastAsiaTheme="minorHAnsi" w:hAnsi="Times New Roman"/>
          <w:sz w:val="28"/>
          <w:szCs w:val="28"/>
        </w:rPr>
        <w:t xml:space="preserve"> при предоставлении муниципальной услуги </w:t>
      </w:r>
      <w:r w:rsidR="0018678A" w:rsidRPr="00AB28C9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</w:t>
      </w:r>
      <w:r w:rsidR="0018678A" w:rsidRPr="00AB28C9">
        <w:rPr>
          <w:rStyle w:val="FontStyle11"/>
          <w:sz w:val="28"/>
          <w:szCs w:val="28"/>
        </w:rPr>
        <w:t>)</w:t>
      </w:r>
      <w:r w:rsidR="0018678A" w:rsidRPr="00AB28C9">
        <w:rPr>
          <w:rFonts w:ascii="Times New Roman" w:hAnsi="Times New Roman"/>
          <w:sz w:val="28"/>
          <w:szCs w:val="28"/>
        </w:rPr>
        <w:t>»</w:t>
      </w:r>
      <w:r w:rsidR="0018678A">
        <w:rPr>
          <w:rFonts w:ascii="Times New Roman" w:hAnsi="Times New Roman"/>
          <w:sz w:val="28"/>
          <w:szCs w:val="28"/>
        </w:rPr>
        <w:t xml:space="preserve"> </w:t>
      </w:r>
      <w:r w:rsidRPr="00D11C7E">
        <w:rPr>
          <w:rFonts w:ascii="Times New Roman" w:eastAsiaTheme="minorHAnsi" w:hAnsi="Times New Roman"/>
          <w:sz w:val="28"/>
          <w:szCs w:val="28"/>
        </w:rPr>
        <w:t>руководствоваться в работе административным регламентом, утвержденным пунктом 1 настоящего постановления.</w:t>
      </w:r>
    </w:p>
    <w:p w14:paraId="5AE41D72" w14:textId="77777777" w:rsidR="00AB28C9" w:rsidRDefault="0018678A" w:rsidP="009D6AD2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8C9" w:rsidRPr="008261CE">
        <w:rPr>
          <w:rFonts w:ascii="Times New Roman" w:hAnsi="Times New Roman" w:cs="Times New Roman"/>
          <w:sz w:val="28"/>
          <w:szCs w:val="28"/>
        </w:rPr>
        <w:t>. Заместителя главы городского округа - руководителя аппарата администрации городского округа Тольятти определить ответственным за качество предоставления муниципальной услуги</w:t>
      </w:r>
      <w:r w:rsidR="00AB28C9">
        <w:rPr>
          <w:rFonts w:ascii="Times New Roman" w:hAnsi="Times New Roman" w:cs="Times New Roman"/>
          <w:sz w:val="28"/>
          <w:szCs w:val="28"/>
        </w:rPr>
        <w:t xml:space="preserve"> </w:t>
      </w:r>
      <w:r w:rsidR="00AB28C9" w:rsidRPr="00AB28C9">
        <w:rPr>
          <w:rStyle w:val="FontStyle11"/>
          <w:b w:val="0"/>
          <w:sz w:val="28"/>
          <w:szCs w:val="28"/>
        </w:rPr>
        <w:t xml:space="preserve">«Прием заявок (запросов) </w:t>
      </w:r>
      <w:r w:rsidR="00AB28C9" w:rsidRPr="00AB28C9">
        <w:rPr>
          <w:rStyle w:val="FontStyle11"/>
          <w:b w:val="0"/>
          <w:sz w:val="28"/>
          <w:szCs w:val="28"/>
        </w:rPr>
        <w:lastRenderedPageBreak/>
        <w:t>муниципальными архивами на предоставление архивных документов (архивных справок, выписок и копий)</w:t>
      </w:r>
      <w:r w:rsidR="00AB28C9" w:rsidRPr="00E139B6">
        <w:rPr>
          <w:rFonts w:ascii="Times New Roman" w:hAnsi="Times New Roman"/>
          <w:sz w:val="28"/>
          <w:szCs w:val="28"/>
        </w:rPr>
        <w:t>».</w:t>
      </w:r>
    </w:p>
    <w:p w14:paraId="7C4A959F" w14:textId="77777777" w:rsidR="0018678A" w:rsidRPr="00D11C7E" w:rsidRDefault="0018678A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28C9" w:rsidRPr="00DE156E">
        <w:rPr>
          <w:rFonts w:ascii="Times New Roman" w:hAnsi="Times New Roman"/>
          <w:sz w:val="28"/>
          <w:szCs w:val="28"/>
        </w:rPr>
        <w:t>. Руководителя управления по делам архивов администрации городского округа Тольятти определи</w:t>
      </w:r>
      <w:r w:rsidR="008807D8">
        <w:rPr>
          <w:rFonts w:ascii="Times New Roman" w:hAnsi="Times New Roman"/>
          <w:sz w:val="28"/>
          <w:szCs w:val="28"/>
        </w:rPr>
        <w:t>ть ответственным за исполнение а</w:t>
      </w:r>
      <w:r w:rsidR="00AB28C9" w:rsidRPr="00DE156E">
        <w:rPr>
          <w:rFonts w:ascii="Times New Roman" w:hAnsi="Times New Roman"/>
          <w:sz w:val="28"/>
          <w:szCs w:val="28"/>
        </w:rPr>
        <w:t xml:space="preserve">дминистративного регламента, утвержденного настоящим </w:t>
      </w:r>
      <w:r w:rsidR="00AB080C">
        <w:rPr>
          <w:rFonts w:ascii="Times New Roman" w:hAnsi="Times New Roman"/>
          <w:sz w:val="28"/>
          <w:szCs w:val="28"/>
        </w:rPr>
        <w:t>п</w:t>
      </w:r>
      <w:r w:rsidR="00AB28C9" w:rsidRPr="00DE156E">
        <w:rPr>
          <w:rFonts w:ascii="Times New Roman" w:hAnsi="Times New Roman"/>
          <w:sz w:val="28"/>
          <w:szCs w:val="28"/>
        </w:rPr>
        <w:t xml:space="preserve">остановлением, в пределах полномочий управления по делам архивов администрации городского округа Тольятти, определенных </w:t>
      </w:r>
      <w:r>
        <w:rPr>
          <w:rFonts w:ascii="Times New Roman" w:hAnsi="Times New Roman"/>
          <w:sz w:val="28"/>
          <w:szCs w:val="28"/>
        </w:rPr>
        <w:t>а</w:t>
      </w:r>
      <w:r w:rsidR="00AB28C9" w:rsidRPr="00DE156E">
        <w:rPr>
          <w:rFonts w:ascii="Times New Roman" w:hAnsi="Times New Roman"/>
          <w:sz w:val="28"/>
          <w:szCs w:val="28"/>
        </w:rPr>
        <w:t xml:space="preserve">дминистративным регламентом, утвержденным </w:t>
      </w:r>
      <w:r w:rsidRPr="00D11C7E">
        <w:rPr>
          <w:rFonts w:ascii="Times New Roman" w:eastAsiaTheme="minorHAnsi" w:hAnsi="Times New Roman"/>
          <w:sz w:val="28"/>
          <w:szCs w:val="28"/>
        </w:rPr>
        <w:t>пунктом 1 настоящего постановления.</w:t>
      </w:r>
    </w:p>
    <w:p w14:paraId="545AF497" w14:textId="77777777" w:rsidR="0018678A" w:rsidRPr="00D11C7E" w:rsidRDefault="00AB28C9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678A">
        <w:rPr>
          <w:rFonts w:ascii="Times New Roman" w:hAnsi="Times New Roman"/>
          <w:sz w:val="28"/>
          <w:szCs w:val="28"/>
        </w:rPr>
        <w:t>5</w:t>
      </w:r>
      <w:r w:rsidRPr="006F1702">
        <w:rPr>
          <w:rFonts w:ascii="Times New Roman" w:hAnsi="Times New Roman"/>
          <w:sz w:val="28"/>
          <w:szCs w:val="28"/>
        </w:rPr>
        <w:t xml:space="preserve">. Директора МАУ «МФЦ» определить ответственным за исполнение </w:t>
      </w:r>
      <w:r w:rsidR="008807D8">
        <w:rPr>
          <w:rFonts w:ascii="Times New Roman" w:hAnsi="Times New Roman"/>
          <w:sz w:val="28"/>
          <w:szCs w:val="28"/>
        </w:rPr>
        <w:t>а</w:t>
      </w:r>
      <w:r w:rsidRPr="006F1702">
        <w:rPr>
          <w:rFonts w:ascii="Times New Roman" w:hAnsi="Times New Roman"/>
          <w:sz w:val="28"/>
          <w:szCs w:val="28"/>
        </w:rPr>
        <w:t xml:space="preserve">дминистративного регламента, утвержденного настоящим Постановлением, в пределах полномочий МАУ «МФЦ», определенных </w:t>
      </w:r>
      <w:r w:rsidR="0018678A">
        <w:rPr>
          <w:rFonts w:ascii="Times New Roman" w:hAnsi="Times New Roman"/>
          <w:sz w:val="28"/>
          <w:szCs w:val="28"/>
        </w:rPr>
        <w:t>а</w:t>
      </w:r>
      <w:r w:rsidRPr="006F1702">
        <w:rPr>
          <w:rFonts w:ascii="Times New Roman" w:hAnsi="Times New Roman"/>
          <w:sz w:val="28"/>
          <w:szCs w:val="28"/>
        </w:rPr>
        <w:t xml:space="preserve">дминистративным регламентом, утвержденным </w:t>
      </w:r>
      <w:r w:rsidR="0018678A" w:rsidRPr="00D11C7E">
        <w:rPr>
          <w:rFonts w:ascii="Times New Roman" w:eastAsiaTheme="minorHAnsi" w:hAnsi="Times New Roman"/>
          <w:sz w:val="28"/>
          <w:szCs w:val="28"/>
        </w:rPr>
        <w:t>пунктом 1 настоящего постановления.</w:t>
      </w:r>
    </w:p>
    <w:p w14:paraId="40661A33" w14:textId="77777777" w:rsidR="00AB28C9" w:rsidRPr="00B57AC9" w:rsidRDefault="0018678A" w:rsidP="009D6AD2">
      <w:pPr>
        <w:pStyle w:val="ConsPlusNormal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B57AC9">
        <w:rPr>
          <w:rFonts w:ascii="Times New Roman" w:hAnsi="Times New Roman"/>
          <w:sz w:val="28"/>
          <w:szCs w:val="28"/>
        </w:rPr>
        <w:t>. Признать утратившими силу:</w:t>
      </w:r>
    </w:p>
    <w:p w14:paraId="2807EC19" w14:textId="77777777" w:rsidR="00AB28C9" w:rsidRDefault="0018678A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>6</w:t>
      </w:r>
      <w:r w:rsidR="00AB28C9" w:rsidRPr="00B70A96">
        <w:rPr>
          <w:rFonts w:ascii="Times New Roman" w:eastAsiaTheme="minorHAnsi" w:hAnsi="Times New Roman"/>
          <w:b w:val="0"/>
          <w:sz w:val="28"/>
          <w:szCs w:val="28"/>
        </w:rPr>
        <w:t xml:space="preserve">.1.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Постановление</w:t>
      </w:r>
      <w:r w:rsidR="00AB28C9" w:rsidRPr="00B70A96">
        <w:rPr>
          <w:rFonts w:ascii="Times New Roman" w:hAnsi="Times New Roman"/>
          <w:sz w:val="28"/>
          <w:szCs w:val="28"/>
        </w:rPr>
        <w:t xml:space="preserve">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мэрии городского округа Тольятти от 11</w:t>
      </w:r>
      <w:r w:rsidR="00AB28C9" w:rsidRPr="00B70A96">
        <w:rPr>
          <w:rStyle w:val="FontStyle14"/>
          <w:b w:val="0"/>
          <w:sz w:val="28"/>
          <w:szCs w:val="28"/>
        </w:rPr>
        <w:t xml:space="preserve">.09.2014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№ 3408-</w:t>
      </w:r>
      <w:r w:rsidR="00AB28C9" w:rsidRPr="00B70A96">
        <w:rPr>
          <w:rStyle w:val="FontStyle14"/>
          <w:b w:val="0"/>
          <w:sz w:val="28"/>
          <w:szCs w:val="28"/>
        </w:rPr>
        <w:t xml:space="preserve">п/1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«Об утверждении</w:t>
      </w:r>
      <w:r w:rsidR="00AB28C9" w:rsidRPr="00B70A96">
        <w:rPr>
          <w:rFonts w:ascii="Times New Roman" w:hAnsi="Times New Roman"/>
          <w:sz w:val="28"/>
          <w:szCs w:val="28"/>
        </w:rPr>
        <w:t xml:space="preserve"> </w:t>
      </w:r>
      <w:r w:rsidR="00AB28C9" w:rsidRPr="00B70A96">
        <w:rPr>
          <w:rStyle w:val="FontStyle11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AB28C9" w:rsidRPr="00A07EB8">
        <w:rPr>
          <w:rStyle w:val="FontStyle11"/>
          <w:color w:val="000000" w:themeColor="text1"/>
          <w:sz w:val="28"/>
          <w:szCs w:val="28"/>
        </w:rPr>
        <w:t>«</w:t>
      </w:r>
      <w:r w:rsidR="00D46EBD" w:rsidRPr="00A07EB8">
        <w:rPr>
          <w:rStyle w:val="FontStyle11"/>
          <w:color w:val="000000" w:themeColor="text1"/>
          <w:sz w:val="28"/>
          <w:szCs w:val="28"/>
        </w:rPr>
        <w:t>Предоставление информации из архивных документов, находящихся в муниципальной собственности, по запросам социально-правового характера</w:t>
      </w:r>
      <w:r w:rsidR="00AB28C9" w:rsidRPr="00B70A96">
        <w:rPr>
          <w:rFonts w:ascii="Times New Roman" w:hAnsi="Times New Roman"/>
          <w:b w:val="0"/>
          <w:sz w:val="28"/>
          <w:szCs w:val="28"/>
        </w:rPr>
        <w:t>» (газета «Городские ведомости», 2014, 19 сентября</w:t>
      </w:r>
      <w:r w:rsidR="00AB28C9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52F93F31" w14:textId="77777777" w:rsidR="00AB28C9" w:rsidRPr="00BC1775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CF308C">
        <w:rPr>
          <w:rFonts w:ascii="Times New Roman" w:hAnsi="Times New Roman"/>
          <w:sz w:val="28"/>
          <w:szCs w:val="28"/>
        </w:rPr>
        <w:t>.2. Постановление администрации</w:t>
      </w:r>
      <w:r w:rsidR="00AB28C9" w:rsidRPr="00B70A96">
        <w:rPr>
          <w:rFonts w:ascii="Times New Roman" w:hAnsi="Times New Roman"/>
          <w:sz w:val="28"/>
          <w:szCs w:val="28"/>
        </w:rPr>
        <w:t xml:space="preserve"> городского округа Тольятти от</w:t>
      </w:r>
      <w:r w:rsidR="00AB28C9">
        <w:rPr>
          <w:rFonts w:ascii="Times New Roman" w:hAnsi="Times New Roman"/>
          <w:b/>
          <w:sz w:val="28"/>
          <w:szCs w:val="28"/>
        </w:rPr>
        <w:t xml:space="preserve"> </w:t>
      </w:r>
      <w:r w:rsidR="00AB28C9" w:rsidRPr="00CF308C">
        <w:rPr>
          <w:rFonts w:ascii="Times New Roman" w:hAnsi="Times New Roman"/>
          <w:sz w:val="28"/>
          <w:szCs w:val="28"/>
        </w:rPr>
        <w:t xml:space="preserve">06.04.2017 № 1193-п/1 </w:t>
      </w:r>
      <w:r w:rsidR="00AB28C9">
        <w:rPr>
          <w:rFonts w:ascii="Times New Roman" w:hAnsi="Times New Roman"/>
          <w:b/>
          <w:sz w:val="28"/>
          <w:szCs w:val="28"/>
        </w:rPr>
        <w:t>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мэрии городского округа Тольятти от 11.09.2014 </w:t>
      </w:r>
      <w:r w:rsidR="00AB080C">
        <w:rPr>
          <w:rFonts w:ascii="Times New Roman" w:eastAsiaTheme="minorHAnsi" w:hAnsi="Times New Roman"/>
          <w:sz w:val="28"/>
          <w:szCs w:val="28"/>
        </w:rPr>
        <w:t>№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 3408-п/1 </w:t>
      </w:r>
      <w:r w:rsidR="00AB080C">
        <w:rPr>
          <w:rFonts w:ascii="Times New Roman" w:eastAsiaTheme="minorHAnsi" w:hAnsi="Times New Roman"/>
          <w:sz w:val="28"/>
          <w:szCs w:val="28"/>
        </w:rPr>
        <w:t>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из архивных документов, находящихся в муниципальной собственности, по запросам социально-правового характера» </w:t>
      </w:r>
      <w:r w:rsidR="00AB28C9" w:rsidRPr="00B70A96">
        <w:rPr>
          <w:rFonts w:ascii="Times New Roman" w:hAnsi="Times New Roman"/>
          <w:sz w:val="28"/>
          <w:szCs w:val="28"/>
        </w:rPr>
        <w:t xml:space="preserve">(газета «Городские ведомости», </w:t>
      </w:r>
      <w:r w:rsidR="00AB28C9">
        <w:rPr>
          <w:rFonts w:ascii="Times New Roman" w:hAnsi="Times New Roman"/>
          <w:sz w:val="28"/>
          <w:szCs w:val="28"/>
        </w:rPr>
        <w:t>2017, 07 апреля</w:t>
      </w:r>
      <w:r w:rsidR="00AB28C9" w:rsidRPr="00BC1775">
        <w:rPr>
          <w:rFonts w:ascii="Times New Roman" w:hAnsi="Times New Roman"/>
          <w:sz w:val="28"/>
          <w:szCs w:val="28"/>
        </w:rPr>
        <w:t>);</w:t>
      </w:r>
    </w:p>
    <w:p w14:paraId="3EFA18E9" w14:textId="77777777" w:rsidR="00AB28C9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50256A">
        <w:rPr>
          <w:rFonts w:ascii="Times New Roman" w:hAnsi="Times New Roman"/>
          <w:sz w:val="28"/>
          <w:szCs w:val="28"/>
        </w:rPr>
        <w:t>.3. Постановление администрации</w:t>
      </w:r>
      <w:r w:rsidR="00AB28C9" w:rsidRPr="00B70A96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AB28C9">
        <w:rPr>
          <w:rFonts w:ascii="Times New Roman" w:hAnsi="Times New Roman"/>
          <w:b/>
          <w:sz w:val="28"/>
          <w:szCs w:val="28"/>
        </w:rPr>
        <w:t xml:space="preserve"> </w:t>
      </w:r>
      <w:r w:rsidR="00AB28C9" w:rsidRPr="0050256A">
        <w:rPr>
          <w:rFonts w:ascii="Times New Roman" w:hAnsi="Times New Roman"/>
          <w:sz w:val="28"/>
          <w:szCs w:val="28"/>
        </w:rPr>
        <w:t>от 11.07.2019 № 1843-п/1</w:t>
      </w:r>
      <w:r w:rsidR="00AB28C9">
        <w:rPr>
          <w:rFonts w:ascii="Times New Roman" w:hAnsi="Times New Roman"/>
          <w:b/>
          <w:sz w:val="28"/>
          <w:szCs w:val="28"/>
        </w:rPr>
        <w:t xml:space="preserve"> 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мэрии городского округа Тольятти от 11.09.2014 </w:t>
      </w:r>
      <w:r w:rsidR="00AB080C">
        <w:rPr>
          <w:rFonts w:ascii="Times New Roman" w:eastAsiaTheme="minorHAnsi" w:hAnsi="Times New Roman"/>
          <w:sz w:val="28"/>
          <w:szCs w:val="28"/>
        </w:rPr>
        <w:t>№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 3408-п/1 «Об утверждении административного регламента предоставления муниципальной услуги «Предоставление информации из архивных документов, находящихся в муниципальной собственности, по запросам социально-правового характера» </w:t>
      </w:r>
      <w:r w:rsidR="00AB28C9" w:rsidRPr="00B70A96">
        <w:rPr>
          <w:rFonts w:ascii="Times New Roman" w:hAnsi="Times New Roman"/>
          <w:sz w:val="28"/>
          <w:szCs w:val="28"/>
        </w:rPr>
        <w:t>(газета «Городские ведомости», 2019, 16 июля</w:t>
      </w:r>
      <w:r w:rsidR="00AB28C9" w:rsidRPr="00C635C2">
        <w:rPr>
          <w:rFonts w:ascii="Times New Roman" w:hAnsi="Times New Roman"/>
          <w:sz w:val="28"/>
          <w:szCs w:val="28"/>
        </w:rPr>
        <w:t>);</w:t>
      </w:r>
    </w:p>
    <w:p w14:paraId="1B9A81E2" w14:textId="77777777" w:rsidR="00AB28C9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>
        <w:rPr>
          <w:rFonts w:ascii="Times New Roman" w:hAnsi="Times New Roman"/>
          <w:sz w:val="28"/>
          <w:szCs w:val="28"/>
        </w:rPr>
        <w:t xml:space="preserve">.4. </w:t>
      </w:r>
      <w:r w:rsidR="00AB28C9" w:rsidRPr="006353F3">
        <w:rPr>
          <w:rFonts w:ascii="Times New Roman" w:hAnsi="Times New Roman"/>
          <w:sz w:val="28"/>
          <w:szCs w:val="28"/>
        </w:rPr>
        <w:t>Постановление администрации городского округа Тольятти от 25.07.20</w:t>
      </w:r>
      <w:r w:rsidR="00803FE2">
        <w:rPr>
          <w:rFonts w:ascii="Times New Roman" w:hAnsi="Times New Roman"/>
          <w:sz w:val="28"/>
          <w:szCs w:val="28"/>
        </w:rPr>
        <w:t>23</w:t>
      </w:r>
      <w:r w:rsidR="00AB28C9" w:rsidRPr="006353F3">
        <w:rPr>
          <w:rFonts w:ascii="Times New Roman" w:hAnsi="Times New Roman"/>
          <w:sz w:val="28"/>
          <w:szCs w:val="28"/>
        </w:rPr>
        <w:t xml:space="preserve"> № 2345-п/1 «</w:t>
      </w:r>
      <w:r w:rsidR="00AB28C9" w:rsidRPr="006353F3">
        <w:rPr>
          <w:rFonts w:ascii="Times New Roman" w:eastAsiaTheme="minorHAnsi" w:hAnsi="Times New Roman"/>
          <w:sz w:val="28"/>
          <w:szCs w:val="28"/>
        </w:rPr>
        <w:t>О внесении изменений в п</w:t>
      </w:r>
      <w:r w:rsidR="00AB28C9" w:rsidRPr="006353F3">
        <w:rPr>
          <w:rFonts w:ascii="Times New Roman" w:hAnsi="Times New Roman"/>
          <w:sz w:val="28"/>
          <w:szCs w:val="28"/>
        </w:rPr>
        <w:t>остановление мэрии городского округа Тольятти от 11</w:t>
      </w:r>
      <w:r w:rsidR="00AB28C9" w:rsidRPr="006353F3">
        <w:rPr>
          <w:rStyle w:val="FontStyle14"/>
          <w:sz w:val="28"/>
          <w:szCs w:val="28"/>
        </w:rPr>
        <w:t xml:space="preserve">.09.2014 </w:t>
      </w:r>
      <w:r w:rsidR="00AB28C9" w:rsidRPr="006353F3">
        <w:rPr>
          <w:rFonts w:ascii="Times New Roman" w:hAnsi="Times New Roman"/>
          <w:sz w:val="28"/>
          <w:szCs w:val="28"/>
        </w:rPr>
        <w:t>№ 3408-</w:t>
      </w:r>
      <w:r w:rsidR="00AB28C9" w:rsidRPr="006353F3">
        <w:rPr>
          <w:rStyle w:val="FontStyle14"/>
          <w:sz w:val="28"/>
          <w:szCs w:val="28"/>
        </w:rPr>
        <w:t xml:space="preserve">п/1 </w:t>
      </w:r>
      <w:r w:rsidR="00AB28C9" w:rsidRPr="006353F3">
        <w:rPr>
          <w:rFonts w:ascii="Times New Roman" w:hAnsi="Times New Roman"/>
          <w:sz w:val="28"/>
          <w:szCs w:val="28"/>
        </w:rPr>
        <w:t xml:space="preserve">«Об утверждении </w:t>
      </w:r>
      <w:r w:rsidR="00AB28C9" w:rsidRPr="00F73CE1">
        <w:rPr>
          <w:rStyle w:val="FontStyle11"/>
          <w:b w:val="0"/>
          <w:sz w:val="28"/>
          <w:szCs w:val="28"/>
        </w:rPr>
        <w:t xml:space="preserve">административного регламента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Самарской области и </w:t>
      </w:r>
      <w:r w:rsidR="00AB28C9" w:rsidRPr="00F73CE1">
        <w:rPr>
          <w:rStyle w:val="FontStyle11"/>
          <w:b w:val="0"/>
          <w:sz w:val="28"/>
          <w:szCs w:val="28"/>
        </w:rPr>
        <w:lastRenderedPageBreak/>
        <w:t>других архивных документов</w:t>
      </w:r>
      <w:r w:rsidR="00AB28C9" w:rsidRPr="00F73CE1">
        <w:rPr>
          <w:rFonts w:ascii="Times New Roman" w:hAnsi="Times New Roman"/>
          <w:b/>
          <w:sz w:val="28"/>
          <w:szCs w:val="28"/>
        </w:rPr>
        <w:t>»</w:t>
      </w:r>
      <w:r w:rsidR="00AB28C9" w:rsidRPr="006353F3">
        <w:rPr>
          <w:rFonts w:ascii="Times New Roman" w:hAnsi="Times New Roman"/>
          <w:sz w:val="28"/>
          <w:szCs w:val="28"/>
        </w:rPr>
        <w:t xml:space="preserve"> (газета «Городские ведомости», 2023, 1</w:t>
      </w:r>
      <w:r w:rsidR="00AB080C">
        <w:rPr>
          <w:rFonts w:ascii="Times New Roman" w:hAnsi="Times New Roman"/>
          <w:sz w:val="28"/>
          <w:szCs w:val="28"/>
        </w:rPr>
        <w:t> </w:t>
      </w:r>
      <w:r w:rsidR="00AB28C9" w:rsidRPr="006353F3">
        <w:rPr>
          <w:rFonts w:ascii="Times New Roman" w:hAnsi="Times New Roman"/>
          <w:sz w:val="28"/>
          <w:szCs w:val="28"/>
        </w:rPr>
        <w:t>августа).</w:t>
      </w:r>
    </w:p>
    <w:p w14:paraId="11756969" w14:textId="77777777" w:rsidR="00AB28C9" w:rsidRDefault="00F73CE1" w:rsidP="009D6A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28C9" w:rsidRPr="00AA4375">
        <w:rPr>
          <w:rFonts w:ascii="Times New Roman" w:hAnsi="Times New Roman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AB28C9" w:rsidRPr="00F73CE1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AB28C9" w:rsidRPr="00F73CE1">
        <w:rPr>
          <w:rFonts w:ascii="Times New Roman" w:hAnsi="Times New Roman"/>
          <w:b/>
          <w:sz w:val="28"/>
          <w:szCs w:val="28"/>
        </w:rPr>
        <w:t>»</w:t>
      </w:r>
      <w:r w:rsidR="00AB28C9" w:rsidRPr="00AA4375">
        <w:rPr>
          <w:rFonts w:ascii="Times New Roman" w:hAnsi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</w:t>
      </w:r>
      <w:r w:rsidR="00AB28C9">
        <w:rPr>
          <w:rFonts w:ascii="Times New Roman" w:hAnsi="Times New Roman"/>
          <w:sz w:val="28"/>
          <w:szCs w:val="28"/>
        </w:rPr>
        <w:t xml:space="preserve"> (функций)</w:t>
      </w:r>
      <w:r w:rsidR="00AB28C9" w:rsidRPr="00AA4375">
        <w:rPr>
          <w:rFonts w:ascii="Times New Roman" w:hAnsi="Times New Roman"/>
          <w:sz w:val="28"/>
          <w:szCs w:val="28"/>
        </w:rPr>
        <w:t xml:space="preserve"> Самарской области».</w:t>
      </w:r>
    </w:p>
    <w:p w14:paraId="60599E5C" w14:textId="77777777" w:rsidR="00AB28C9" w:rsidRDefault="00F73CE1" w:rsidP="009D6A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B28C9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</w:t>
      </w:r>
      <w:r w:rsidR="00D46EBD" w:rsidRPr="00A07EB8">
        <w:rPr>
          <w:rFonts w:ascii="Times New Roman" w:hAnsi="Times New Roman"/>
          <w:color w:val="000000" w:themeColor="text1"/>
          <w:sz w:val="28"/>
          <w:szCs w:val="28"/>
        </w:rPr>
        <w:t>сайте</w:t>
      </w:r>
      <w:r w:rsidR="00AB28C9" w:rsidRPr="00A07E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8C9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в информационно-телекоммуникационной сети </w:t>
      </w:r>
      <w:r w:rsidR="00AB080C">
        <w:rPr>
          <w:rFonts w:ascii="Times New Roman" w:hAnsi="Times New Roman"/>
          <w:sz w:val="28"/>
          <w:szCs w:val="28"/>
        </w:rPr>
        <w:t>«</w:t>
      </w:r>
      <w:r w:rsidR="00AB28C9">
        <w:rPr>
          <w:rFonts w:ascii="Times New Roman" w:hAnsi="Times New Roman"/>
          <w:sz w:val="28"/>
          <w:szCs w:val="28"/>
        </w:rPr>
        <w:t>Интернет</w:t>
      </w:r>
      <w:r w:rsidR="00AB080C">
        <w:rPr>
          <w:rFonts w:ascii="Times New Roman" w:hAnsi="Times New Roman"/>
          <w:sz w:val="28"/>
          <w:szCs w:val="28"/>
        </w:rPr>
        <w:t>»</w:t>
      </w:r>
      <w:r w:rsidR="00AB28C9">
        <w:rPr>
          <w:rFonts w:ascii="Times New Roman" w:hAnsi="Times New Roman"/>
          <w:sz w:val="28"/>
          <w:szCs w:val="28"/>
        </w:rPr>
        <w:t>.</w:t>
      </w:r>
    </w:p>
    <w:p w14:paraId="691D189E" w14:textId="77777777" w:rsidR="00AB28C9" w:rsidRDefault="00F355A5" w:rsidP="009D6AD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B28C9">
        <w:rPr>
          <w:rFonts w:ascii="Times New Roman" w:hAnsi="Times New Roman"/>
          <w:sz w:val="28"/>
          <w:szCs w:val="28"/>
        </w:rPr>
        <w:t>.</w:t>
      </w:r>
      <w:r w:rsidR="007019F9">
        <w:rPr>
          <w:rFonts w:ascii="Times New Roman" w:hAnsi="Times New Roman"/>
          <w:sz w:val="28"/>
          <w:szCs w:val="28"/>
        </w:rPr>
        <w:t xml:space="preserve"> </w:t>
      </w:r>
      <w:r w:rsidR="00AB28C9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C466681" w14:textId="77777777" w:rsidR="00AB28C9" w:rsidRDefault="00F73CE1" w:rsidP="009D6AD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55A5">
        <w:rPr>
          <w:rFonts w:ascii="Times New Roman" w:hAnsi="Times New Roman"/>
          <w:sz w:val="28"/>
          <w:szCs w:val="28"/>
        </w:rPr>
        <w:t>0</w:t>
      </w:r>
      <w:r w:rsidR="00AB28C9">
        <w:rPr>
          <w:rFonts w:ascii="Times New Roman" w:hAnsi="Times New Roman"/>
          <w:sz w:val="28"/>
          <w:szCs w:val="28"/>
        </w:rPr>
        <w:t xml:space="preserve">. </w:t>
      </w:r>
      <w:r w:rsidR="00AB28C9" w:rsidRPr="00AA437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B28C9">
        <w:rPr>
          <w:rFonts w:ascii="Times New Roman" w:hAnsi="Times New Roman"/>
          <w:sz w:val="28"/>
          <w:szCs w:val="28"/>
        </w:rPr>
        <w:t>заместителя главы городского округа – руководителя аппарата администрации.</w:t>
      </w:r>
    </w:p>
    <w:p w14:paraId="53D71510" w14:textId="77777777" w:rsidR="00AB28C9" w:rsidRPr="006353F3" w:rsidRDefault="00AB28C9" w:rsidP="009D6A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7D4FFB79" w14:textId="77777777" w:rsidR="00AB28C9" w:rsidRDefault="00AB28C9" w:rsidP="009D6AD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6F4A0C" w14:textId="77777777" w:rsidR="00BE7F1E" w:rsidRDefault="00AB28C9" w:rsidP="009D6AD2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/>
          <w:sz w:val="28"/>
          <w:szCs w:val="28"/>
        </w:rPr>
        <w:tab/>
        <w:t xml:space="preserve">     И.Г. Сухих</w:t>
      </w:r>
    </w:p>
    <w:p w14:paraId="48784FDA" w14:textId="77777777" w:rsidR="00BE7F1E" w:rsidRDefault="00BE7F1E" w:rsidP="009D6AD2">
      <w:pPr>
        <w:tabs>
          <w:tab w:val="left" w:pos="7655"/>
        </w:tabs>
        <w:spacing w:after="0"/>
        <w:jc w:val="both"/>
        <w:rPr>
          <w:rFonts w:eastAsiaTheme="minorEastAsia" w:cs="Calibri"/>
          <w:b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14:paraId="4A9C3F74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Утвержден</w:t>
      </w:r>
    </w:p>
    <w:p w14:paraId="673B219A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постановлением администрации                        </w:t>
      </w:r>
    </w:p>
    <w:p w14:paraId="6284F054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 городского округа Тольятти</w:t>
      </w:r>
    </w:p>
    <w:p w14:paraId="2104A920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от______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_</w:t>
      </w: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>______№___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__</w:t>
      </w: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>______</w:t>
      </w:r>
    </w:p>
    <w:p w14:paraId="4AD8E599" w14:textId="77777777" w:rsidR="00462E21" w:rsidRPr="00941BF0" w:rsidRDefault="00462E21" w:rsidP="00EA18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ED0887" w14:textId="77777777" w:rsidR="00014997" w:rsidRPr="00941BF0" w:rsidRDefault="00014997" w:rsidP="00EA18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D1D1B" w14:textId="77777777" w:rsidR="00014997" w:rsidRPr="00941BF0" w:rsidRDefault="00014997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941BF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A02443D" w14:textId="77777777" w:rsidR="00923C33" w:rsidRDefault="00014997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BF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0400B12E" w14:textId="77777777" w:rsidR="00014997" w:rsidRPr="00923C33" w:rsidRDefault="00923C33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C33">
        <w:rPr>
          <w:rStyle w:val="FontStyle11"/>
          <w:b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923C33">
        <w:rPr>
          <w:rFonts w:ascii="Times New Roman" w:hAnsi="Times New Roman"/>
          <w:b w:val="0"/>
          <w:sz w:val="28"/>
          <w:szCs w:val="28"/>
        </w:rPr>
        <w:t>»</w:t>
      </w:r>
    </w:p>
    <w:p w14:paraId="2999DD19" w14:textId="77777777" w:rsidR="00014997" w:rsidRPr="00941BF0" w:rsidRDefault="00014997" w:rsidP="00EA18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3C214" w14:textId="77777777" w:rsidR="00014997" w:rsidRPr="00B60A8E" w:rsidRDefault="00014997" w:rsidP="00B60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06F94360" w14:textId="77777777"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9A5FA4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</w:t>
      </w:r>
      <w:r w:rsidR="00795AFF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795AFF"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795AFF"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F1DAF" w:rsidRPr="00B60A8E">
        <w:rPr>
          <w:rFonts w:ascii="Times New Roman" w:hAnsi="Times New Roman" w:cs="Times New Roman"/>
          <w:sz w:val="24"/>
          <w:szCs w:val="24"/>
        </w:rPr>
        <w:t>–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DF1DAF" w:rsidRPr="00B60A8E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Pr="00B60A8E">
        <w:rPr>
          <w:rFonts w:ascii="Times New Roman" w:hAnsi="Times New Roman" w:cs="Times New Roman"/>
          <w:sz w:val="24"/>
          <w:szCs w:val="24"/>
        </w:rPr>
        <w:t>) разработан в целях повышения качества и доступности предоставления муниципальной услуги</w:t>
      </w:r>
      <w:r w:rsidR="00795AFF" w:rsidRPr="00B60A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0A8E">
        <w:rPr>
          <w:rFonts w:ascii="Times New Roman" w:hAnsi="Times New Roman" w:cs="Times New Roman"/>
          <w:sz w:val="24"/>
          <w:szCs w:val="24"/>
        </w:rPr>
        <w:t>создания комфортных условий для заявителя, определения основных требований к предо</w:t>
      </w:r>
      <w:r w:rsidR="00795AFF" w:rsidRPr="00B60A8E">
        <w:rPr>
          <w:rFonts w:ascii="Times New Roman" w:hAnsi="Times New Roman" w:cs="Times New Roman"/>
          <w:sz w:val="24"/>
          <w:szCs w:val="24"/>
        </w:rPr>
        <w:t>ставлению муниципальной услуги.</w:t>
      </w:r>
    </w:p>
    <w:p w14:paraId="7453DF08" w14:textId="77777777" w:rsidR="00014997" w:rsidRPr="00B60A8E" w:rsidRDefault="00714135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="001A4AC1" w:rsidRPr="00B60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997" w:rsidRPr="00B60A8E">
        <w:rPr>
          <w:rFonts w:ascii="Times New Roman" w:hAnsi="Times New Roman" w:cs="Times New Roman"/>
          <w:sz w:val="24"/>
          <w:szCs w:val="24"/>
        </w:rPr>
        <w:t>предоставляется в части предоставления информации из архивных документов, находящихся в муниципальной собственности, по запросам социально-правового характера.</w:t>
      </w:r>
    </w:p>
    <w:p w14:paraId="50A0288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1B4A3C" w:rsidRPr="00B60A8E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B60A8E">
        <w:rPr>
          <w:rFonts w:ascii="Times New Roman" w:hAnsi="Times New Roman" w:cs="Times New Roman"/>
          <w:sz w:val="24"/>
          <w:szCs w:val="24"/>
        </w:rPr>
        <w:t>егламент в рамках предоставления муниципальной услуги устанавливает следующие темы запросов социально-правового характера (далее - запросы):</w:t>
      </w:r>
    </w:p>
    <w:p w14:paraId="2B40596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.1. Подтверждение трудового стажа.</w:t>
      </w:r>
    </w:p>
    <w:p w14:paraId="5EB29663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9"/>
      <w:bookmarkEnd w:id="3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.2. Подтверждение размера заработной платы.</w:t>
      </w:r>
    </w:p>
    <w:p w14:paraId="0440493B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.3. Подтверждение награждения (поощрения, присвоения звания).</w:t>
      </w:r>
    </w:p>
    <w:p w14:paraId="31461A2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 xml:space="preserve">.4. Подтверждение переименования организации (в т.ч. как сопутствующая тема к </w:t>
      </w:r>
      <w:hyperlink w:anchor="P68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 1.</w:t>
        </w:r>
        <w:r w:rsidR="001B4A3C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.1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9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1.</w:t>
        </w:r>
        <w:r w:rsidR="001B4A3C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.2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настоящего пункта, если переименование происходило в запрашиваемом периоде).</w:t>
      </w:r>
    </w:p>
    <w:p w14:paraId="6966FD9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.5. Подтверждение местонахождения организации на территории г</w:t>
      </w:r>
      <w:r w:rsidR="00607907">
        <w:rPr>
          <w:rFonts w:ascii="Times New Roman" w:hAnsi="Times New Roman" w:cs="Times New Roman"/>
          <w:sz w:val="24"/>
          <w:szCs w:val="24"/>
        </w:rPr>
        <w:t>орода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Тольятти (г</w:t>
      </w:r>
      <w:r w:rsidR="00607907">
        <w:rPr>
          <w:rFonts w:ascii="Times New Roman" w:hAnsi="Times New Roman" w:cs="Times New Roman"/>
          <w:sz w:val="24"/>
          <w:szCs w:val="24"/>
        </w:rPr>
        <w:t>орода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Ставрополя), городского округа Тольятти для оформления присвоения звания </w:t>
      </w:r>
      <w:r w:rsidR="00607907">
        <w:rPr>
          <w:rFonts w:ascii="Times New Roman" w:hAnsi="Times New Roman" w:cs="Times New Roman"/>
          <w:sz w:val="24"/>
          <w:szCs w:val="24"/>
        </w:rPr>
        <w:t>«</w:t>
      </w:r>
      <w:r w:rsidRPr="00B60A8E">
        <w:rPr>
          <w:rFonts w:ascii="Times New Roman" w:hAnsi="Times New Roman" w:cs="Times New Roman"/>
          <w:sz w:val="24"/>
          <w:szCs w:val="24"/>
        </w:rPr>
        <w:t>Ветеран труда Самарской области</w:t>
      </w:r>
      <w:r w:rsidR="00607907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2F1BBAD6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6E1679" w:rsidRPr="00B60A8E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B60A8E">
        <w:rPr>
          <w:rFonts w:ascii="Times New Roman" w:hAnsi="Times New Roman" w:cs="Times New Roman"/>
          <w:sz w:val="24"/>
          <w:szCs w:val="24"/>
        </w:rPr>
        <w:t>егламент в рамках предоставления муниципальной услуги устанавливает следующие перечни поисковых данных об объекте и предмете запроса:</w:t>
      </w:r>
    </w:p>
    <w:p w14:paraId="55DB7EEE" w14:textId="77777777" w:rsidR="00014997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1.3</w:t>
      </w:r>
      <w:r w:rsidR="00014997" w:rsidRPr="00B60A8E">
        <w:rPr>
          <w:rFonts w:ascii="Times New Roman" w:hAnsi="Times New Roman" w:cs="Times New Roman"/>
          <w:sz w:val="24"/>
          <w:szCs w:val="24"/>
        </w:rPr>
        <w:t>.1. Перечень поисковых данных об объекте запроса:</w:t>
      </w:r>
    </w:p>
    <w:p w14:paraId="60A14C7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.1.1. Фамилия, имя, отчество (при наличии).</w:t>
      </w:r>
    </w:p>
    <w:p w14:paraId="26FF99E5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.1.2. Предыдущие фамилия, имя, отчество (при наличии).</w:t>
      </w:r>
    </w:p>
    <w:p w14:paraId="36BFBB2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.1.3. Даты изменений фамилии, имени, отчества.</w:t>
      </w:r>
    </w:p>
    <w:p w14:paraId="747BECFB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.1.4. Число, месяц, год рождения.</w:t>
      </w:r>
    </w:p>
    <w:p w14:paraId="513F5843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 Перечень поисковых данных о предмете запроса:</w:t>
      </w:r>
    </w:p>
    <w:p w14:paraId="0629DE95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.2.1. Тема запроса.</w:t>
      </w:r>
    </w:p>
    <w:p w14:paraId="0F4C9E3F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.2.2. Запрашиваемый период или дата.</w:t>
      </w:r>
    </w:p>
    <w:p w14:paraId="095F9F7F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.2.3. Полное наименование организации (в т.ч. структурного подразделения), с которой объект запроса состоял в трудовых отношениях, с указанием занимаемых должностей за запрашиваемый период.</w:t>
      </w:r>
    </w:p>
    <w:p w14:paraId="34767EF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.2.4. Общий период работы в указанной организации.</w:t>
      </w:r>
    </w:p>
    <w:p w14:paraId="40F27E10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.2.5. Название награды (наименование поощрения, звания).</w:t>
      </w:r>
    </w:p>
    <w:p w14:paraId="31DAF09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.2.6. Дата награждения (поощрения, присвоения звания).</w:t>
      </w:r>
    </w:p>
    <w:p w14:paraId="374CEDA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.2.7. Наименование, номер, дата документа - основания для награждения (поощрения, присвоения звания), наименование органа, его издавшего.</w:t>
      </w:r>
    </w:p>
    <w:p w14:paraId="1D470CB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.2.8. Дополнительная информация, уточняющая или детализирующая тему социально-правового запроса.</w:t>
      </w:r>
    </w:p>
    <w:p w14:paraId="49BFC6E2" w14:textId="77777777"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4</w:t>
      </w:r>
      <w:r w:rsidRPr="00B60A8E">
        <w:rPr>
          <w:rFonts w:ascii="Times New Roman" w:hAnsi="Times New Roman" w:cs="Times New Roman"/>
          <w:sz w:val="24"/>
          <w:szCs w:val="24"/>
        </w:rPr>
        <w:t xml:space="preserve">. Сведения о категории </w:t>
      </w:r>
      <w:r w:rsidR="008142CB" w:rsidRPr="00B60A8E">
        <w:rPr>
          <w:rFonts w:ascii="Times New Roman" w:hAnsi="Times New Roman" w:cs="Times New Roman"/>
          <w:sz w:val="24"/>
          <w:szCs w:val="24"/>
        </w:rPr>
        <w:t>заявителей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14:paraId="5D3DB659" w14:textId="77777777" w:rsidR="00DB04A4" w:rsidRPr="00B60A8E" w:rsidRDefault="001E44F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4</w:t>
      </w:r>
      <w:r w:rsidR="00DB04A4" w:rsidRPr="00B60A8E">
        <w:rPr>
          <w:rFonts w:ascii="Times New Roman" w:hAnsi="Times New Roman" w:cs="Times New Roman"/>
          <w:sz w:val="24"/>
          <w:szCs w:val="24"/>
        </w:rPr>
        <w:t xml:space="preserve">.1. </w:t>
      </w:r>
      <w:r w:rsidR="008142CB" w:rsidRPr="00B60A8E">
        <w:rPr>
          <w:rFonts w:ascii="Times New Roman" w:hAnsi="Times New Roman" w:cs="Times New Roman"/>
          <w:sz w:val="24"/>
          <w:szCs w:val="24"/>
        </w:rPr>
        <w:t>Заявителями</w:t>
      </w:r>
      <w:r w:rsidR="00DB04A4" w:rsidRPr="00B60A8E">
        <w:rPr>
          <w:rFonts w:ascii="Times New Roman" w:hAnsi="Times New Roman" w:cs="Times New Roman"/>
          <w:sz w:val="24"/>
          <w:szCs w:val="24"/>
        </w:rPr>
        <w:t xml:space="preserve"> муниципальной услуги (далее -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="00DB04A4" w:rsidRPr="00B60A8E">
        <w:rPr>
          <w:rFonts w:ascii="Times New Roman" w:hAnsi="Times New Roman" w:cs="Times New Roman"/>
          <w:sz w:val="24"/>
          <w:szCs w:val="24"/>
        </w:rPr>
        <w:t>аявители) являются:</w:t>
      </w:r>
    </w:p>
    <w:p w14:paraId="238963E7" w14:textId="77777777" w:rsidR="006B3AB6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юридические и физические лица (граждане Российской Федерации, лица без гражданства, иностранные граждане), индивидуальные предприниматели в соответствии с законодательством Российской Федерации и международными обязательствами Российской Федерации.</w:t>
      </w:r>
    </w:p>
    <w:p w14:paraId="68CA5A26" w14:textId="77777777"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от имени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могут обращаться представители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аявителя, действующие в силу полномочий, основанных на доверенности любого вида и формы: нотариальной, приравненной к нотариальной, простой письменной, или без доверенности в соответствии с действующим законодательством Российской Федерации с целью соблюдения ограничений в использовании документов, содержащих сведения, составляющие охраняемую законодательством Российской Федерации тайну (в том числе личную, семейную тайну, сведения о частной жизни гражданина, сведения, создающие угрозу безопасности гражданина) (далее - полномочный представитель).</w:t>
      </w:r>
    </w:p>
    <w:p w14:paraId="35F15DB7" w14:textId="77777777" w:rsidR="0055629E" w:rsidRPr="00B60A8E" w:rsidRDefault="0055629E" w:rsidP="00556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услуги в электронном виде и по экстерриториальному принципу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</w:t>
      </w:r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8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https://www.gosuslugi.ru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60A8E">
        <w:rPr>
          <w:rFonts w:ascii="Times New Roman" w:hAnsi="Times New Roman" w:cs="Times New Roman"/>
          <w:sz w:val="24"/>
          <w:szCs w:val="24"/>
        </w:rPr>
        <w:t>(далее - ЕПГУ) и (или) Региональном портале государственных услуг Самарской области (</w:t>
      </w:r>
      <w:hyperlink r:id="rId9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https://gosuslugi.samregion.ru</w:t>
        </w:r>
      </w:hyperlink>
      <w:r w:rsidRPr="00B60A8E">
        <w:rPr>
          <w:rFonts w:ascii="Times New Roman" w:hAnsi="Times New Roman" w:cs="Times New Roman"/>
          <w:sz w:val="24"/>
          <w:szCs w:val="24"/>
        </w:rPr>
        <w:t>) (далее - РПГУ). Условия регистрации в ЕСИА размещены на ЕПГУ.</w:t>
      </w:r>
    </w:p>
    <w:p w14:paraId="07A4FD44" w14:textId="77777777" w:rsidR="00596266" w:rsidRPr="00B60A8E" w:rsidRDefault="003D0B1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Описание порядка информирования о правилах предоставления муниципальной услуги.</w:t>
      </w:r>
    </w:p>
    <w:p w14:paraId="5F94CDA0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</w:t>
      </w:r>
      <w:r w:rsidR="00D64847" w:rsidRPr="00B60A8E">
        <w:rPr>
          <w:rFonts w:ascii="Times New Roman" w:hAnsi="Times New Roman" w:cs="Times New Roman"/>
          <w:sz w:val="24"/>
          <w:szCs w:val="24"/>
        </w:rPr>
        <w:t>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.1. Информирование осуществляется в форме устных консультаций при личном обращении </w:t>
      </w:r>
      <w:r w:rsidR="00C613BB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в </w:t>
      </w:r>
      <w:r w:rsidR="009606EC" w:rsidRPr="00B60A8E">
        <w:rPr>
          <w:rFonts w:ascii="Times New Roman" w:eastAsiaTheme="minorHAnsi" w:hAnsi="Times New Roman" w:cs="Times New Roman"/>
          <w:sz w:val="24"/>
          <w:szCs w:val="24"/>
        </w:rPr>
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МАУ «МФЦ»)</w:t>
      </w:r>
      <w:r w:rsidRPr="00B60A8E">
        <w:rPr>
          <w:rFonts w:ascii="Times New Roman" w:hAnsi="Times New Roman" w:cs="Times New Roman"/>
          <w:sz w:val="24"/>
          <w:szCs w:val="24"/>
        </w:rPr>
        <w:t>,</w:t>
      </w:r>
      <w:r w:rsidR="003B52A2" w:rsidRPr="00B60A8E">
        <w:rPr>
          <w:rFonts w:ascii="Times New Roman" w:hAnsi="Times New Roman" w:cs="Times New Roman"/>
          <w:sz w:val="24"/>
          <w:szCs w:val="24"/>
        </w:rPr>
        <w:t xml:space="preserve"> в управление по делам архивов администрации городского округа Тольятти</w:t>
      </w:r>
      <w:r w:rsidR="004D046E" w:rsidRPr="00B60A8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F3148" w:rsidRPr="00B60A8E">
        <w:rPr>
          <w:rFonts w:ascii="Times New Roman" w:hAnsi="Times New Roman" w:cs="Times New Roman"/>
          <w:sz w:val="24"/>
          <w:szCs w:val="24"/>
        </w:rPr>
        <w:t xml:space="preserve"> - </w:t>
      </w:r>
      <w:r w:rsidR="004D046E" w:rsidRPr="00B60A8E">
        <w:rPr>
          <w:rFonts w:ascii="Times New Roman" w:hAnsi="Times New Roman" w:cs="Times New Roman"/>
          <w:sz w:val="24"/>
          <w:szCs w:val="24"/>
        </w:rPr>
        <w:t>Управление</w:t>
      </w:r>
      <w:r w:rsidR="00DF3148" w:rsidRPr="00B60A8E">
        <w:rPr>
          <w:rFonts w:ascii="Times New Roman" w:hAnsi="Times New Roman" w:cs="Times New Roman"/>
          <w:sz w:val="24"/>
          <w:szCs w:val="24"/>
        </w:rPr>
        <w:t>)</w:t>
      </w:r>
      <w:r w:rsidR="003B52A2" w:rsidRPr="00B60A8E">
        <w:rPr>
          <w:rFonts w:ascii="Times New Roman" w:hAnsi="Times New Roman" w:cs="Times New Roman"/>
          <w:sz w:val="24"/>
          <w:szCs w:val="24"/>
        </w:rPr>
        <w:t xml:space="preserve">, </w:t>
      </w:r>
      <w:r w:rsidR="002366DB" w:rsidRPr="00B60A8E">
        <w:rPr>
          <w:rFonts w:ascii="Times New Roman" w:hAnsi="Times New Roman" w:cs="Times New Roman"/>
          <w:sz w:val="24"/>
          <w:szCs w:val="24"/>
        </w:rPr>
        <w:t xml:space="preserve">в 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>муниципально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казенно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учреждени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«Толья</w:t>
      </w:r>
      <w:r w:rsidR="004D046E" w:rsidRPr="00B60A8E">
        <w:rPr>
          <w:rFonts w:ascii="Times New Roman" w:eastAsiaTheme="minorHAnsi" w:hAnsi="Times New Roman" w:cs="Times New Roman"/>
          <w:sz w:val="24"/>
          <w:szCs w:val="24"/>
        </w:rPr>
        <w:t xml:space="preserve">ттинский архив» (далее - 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>МКУ «Тольяттинский архив»)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посредством телефонной связи, в форме письменных о</w:t>
      </w:r>
      <w:r w:rsidR="009606EC" w:rsidRPr="00B60A8E">
        <w:rPr>
          <w:rFonts w:ascii="Times New Roman" w:hAnsi="Times New Roman" w:cs="Times New Roman"/>
          <w:sz w:val="24"/>
          <w:szCs w:val="24"/>
        </w:rPr>
        <w:t>тветов на письменное обращение з</w:t>
      </w:r>
      <w:r w:rsidRPr="00B60A8E">
        <w:rPr>
          <w:rFonts w:ascii="Times New Roman" w:hAnsi="Times New Roman" w:cs="Times New Roman"/>
          <w:sz w:val="24"/>
          <w:szCs w:val="24"/>
        </w:rPr>
        <w:t>аявителя,</w:t>
      </w:r>
      <w:r w:rsidR="00BC37EC" w:rsidRPr="00B60A8E">
        <w:rPr>
          <w:rFonts w:ascii="Times New Roman" w:hAnsi="Times New Roman" w:cs="Times New Roman"/>
          <w:sz w:val="24"/>
          <w:szCs w:val="24"/>
        </w:rPr>
        <w:t xml:space="preserve"> по электронной почте,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 также путем размещения информации о правилах предоставления муниципальной услуги в </w:t>
      </w:r>
      <w:r w:rsidR="005212C1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</w:t>
      </w:r>
      <w:r w:rsidRPr="00B60A8E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5212C1" w:rsidRPr="00B60A8E">
        <w:rPr>
          <w:rFonts w:ascii="Times New Roman" w:hAnsi="Times New Roman" w:cs="Times New Roman"/>
          <w:sz w:val="24"/>
          <w:szCs w:val="24"/>
        </w:rPr>
        <w:t>сайте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Тольятти, на портале Самарской области </w:t>
      </w:r>
      <w:r w:rsidR="00C22600">
        <w:rPr>
          <w:rFonts w:ascii="Times New Roman" w:hAnsi="Times New Roman" w:cs="Times New Roman"/>
          <w:sz w:val="24"/>
          <w:szCs w:val="24"/>
        </w:rPr>
        <w:t>«Мои документы»</w:t>
      </w:r>
      <w:r w:rsidRPr="00B60A8E">
        <w:rPr>
          <w:rFonts w:ascii="Times New Roman" w:hAnsi="Times New Roman" w:cs="Times New Roman"/>
          <w:sz w:val="24"/>
          <w:szCs w:val="24"/>
        </w:rPr>
        <w:t xml:space="preserve">, а также через ЕПГУ </w:t>
      </w:r>
      <w:r w:rsidR="005212C1" w:rsidRPr="00B60A8E">
        <w:rPr>
          <w:rFonts w:ascii="Times New Roman" w:hAnsi="Times New Roman" w:cs="Times New Roman"/>
          <w:sz w:val="24"/>
          <w:szCs w:val="24"/>
        </w:rPr>
        <w:t>и (</w:t>
      </w:r>
      <w:r w:rsidRPr="00B60A8E">
        <w:rPr>
          <w:rFonts w:ascii="Times New Roman" w:hAnsi="Times New Roman" w:cs="Times New Roman"/>
          <w:sz w:val="24"/>
          <w:szCs w:val="24"/>
        </w:rPr>
        <w:t>или</w:t>
      </w:r>
      <w:r w:rsidR="005212C1" w:rsidRPr="00B60A8E">
        <w:rPr>
          <w:rFonts w:ascii="Times New Roman" w:hAnsi="Times New Roman" w:cs="Times New Roman"/>
          <w:sz w:val="24"/>
          <w:szCs w:val="24"/>
        </w:rPr>
        <w:t>)</w:t>
      </w:r>
      <w:r w:rsidRPr="00B60A8E">
        <w:rPr>
          <w:rFonts w:ascii="Times New Roman" w:hAnsi="Times New Roman" w:cs="Times New Roman"/>
          <w:sz w:val="24"/>
          <w:szCs w:val="24"/>
        </w:rPr>
        <w:t xml:space="preserve"> РПГУ.</w:t>
      </w:r>
    </w:p>
    <w:p w14:paraId="6AA16E9B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.2. Информирование осуществляют </w:t>
      </w:r>
      <w:r w:rsidR="00A06C72" w:rsidRPr="00B60A8E">
        <w:rPr>
          <w:rFonts w:ascii="Times New Roman" w:hAnsi="Times New Roman" w:cs="Times New Roman"/>
          <w:sz w:val="24"/>
          <w:szCs w:val="24"/>
        </w:rPr>
        <w:t>специалисты отдела развития архивного дела Управления (далее - Отдел) (</w:t>
      </w:r>
      <w:r w:rsidRPr="00B60A8E">
        <w:rPr>
          <w:rFonts w:ascii="Times New Roman" w:hAnsi="Times New Roman" w:cs="Times New Roman"/>
          <w:sz w:val="24"/>
          <w:szCs w:val="24"/>
        </w:rPr>
        <w:t>начальник Отдела, главный специалист, ведущий специалист, специалист 1 категории</w:t>
      </w:r>
      <w:r w:rsidR="00A06C72" w:rsidRPr="00B60A8E">
        <w:rPr>
          <w:rFonts w:ascii="Times New Roman" w:hAnsi="Times New Roman" w:cs="Times New Roman"/>
          <w:sz w:val="24"/>
          <w:szCs w:val="24"/>
        </w:rPr>
        <w:t>), ответственные за предоставление муниципальной услуги, сотрудники МАУ «МФЦ», сотрудники МКУ «Тольяттинский архив», ответственные за информирование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4E1D1756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.3. При информировании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аявителю должны быть предоставлены полные, точные и понятные ответы на следующие вопросы:</w:t>
      </w:r>
    </w:p>
    <w:p w14:paraId="4D150EB7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сроках предоставления услуги;</w:t>
      </w:r>
    </w:p>
    <w:p w14:paraId="3BE25F78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услуги;</w:t>
      </w:r>
    </w:p>
    <w:p w14:paraId="76754207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ходе предоставления услуги на момент обращения;</w:t>
      </w:r>
    </w:p>
    <w:p w14:paraId="0B72F2AB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 о наличии запрашиваемых архивных документов в </w:t>
      </w:r>
      <w:r w:rsidR="001B4A3C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14:paraId="53D441CB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о предполагаемых местах хранения документов в случае их отсутствия в </w:t>
      </w:r>
      <w:r w:rsidR="001B4A3C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14:paraId="10ECE104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</w:p>
    <w:p w14:paraId="6A8108E1" w14:textId="77777777" w:rsidR="00937A7C" w:rsidRPr="00B60A8E" w:rsidRDefault="00937A7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14:paraId="733E82F1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.4. </w:t>
      </w:r>
      <w:r w:rsidR="00CE0AC3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устной форме при личном обращении осуществляется в пределах 10 минут. Время ожидания </w:t>
      </w:r>
      <w:r w:rsidR="00CE0AC3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в очереди для получения </w:t>
      </w:r>
      <w:r w:rsidR="00CE0AC3" w:rsidRPr="00B60A8E">
        <w:rPr>
          <w:rFonts w:ascii="Times New Roman" w:hAnsi="Times New Roman" w:cs="Times New Roman"/>
          <w:sz w:val="24"/>
          <w:szCs w:val="24"/>
        </w:rPr>
        <w:t>консультации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 порядке предоставления услуги не должно превышать 30 минут. Предварительная запись на консультацию не требуется.</w:t>
      </w:r>
    </w:p>
    <w:p w14:paraId="40324446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.5. Если специалист</w:t>
      </w:r>
      <w:r w:rsidR="006F293A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Управления, </w:t>
      </w:r>
      <w:r w:rsidR="00C7487A" w:rsidRPr="00B60A8E">
        <w:rPr>
          <w:rFonts w:ascii="Times New Roman" w:eastAsiaTheme="minorHAnsi" w:hAnsi="Times New Roman" w:cs="Times New Roman"/>
          <w:sz w:val="24"/>
          <w:szCs w:val="24"/>
        </w:rPr>
        <w:t>МАУ «МФЦ»</w:t>
      </w:r>
      <w:r w:rsidR="006F293A" w:rsidRPr="00B60A8E">
        <w:rPr>
          <w:rFonts w:ascii="Times New Roman" w:eastAsiaTheme="minorHAnsi" w:hAnsi="Times New Roman" w:cs="Times New Roman"/>
          <w:sz w:val="24"/>
          <w:szCs w:val="24"/>
        </w:rPr>
        <w:t xml:space="preserve"> или </w:t>
      </w:r>
      <w:r w:rsidR="00C7487A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МКУ «Тольяттинский архив», </w:t>
      </w:r>
      <w:r w:rsidRPr="00B60A8E">
        <w:rPr>
          <w:rFonts w:ascii="Times New Roman" w:hAnsi="Times New Roman" w:cs="Times New Roman"/>
          <w:sz w:val="24"/>
          <w:szCs w:val="24"/>
        </w:rPr>
        <w:t>ответственн</w:t>
      </w:r>
      <w:r w:rsidR="006F293A" w:rsidRPr="00B60A8E">
        <w:rPr>
          <w:rFonts w:ascii="Times New Roman" w:hAnsi="Times New Roman" w:cs="Times New Roman"/>
          <w:sz w:val="24"/>
          <w:szCs w:val="24"/>
        </w:rPr>
        <w:t>ый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за информирование о порядке предоставления муниципальной услуги, не мо</w:t>
      </w:r>
      <w:r w:rsidR="006F293A" w:rsidRPr="00B60A8E">
        <w:rPr>
          <w:rFonts w:ascii="Times New Roman" w:hAnsi="Times New Roman" w:cs="Times New Roman"/>
          <w:sz w:val="24"/>
          <w:szCs w:val="24"/>
        </w:rPr>
        <w:t>жет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ответить на поставленный вопрос самостоятельно или подготовка ответа требует продолжительного времени, </w:t>
      </w:r>
      <w:r w:rsidR="00C7487A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услуги.</w:t>
      </w:r>
    </w:p>
    <w:p w14:paraId="6371FA7C" w14:textId="77777777" w:rsidR="00C7487A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.6. Устное </w:t>
      </w:r>
      <w:r w:rsidR="00C7487A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посредством телефонной связи осуществляется</w:t>
      </w:r>
      <w:r w:rsidR="00C7487A" w:rsidRPr="00B60A8E">
        <w:rPr>
          <w:rFonts w:ascii="Times New Roman" w:hAnsi="Times New Roman" w:cs="Times New Roman"/>
          <w:sz w:val="24"/>
          <w:szCs w:val="24"/>
        </w:rPr>
        <w:t>:</w:t>
      </w:r>
    </w:p>
    <w:p w14:paraId="26A344B6" w14:textId="77777777" w:rsidR="00C7487A" w:rsidRPr="00B60A8E" w:rsidRDefault="00C7487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телефонам Управления: 8 (8482) 54-49-52, 8 (8482)54-39-32, в соответствии с графиком работы Управления</w:t>
      </w:r>
      <w:r w:rsidR="00EA45E5" w:rsidRPr="00B60A8E">
        <w:rPr>
          <w:rFonts w:ascii="Times New Roman" w:hAnsi="Times New Roman" w:cs="Times New Roman"/>
          <w:sz w:val="24"/>
          <w:szCs w:val="24"/>
        </w:rPr>
        <w:t>, указанным в пункте 2.2 настоящего административного регламента;</w:t>
      </w:r>
    </w:p>
    <w:p w14:paraId="608FAF8A" w14:textId="77777777" w:rsidR="00C7487A" w:rsidRPr="00B60A8E" w:rsidRDefault="00C7487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МКУ «Тольяттинский архив»: 8 (8482) 31-01-96;</w:t>
      </w:r>
    </w:p>
    <w:p w14:paraId="034E2E88" w14:textId="77777777" w:rsidR="00364C8E" w:rsidRPr="00B60A8E" w:rsidRDefault="00364C8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51-21-21.</w:t>
      </w:r>
    </w:p>
    <w:p w14:paraId="695BD25F" w14:textId="77777777" w:rsidR="00596266" w:rsidRPr="00B60A8E" w:rsidRDefault="00364C8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596266"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.7. </w:t>
      </w:r>
      <w:r w:rsidR="00D80AB0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по телефону осуществляется в пределах 5 минут. При </w:t>
      </w:r>
      <w:r w:rsidR="00D80AB0" w:rsidRPr="00B60A8E">
        <w:rPr>
          <w:rFonts w:ascii="Times New Roman" w:hAnsi="Times New Roman" w:cs="Times New Roman"/>
          <w:sz w:val="24"/>
          <w:szCs w:val="24"/>
        </w:rPr>
        <w:t>консультировании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специалист Управления, </w:t>
      </w:r>
      <w:r w:rsidR="00D80AB0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="00596266" w:rsidRPr="00B60A8E">
        <w:rPr>
          <w:rFonts w:ascii="Times New Roman" w:hAnsi="Times New Roman" w:cs="Times New Roman"/>
          <w:sz w:val="24"/>
          <w:szCs w:val="24"/>
        </w:rPr>
        <w:t>ответственны</w:t>
      </w:r>
      <w:r w:rsidR="006F293A" w:rsidRPr="00B60A8E">
        <w:rPr>
          <w:rFonts w:ascii="Times New Roman" w:hAnsi="Times New Roman" w:cs="Times New Roman"/>
          <w:sz w:val="24"/>
          <w:szCs w:val="24"/>
        </w:rPr>
        <w:t>й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за информирование о порядке предоставления муниципальной услуги, должен назвать свои фамилию, имя, отчество, должность, а также наименование структурного подразделения, в которое обратился </w:t>
      </w:r>
      <w:r w:rsidR="00D80AB0" w:rsidRPr="00B60A8E">
        <w:rPr>
          <w:rFonts w:ascii="Times New Roman" w:hAnsi="Times New Roman" w:cs="Times New Roman"/>
          <w:sz w:val="24"/>
          <w:szCs w:val="24"/>
        </w:rPr>
        <w:t>з</w:t>
      </w:r>
      <w:r w:rsidR="00596266" w:rsidRPr="00B60A8E">
        <w:rPr>
          <w:rFonts w:ascii="Times New Roman" w:hAnsi="Times New Roman" w:cs="Times New Roman"/>
          <w:sz w:val="24"/>
          <w:szCs w:val="24"/>
        </w:rPr>
        <w:t>аявитель, а затем, в вежливой форме, дать точный и понятный ответ на поставленный вопрос, касающийся предоставления услуги.</w:t>
      </w:r>
    </w:p>
    <w:p w14:paraId="02A284D9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.8. При невозможности самостоятельно ответить на поставленные вопросы специалист Управления, </w:t>
      </w:r>
      <w:r w:rsidR="00535DA5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ответственный за информирование о порядке предоставления муниципальной услуги, </w:t>
      </w:r>
      <w:r w:rsidRPr="00B60A8E">
        <w:rPr>
          <w:rFonts w:ascii="Times New Roman" w:hAnsi="Times New Roman" w:cs="Times New Roman"/>
          <w:sz w:val="24"/>
          <w:szCs w:val="24"/>
        </w:rPr>
        <w:t xml:space="preserve">принявший звонок, должен переадресовать 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(перевести) </w:t>
      </w:r>
      <w:r w:rsidRPr="00B60A8E">
        <w:rPr>
          <w:rFonts w:ascii="Times New Roman" w:hAnsi="Times New Roman" w:cs="Times New Roman"/>
          <w:sz w:val="24"/>
          <w:szCs w:val="24"/>
        </w:rPr>
        <w:t>его на другое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 должностное лицо или сообщить з</w:t>
      </w:r>
      <w:r w:rsidRPr="00B60A8E">
        <w:rPr>
          <w:rFonts w:ascii="Times New Roman" w:hAnsi="Times New Roman" w:cs="Times New Roman"/>
          <w:sz w:val="24"/>
          <w:szCs w:val="24"/>
        </w:rPr>
        <w:t>аявителю телефонный номер, по которому можно получить необходимую информацию.</w:t>
      </w:r>
    </w:p>
    <w:p w14:paraId="2FCF2664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.9. При ответах на телефонные звонки и устные обращения специалист Управления, </w:t>
      </w:r>
      <w:r w:rsidR="00B8169A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Pr="00B60A8E">
        <w:rPr>
          <w:rFonts w:ascii="Times New Roman" w:hAnsi="Times New Roman" w:cs="Times New Roman"/>
          <w:sz w:val="24"/>
          <w:szCs w:val="24"/>
        </w:rPr>
        <w:t>ответственный за информирование о порядке предоставления муниципальной услуги, до</w:t>
      </w:r>
      <w:r w:rsidR="00C22600">
        <w:rPr>
          <w:rFonts w:ascii="Times New Roman" w:hAnsi="Times New Roman" w:cs="Times New Roman"/>
          <w:sz w:val="24"/>
          <w:szCs w:val="24"/>
        </w:rPr>
        <w:t>лжен использовать обращение на «</w:t>
      </w:r>
      <w:r w:rsidRPr="00B60A8E">
        <w:rPr>
          <w:rFonts w:ascii="Times New Roman" w:hAnsi="Times New Roman" w:cs="Times New Roman"/>
          <w:sz w:val="24"/>
          <w:szCs w:val="24"/>
        </w:rPr>
        <w:t>Вы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, в вежливой (корре</w:t>
      </w:r>
      <w:r w:rsidR="00B8169A" w:rsidRPr="00B60A8E">
        <w:rPr>
          <w:rFonts w:ascii="Times New Roman" w:hAnsi="Times New Roman" w:cs="Times New Roman"/>
          <w:sz w:val="24"/>
          <w:szCs w:val="24"/>
        </w:rPr>
        <w:t>ктной) форме информировать з</w:t>
      </w:r>
      <w:r w:rsidRPr="00B60A8E">
        <w:rPr>
          <w:rFonts w:ascii="Times New Roman" w:hAnsi="Times New Roman" w:cs="Times New Roman"/>
          <w:sz w:val="24"/>
          <w:szCs w:val="24"/>
        </w:rPr>
        <w:t>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14:paraId="39008E97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</w:t>
      </w:r>
      <w:hyperlink r:id="rId10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от 02.05.2006 </w:t>
      </w:r>
      <w:r w:rsidR="00C22600">
        <w:rPr>
          <w:rFonts w:ascii="Times New Roman" w:hAnsi="Times New Roman" w:cs="Times New Roman"/>
          <w:sz w:val="24"/>
          <w:szCs w:val="24"/>
        </w:rPr>
        <w:t>№</w:t>
      </w:r>
      <w:r w:rsidRPr="00B60A8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Федерации".</w:t>
      </w:r>
    </w:p>
    <w:p w14:paraId="656B138A" w14:textId="77777777" w:rsidR="00596266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1.5</w:t>
      </w:r>
      <w:r w:rsidR="00596266" w:rsidRPr="00B60A8E">
        <w:rPr>
          <w:rFonts w:ascii="Times New Roman" w:hAnsi="Times New Roman" w:cs="Times New Roman"/>
          <w:sz w:val="24"/>
          <w:szCs w:val="24"/>
        </w:rPr>
        <w:t>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</w:t>
      </w:r>
    </w:p>
    <w:p w14:paraId="57D9896C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.12. В 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="005D5BDD"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Тольятти, на портале Самарской области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="005D5BDD" w:rsidRPr="00B60A8E">
        <w:rPr>
          <w:rFonts w:ascii="Times New Roman" w:hAnsi="Times New Roman" w:cs="Times New Roman"/>
          <w:sz w:val="24"/>
          <w:szCs w:val="24"/>
        </w:rPr>
        <w:t>Мои документы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14:paraId="4F79CA7A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услуги;</w:t>
      </w:r>
    </w:p>
    <w:p w14:paraId="0E5986C9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заполнения.</w:t>
      </w:r>
    </w:p>
    <w:p w14:paraId="1B94860B" w14:textId="77777777" w:rsidR="00E8451F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.13. Подготовку информации о порядке предоставления услуги, подлежащей размещению в </w:t>
      </w:r>
      <w:r w:rsidR="00A90963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="00A90963"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="00A90963" w:rsidRPr="00B60A8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Тольятти, на портал</w:t>
      </w:r>
      <w:r w:rsidR="00C22600">
        <w:rPr>
          <w:rFonts w:ascii="Times New Roman" w:hAnsi="Times New Roman" w:cs="Times New Roman"/>
          <w:sz w:val="24"/>
          <w:szCs w:val="24"/>
        </w:rPr>
        <w:t>е Самарской области «Мои документы»</w:t>
      </w:r>
      <w:r w:rsidR="00A90963" w:rsidRPr="00B60A8E">
        <w:rPr>
          <w:rFonts w:ascii="Times New Roman" w:hAnsi="Times New Roman" w:cs="Times New Roman"/>
          <w:sz w:val="24"/>
          <w:szCs w:val="24"/>
        </w:rPr>
        <w:t>, ЕПГУ и (или) РПГУ</w:t>
      </w:r>
      <w:r w:rsidRPr="00B60A8E">
        <w:rPr>
          <w:rFonts w:ascii="Times New Roman" w:hAnsi="Times New Roman" w:cs="Times New Roman"/>
          <w:sz w:val="24"/>
          <w:szCs w:val="24"/>
        </w:rPr>
        <w:t>, осуществляют</w:t>
      </w:r>
      <w:r w:rsidR="00E8451F" w:rsidRPr="00B60A8E">
        <w:rPr>
          <w:rFonts w:ascii="Times New Roman" w:hAnsi="Times New Roman" w:cs="Times New Roman"/>
          <w:sz w:val="24"/>
          <w:szCs w:val="24"/>
        </w:rPr>
        <w:t xml:space="preserve"> специалисты Управления.</w:t>
      </w:r>
    </w:p>
    <w:p w14:paraId="2BE7103D" w14:textId="77777777" w:rsidR="00B32149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.14. Обновление информации производится</w:t>
      </w:r>
      <w:r w:rsidR="00A73780">
        <w:rPr>
          <w:rFonts w:ascii="Times New Roman" w:hAnsi="Times New Roman" w:cs="Times New Roman"/>
          <w:sz w:val="24"/>
          <w:szCs w:val="24"/>
        </w:rPr>
        <w:t>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A73780">
        <w:rPr>
          <w:rFonts w:ascii="Times New Roman" w:hAnsi="Times New Roman" w:cs="Times New Roman"/>
          <w:sz w:val="24"/>
          <w:szCs w:val="24"/>
        </w:rPr>
        <w:t>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течение 3 рабочих дней после изменения порядка предоставления муниципальной услуги. </w:t>
      </w:r>
    </w:p>
    <w:p w14:paraId="5A66CF7F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.15. Ответственность за обновление и актуализацию информации о предоставлении муниципальной услуги несет Управление; ответственность за своевременное размещение актуальной информации нес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ет Управление; </w:t>
      </w:r>
      <w:r w:rsidR="00923CC0" w:rsidRPr="00B60A8E">
        <w:rPr>
          <w:rFonts w:ascii="Times New Roman" w:hAnsi="Times New Roman" w:cs="Times New Roman"/>
          <w:sz w:val="24"/>
          <w:szCs w:val="24"/>
        </w:rPr>
        <w:t xml:space="preserve">ответственность за размещение актуальной информации в помещениях МКУ «Тольяттинский архив» несет МКУ «Тольяттинский архив»; ответственность за размещение актуальной информации в помещениях 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МАУ «МФЦ» и на портале Самарской области «Мои документы» </w:t>
      </w:r>
      <w:r w:rsidR="0086401C">
        <w:rPr>
          <w:rFonts w:ascii="Times New Roman" w:hAnsi="Times New Roman" w:cs="Times New Roman"/>
          <w:sz w:val="24"/>
          <w:szCs w:val="24"/>
        </w:rPr>
        <w:t>несет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 МАУ «</w:t>
      </w:r>
      <w:r w:rsidRPr="00B60A8E">
        <w:rPr>
          <w:rFonts w:ascii="Times New Roman" w:hAnsi="Times New Roman" w:cs="Times New Roman"/>
          <w:sz w:val="24"/>
          <w:szCs w:val="24"/>
        </w:rPr>
        <w:t>МФЦ</w:t>
      </w:r>
      <w:r w:rsidR="00B32149" w:rsidRPr="00B60A8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35332516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.16. Управление</w:t>
      </w:r>
      <w:r w:rsidR="00797365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обеспечивает направление в личный кабинет заявителя на ЕПГУ сведений, предусмотренных </w:t>
      </w:r>
      <w:hyperlink r:id="rId11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4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5 части 3 статьи 21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C22600">
        <w:rPr>
          <w:rFonts w:ascii="Times New Roman" w:hAnsi="Times New Roman" w:cs="Times New Roman"/>
          <w:sz w:val="24"/>
          <w:szCs w:val="24"/>
        </w:rPr>
        <w:t>№ 210-ФЗ «</w:t>
      </w:r>
      <w:r w:rsidRPr="00B60A8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, о ходе выполнения запроса о предоставлении муниципальной услуги, а также результатов пред</w:t>
      </w:r>
      <w:r w:rsidR="00797365" w:rsidRPr="00B60A8E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14:paraId="062290B1" w14:textId="77777777" w:rsidR="003D0B19" w:rsidRPr="00B60A8E" w:rsidRDefault="003D0B19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1585A7" w14:textId="77777777"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B55015" w14:textId="77777777" w:rsidR="00014997" w:rsidRPr="00B60A8E" w:rsidRDefault="00014997" w:rsidP="00B60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14:paraId="39CDE536" w14:textId="77777777"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DF0935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  <w:r w:rsidR="00C22600">
        <w:rPr>
          <w:rFonts w:ascii="Times New Roman" w:hAnsi="Times New Roman" w:cs="Times New Roman"/>
          <w:sz w:val="24"/>
          <w:szCs w:val="24"/>
        </w:rPr>
        <w:t xml:space="preserve"> -</w:t>
      </w:r>
      <w:r w:rsidRPr="00B60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801"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C95801"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4970FFC2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805396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 Наименование органа, предоставляющего муниципальную услугу.</w:t>
      </w:r>
    </w:p>
    <w:p w14:paraId="0F109696" w14:textId="77777777" w:rsidR="00805396" w:rsidRPr="00B60A8E" w:rsidRDefault="00014997" w:rsidP="005B65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805396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.1.</w:t>
      </w:r>
      <w:r w:rsidR="00735A5E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 - администрация город</w:t>
      </w:r>
      <w:r w:rsidR="00805396" w:rsidRPr="00B60A8E">
        <w:rPr>
          <w:rFonts w:ascii="Times New Roman" w:hAnsi="Times New Roman" w:cs="Times New Roman"/>
          <w:sz w:val="24"/>
          <w:szCs w:val="24"/>
        </w:rPr>
        <w:t>ского округа Тольятти (далее - А</w:t>
      </w:r>
      <w:r w:rsidRPr="00B60A8E">
        <w:rPr>
          <w:rFonts w:ascii="Times New Roman" w:hAnsi="Times New Roman" w:cs="Times New Roman"/>
          <w:sz w:val="24"/>
          <w:szCs w:val="24"/>
        </w:rPr>
        <w:t>дминистрация).</w:t>
      </w:r>
    </w:p>
    <w:p w14:paraId="0A6DBB8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Администрация расположена по адресу: 445011, </w:t>
      </w:r>
      <w:r w:rsidR="00805396" w:rsidRPr="00B60A8E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Pr="00B60A8E">
        <w:rPr>
          <w:rFonts w:ascii="Times New Roman" w:hAnsi="Times New Roman" w:cs="Times New Roman"/>
          <w:sz w:val="24"/>
          <w:szCs w:val="24"/>
        </w:rPr>
        <w:t>Самарская область, город Тольятти, площадь Свободы, дом 4.</w:t>
      </w:r>
    </w:p>
    <w:p w14:paraId="2EC0FFDE" w14:textId="77777777" w:rsidR="00735A5E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официального </w:t>
      </w:r>
      <w:r w:rsidR="00805396" w:rsidRPr="00B60A8E">
        <w:rPr>
          <w:rFonts w:ascii="Times New Roman" w:hAnsi="Times New Roman" w:cs="Times New Roman"/>
          <w:sz w:val="24"/>
          <w:szCs w:val="24"/>
        </w:rPr>
        <w:t>сайта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805396" w:rsidRPr="00B60A8E">
        <w:rPr>
          <w:rFonts w:ascii="Times New Roman" w:hAnsi="Times New Roman" w:cs="Times New Roman"/>
          <w:sz w:val="24"/>
          <w:szCs w:val="24"/>
        </w:rPr>
        <w:t>А</w:t>
      </w:r>
      <w:r w:rsidRPr="00B60A8E">
        <w:rPr>
          <w:rFonts w:ascii="Times New Roman" w:hAnsi="Times New Roman" w:cs="Times New Roman"/>
          <w:sz w:val="24"/>
          <w:szCs w:val="24"/>
        </w:rPr>
        <w:t xml:space="preserve">дминистрации 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>
        <w:r w:rsidR="00805396" w:rsidRPr="00B60A8E">
          <w:rPr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Pr="00B60A8E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tgl.ru</w:t>
        </w:r>
      </w:hyperlink>
      <w:r w:rsidR="00805396" w:rsidRPr="00B60A8E">
        <w:rPr>
          <w:rFonts w:ascii="Times New Roman" w:hAnsi="Times New Roman" w:cs="Times New Roman"/>
          <w:sz w:val="24"/>
          <w:szCs w:val="24"/>
        </w:rPr>
        <w:t>, тольятти.рф.</w:t>
      </w:r>
    </w:p>
    <w:p w14:paraId="3D24B3DA" w14:textId="77777777" w:rsidR="00014997" w:rsidRPr="00B60A8E" w:rsidRDefault="00735A5E" w:rsidP="005B65E1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3"/>
      <w:bookmarkEnd w:id="5"/>
      <w:r w:rsidRPr="00B60A8E">
        <w:rPr>
          <w:rFonts w:ascii="Times New Roman" w:hAnsi="Times New Roman" w:cs="Times New Roman"/>
          <w:sz w:val="24"/>
          <w:szCs w:val="24"/>
        </w:rPr>
        <w:t xml:space="preserve">2.2.2. 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Орган администрации, обеспечивающий предоставление муниципальной услуги </w:t>
      </w:r>
      <w:r w:rsidR="004E7C35" w:rsidRPr="00B60A8E">
        <w:rPr>
          <w:rFonts w:ascii="Times New Roman" w:hAnsi="Times New Roman" w:cs="Times New Roman"/>
          <w:sz w:val="24"/>
          <w:szCs w:val="24"/>
        </w:rPr>
        <w:t>–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4E7C35" w:rsidRPr="00B60A8E">
        <w:rPr>
          <w:rFonts w:ascii="Times New Roman" w:hAnsi="Times New Roman" w:cs="Times New Roman"/>
          <w:sz w:val="24"/>
          <w:szCs w:val="24"/>
        </w:rPr>
        <w:t>,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в лице уполномоченного структурного подразделения </w:t>
      </w:r>
      <w:r w:rsidR="00E95230" w:rsidRPr="00B60A8E">
        <w:rPr>
          <w:rFonts w:ascii="Times New Roman" w:hAnsi="Times New Roman" w:cs="Times New Roman"/>
          <w:sz w:val="24"/>
          <w:szCs w:val="24"/>
        </w:rPr>
        <w:t>–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E95230" w:rsidRPr="00B60A8E">
        <w:rPr>
          <w:rFonts w:ascii="Times New Roman" w:hAnsi="Times New Roman" w:cs="Times New Roman"/>
          <w:sz w:val="24"/>
          <w:szCs w:val="24"/>
        </w:rPr>
        <w:t>Отдела.</w:t>
      </w:r>
    </w:p>
    <w:p w14:paraId="4414819F" w14:textId="77777777" w:rsidR="00014997" w:rsidRPr="00B60A8E" w:rsidRDefault="002F587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014997" w:rsidRPr="00B60A8E">
        <w:rPr>
          <w:rFonts w:ascii="Times New Roman" w:hAnsi="Times New Roman" w:cs="Times New Roman"/>
          <w:sz w:val="24"/>
          <w:szCs w:val="24"/>
        </w:rPr>
        <w:t>Адрес: 445020, Самарская область, город Тольятти, ул. Белорусская, 33.</w:t>
      </w:r>
    </w:p>
    <w:p w14:paraId="61BD78EA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График работы: понедельник - четверг с 8.00 до 17.00, пятница с 8.00 до 16.00, обед с 12.00 до 12.48.</w:t>
      </w:r>
    </w:p>
    <w:p w14:paraId="3CD4A623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Телефоны: 54-49-52, 54-41-44.</w:t>
      </w:r>
    </w:p>
    <w:p w14:paraId="44F6739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 электронной почты: tltarhciv@tgl.ru.</w:t>
      </w:r>
    </w:p>
    <w:p w14:paraId="3DBD50C1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раздела Управления на Официальном </w:t>
      </w:r>
      <w:r w:rsidR="008C36F3" w:rsidRPr="00B60A8E">
        <w:rPr>
          <w:rFonts w:ascii="Times New Roman" w:hAnsi="Times New Roman" w:cs="Times New Roman"/>
          <w:sz w:val="24"/>
          <w:szCs w:val="24"/>
        </w:rPr>
        <w:t>сайте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администрации: </w:t>
      </w:r>
      <w:hyperlink r:id="rId14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http://www.tgl.ru/structure/department/about-upravlenie-po-delam-arhivov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CFE158" w14:textId="77777777" w:rsidR="00C37B24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F587E" w:rsidRPr="00B60A8E">
        <w:rPr>
          <w:rFonts w:ascii="Times New Roman" w:hAnsi="Times New Roman" w:cs="Times New Roman"/>
          <w:sz w:val="24"/>
          <w:szCs w:val="24"/>
        </w:rPr>
        <w:t>2.</w:t>
      </w:r>
      <w:r w:rsidR="00133516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 Организаци</w:t>
      </w:r>
      <w:r w:rsidR="00C37B24" w:rsidRPr="00B60A8E">
        <w:rPr>
          <w:rFonts w:ascii="Times New Roman" w:hAnsi="Times New Roman" w:cs="Times New Roman"/>
          <w:sz w:val="24"/>
          <w:szCs w:val="24"/>
        </w:rPr>
        <w:t>я</w:t>
      </w:r>
      <w:r w:rsidRPr="00B60A8E">
        <w:rPr>
          <w:rFonts w:ascii="Times New Roman" w:hAnsi="Times New Roman" w:cs="Times New Roman"/>
          <w:sz w:val="24"/>
          <w:szCs w:val="24"/>
        </w:rPr>
        <w:t>, участвующ</w:t>
      </w:r>
      <w:r w:rsidR="00133516" w:rsidRPr="00B60A8E">
        <w:rPr>
          <w:rFonts w:ascii="Times New Roman" w:hAnsi="Times New Roman" w:cs="Times New Roman"/>
          <w:sz w:val="24"/>
          <w:szCs w:val="24"/>
        </w:rPr>
        <w:t>ая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обеспечении предоставления муниципальной услуги</w:t>
      </w:r>
      <w:r w:rsidR="00C37B24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434339" w:rsidRPr="00B60A8E">
        <w:rPr>
          <w:rFonts w:ascii="Times New Roman" w:hAnsi="Times New Roman" w:cs="Times New Roman"/>
          <w:sz w:val="24"/>
          <w:szCs w:val="24"/>
        </w:rPr>
        <w:t>–</w:t>
      </w:r>
      <w:r w:rsidR="00C37B24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434339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="00C37B24" w:rsidRPr="00B60A8E">
        <w:rPr>
          <w:rFonts w:ascii="Times New Roman" w:hAnsi="Times New Roman" w:cs="Times New Roman"/>
          <w:sz w:val="24"/>
          <w:szCs w:val="24"/>
        </w:rPr>
        <w:t>.</w:t>
      </w:r>
    </w:p>
    <w:p w14:paraId="1C04AFA8" w14:textId="77777777" w:rsidR="00C37B24" w:rsidRPr="00B60A8E" w:rsidRDefault="00C37B2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Адрес: 445021, Самарская область, г. Тольятти, ул. Ленинградская, 49.</w:t>
      </w:r>
    </w:p>
    <w:p w14:paraId="7AD38CD4" w14:textId="77777777" w:rsidR="00C37B24" w:rsidRPr="00B60A8E" w:rsidRDefault="00C37B2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График работы: понедельник - четверг с 8.00 до 17.00, пятница с 8.00 до 16.00, обед с 12.00 до 12.45.</w:t>
      </w:r>
    </w:p>
    <w:p w14:paraId="20CEA830" w14:textId="77777777" w:rsidR="00014997" w:rsidRPr="00B60A8E" w:rsidRDefault="0013351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2.2.4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. </w:t>
      </w:r>
      <w:r w:rsidRPr="00B60A8E">
        <w:rPr>
          <w:rFonts w:ascii="Times New Roman" w:hAnsi="Times New Roman" w:cs="Times New Roman"/>
          <w:sz w:val="24"/>
          <w:szCs w:val="24"/>
        </w:rPr>
        <w:t>Организация, уполномоченная на организацию предоставления муниципальной услуги по принципу «одного окна» - МАУ «МФЦ»</w:t>
      </w:r>
      <w:r w:rsidR="00565D38" w:rsidRPr="00B60A8E">
        <w:rPr>
          <w:rFonts w:ascii="Times New Roman" w:hAnsi="Times New Roman" w:cs="Times New Roman"/>
          <w:sz w:val="24"/>
          <w:szCs w:val="24"/>
        </w:rPr>
        <w:t>.</w:t>
      </w:r>
    </w:p>
    <w:p w14:paraId="331706F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133516" w:rsidRPr="00B60A8E">
        <w:rPr>
          <w:rFonts w:ascii="Times New Roman" w:hAnsi="Times New Roman" w:cs="Times New Roman"/>
          <w:sz w:val="24"/>
          <w:szCs w:val="24"/>
        </w:rPr>
        <w:t>МАУ «</w:t>
      </w:r>
      <w:r w:rsidRPr="00B60A8E">
        <w:rPr>
          <w:rFonts w:ascii="Times New Roman" w:hAnsi="Times New Roman" w:cs="Times New Roman"/>
          <w:sz w:val="24"/>
          <w:szCs w:val="24"/>
        </w:rPr>
        <w:t>МФЦ</w:t>
      </w:r>
      <w:r w:rsidR="00133516" w:rsidRPr="00B60A8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:</w:t>
      </w:r>
    </w:p>
    <w:p w14:paraId="1573F1A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445010, Самарская обл., г. Тольятти, ул. Советская, 51А.</w:t>
      </w:r>
    </w:p>
    <w:p w14:paraId="1C0B448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по Автозаводскому району: Самарская обл., г. Тольятти, ул. Юбилейная, 4.</w:t>
      </w:r>
    </w:p>
    <w:p w14:paraId="7751B2BB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C22600">
        <w:rPr>
          <w:rFonts w:ascii="Times New Roman" w:hAnsi="Times New Roman" w:cs="Times New Roman"/>
          <w:sz w:val="24"/>
          <w:szCs w:val="24"/>
        </w:rPr>
        <w:t>№</w:t>
      </w:r>
      <w:r w:rsidRPr="00B60A8E">
        <w:rPr>
          <w:rFonts w:ascii="Times New Roman" w:hAnsi="Times New Roman" w:cs="Times New Roman"/>
          <w:sz w:val="24"/>
          <w:szCs w:val="24"/>
        </w:rPr>
        <w:t xml:space="preserve"> 2 по Автозаводскому району: Самарская обл., г. Тольятти, ул. Автостроителей, 5.</w:t>
      </w:r>
    </w:p>
    <w:p w14:paraId="1442A426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по Центральному району: Самарская обл., г. Тольятти, ул. Мира, 84.</w:t>
      </w:r>
    </w:p>
    <w:p w14:paraId="5BA0152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="00C22600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по Комсомольскому району: Самарская обл., г. Тольятти, ул. Ярославская, 35.</w:t>
      </w:r>
    </w:p>
    <w:p w14:paraId="275860B8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Телефон приемной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 52-50-50.</w:t>
      </w:r>
    </w:p>
    <w:p w14:paraId="04834DB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Телефон контактного центра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(8482)51-21-21.</w:t>
      </w:r>
    </w:p>
    <w:p w14:paraId="3C49E570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</w:t>
      </w:r>
      <w:r w:rsidR="000472AE">
        <w:rPr>
          <w:rFonts w:ascii="Times New Roman" w:hAnsi="Times New Roman" w:cs="Times New Roman"/>
          <w:sz w:val="24"/>
          <w:szCs w:val="24"/>
        </w:rPr>
        <w:t>дрес портала Самарской области «</w:t>
      </w:r>
      <w:r w:rsidRPr="00B60A8E">
        <w:rPr>
          <w:rFonts w:ascii="Times New Roman" w:hAnsi="Times New Roman" w:cs="Times New Roman"/>
          <w:sz w:val="24"/>
          <w:szCs w:val="24"/>
        </w:rPr>
        <w:t>Мои документы</w:t>
      </w:r>
      <w:r w:rsidR="000472A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Интернет: </w:t>
      </w:r>
      <w:hyperlink r:id="rId15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http://mfc63.samregion.ru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3BFB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 электронной почты (e-mail): info@mfc63.ru.</w:t>
      </w:r>
    </w:p>
    <w:p w14:paraId="170FD5D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Информацию об адресах пунктов приема документов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и о графике работы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можно получить:</w:t>
      </w:r>
    </w:p>
    <w:p w14:paraId="558C19E2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по телефону контактного центра </w:t>
      </w:r>
      <w:r w:rsidR="000472AE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 51-21-21;</w:t>
      </w:r>
    </w:p>
    <w:p w14:paraId="7AC9DF72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в отделениях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14:paraId="2D8E0B48" w14:textId="77777777" w:rsidR="00014997" w:rsidRDefault="000472AE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портале Самарской области «</w:t>
      </w:r>
      <w:r w:rsidR="00014997" w:rsidRPr="00B60A8E">
        <w:rPr>
          <w:rFonts w:ascii="Times New Roman" w:hAnsi="Times New Roman" w:cs="Times New Roman"/>
          <w:sz w:val="24"/>
          <w:szCs w:val="24"/>
        </w:rPr>
        <w:t>Мои документы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4997" w:rsidRPr="00B60A8E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>
        <w:r w:rsidR="00014997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http://mfc63.samregion.ru</w:t>
        </w:r>
      </w:hyperlink>
      <w:r w:rsidR="00014997"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538E2A" w14:textId="77777777" w:rsidR="002E754F" w:rsidRPr="00B60A8E" w:rsidRDefault="002E754F" w:rsidP="002E75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2.2.5. Организации, участвующие в организации предоставления муниципальной услуги по экстерриториальному принципу - многофункциональные центры предоставления государственных и муниципальных услуг, расположенные на территории Самарской области (далее - МФЦ на территории Самарской области).</w:t>
      </w:r>
    </w:p>
    <w:p w14:paraId="4981C643" w14:textId="77777777"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129FCC7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034DE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  <w:r w:rsidR="00EE35CA" w:rsidRPr="00B60A8E">
        <w:rPr>
          <w:rFonts w:ascii="Times New Roman" w:hAnsi="Times New Roman" w:cs="Times New Roman"/>
          <w:sz w:val="24"/>
          <w:szCs w:val="24"/>
        </w:rPr>
        <w:t xml:space="preserve">1. </w:t>
      </w:r>
      <w:r w:rsidRPr="00B60A8E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являются:</w:t>
      </w:r>
    </w:p>
    <w:p w14:paraId="17748A3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предоставление архивных справок, архивных выписок, архивных копий;</w:t>
      </w:r>
    </w:p>
    <w:p w14:paraId="6CE7194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мотивированный отказ в предоставлении муниципальной услуги.</w:t>
      </w:r>
    </w:p>
    <w:p w14:paraId="78C27716" w14:textId="77777777" w:rsidR="00EE35CA" w:rsidRPr="00A07EB8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2.3.2. Должностным лицом, уполномоченным принимать решение о предоставлении муниципальной услуги,</w:t>
      </w:r>
      <w:r w:rsidR="00BF3468" w:rsidRPr="00B60A8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D6958"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Управления</w:t>
      </w:r>
      <w:r w:rsidR="001002A5"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5F7835" w14:textId="77777777" w:rsidR="00EE35CA" w:rsidRPr="00A07EB8" w:rsidRDefault="00EE35CA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</w:t>
      </w:r>
      <w:r w:rsidR="00ED6958"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решения о предоставлении муниципальной услуги с приложением архивной справки (архивной выписки, архивной копии), решения об отказе в предоставлении муниципальной услуги.</w:t>
      </w:r>
    </w:p>
    <w:p w14:paraId="049374C8" w14:textId="77777777" w:rsidR="00ED6958" w:rsidRPr="00A07EB8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2.3.4. Решение о предоставлении муниципальной услуги (об отказе в предоставлении муниципальной услуги) подлежит регистрации в системе </w:t>
      </w:r>
      <w:r w:rsidR="003C46D4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автоматизации делопроизводства и электронного документооборота «Дело» (далее</w:t>
      </w:r>
      <w:r w:rsidR="006F2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3C4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СЭД «Д</w:t>
      </w:r>
      <w:r w:rsidR="006F23E3">
        <w:rPr>
          <w:rFonts w:ascii="Times New Roman" w:hAnsi="Times New Roman" w:cs="Times New Roman"/>
          <w:color w:val="000000" w:themeColor="text1"/>
          <w:sz w:val="24"/>
          <w:szCs w:val="24"/>
        </w:rPr>
        <w:t>ело</w:t>
      </w:r>
      <w:r w:rsidR="003C4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»), </w:t>
      </w:r>
      <w:r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Регламентом делопроизводства и документооборота администрации городского округа Тольятти.</w:t>
      </w:r>
    </w:p>
    <w:p w14:paraId="27F3C2DF" w14:textId="77777777"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2.4</w:t>
      </w:r>
      <w:r w:rsidR="00014997" w:rsidRPr="00B60A8E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4D87B0EA" w14:textId="77777777" w:rsidR="00014997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DF7">
        <w:rPr>
          <w:rFonts w:ascii="Times New Roman" w:hAnsi="Times New Roman" w:cs="Times New Roman"/>
          <w:sz w:val="24"/>
          <w:szCs w:val="24"/>
        </w:rPr>
        <w:t>2.4.1</w:t>
      </w:r>
      <w:r w:rsidRPr="00B60A8E">
        <w:rPr>
          <w:rFonts w:ascii="Times New Roman" w:hAnsi="Times New Roman" w:cs="Times New Roman"/>
          <w:sz w:val="24"/>
          <w:szCs w:val="24"/>
        </w:rPr>
        <w:t xml:space="preserve">. 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  <w:r w:rsidR="00014997" w:rsidRPr="00B60A8E">
        <w:rPr>
          <w:rFonts w:ascii="Times New Roman" w:hAnsi="Times New Roman" w:cs="Times New Roman"/>
          <w:sz w:val="24"/>
          <w:szCs w:val="24"/>
        </w:rPr>
        <w:t>составляет 30 календарных дней с момента регистрации заявления в Управлении.</w:t>
      </w:r>
    </w:p>
    <w:p w14:paraId="699ADAEB" w14:textId="77777777" w:rsidR="00771E6D" w:rsidRPr="00B60A8E" w:rsidRDefault="00771E6D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В случае обращения за предоставлением муниципальной услуги в МАУ «МФЦ», срок предоставления муниципальной услуги, указанный в абзаце первом настоящего пункта, исчисляется со дня, следующего за днем поступления заявления на предоставление муниципальной услуги из МАУ «МФЦ» (МФЦ на территории</w:t>
      </w:r>
      <w:r w:rsidR="00C47E8F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области) в Управление.</w:t>
      </w:r>
    </w:p>
    <w:p w14:paraId="74CD685F" w14:textId="77777777" w:rsidR="00771E6D" w:rsidRPr="00B60A8E" w:rsidRDefault="00771E6D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В случае обращения </w:t>
      </w:r>
      <w:r w:rsidR="005C3897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</w:t>
      </w:r>
      <w:r w:rsidR="00ED6958">
        <w:rPr>
          <w:rFonts w:ascii="Times New Roman" w:hAnsi="Times New Roman" w:cs="Times New Roman"/>
          <w:sz w:val="24"/>
          <w:szCs w:val="24"/>
        </w:rPr>
        <w:t>,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ED6958" w:rsidRPr="00371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за днем регистрации заявления </w:t>
      </w:r>
      <w:r w:rsidRPr="00B60A8E">
        <w:rPr>
          <w:rFonts w:ascii="Times New Roman" w:hAnsi="Times New Roman" w:cs="Times New Roman"/>
          <w:sz w:val="24"/>
          <w:szCs w:val="24"/>
        </w:rPr>
        <w:t>в Управлении.</w:t>
      </w:r>
      <w:bookmarkStart w:id="6" w:name="P140"/>
      <w:bookmarkEnd w:id="6"/>
    </w:p>
    <w:p w14:paraId="072A0026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Срок предоставления услуги может быть продлен руководителем Управления по запросу руководителя </w:t>
      </w:r>
      <w:r w:rsidR="00771E6D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не более чем на 30 календарных дней с обязательным уведомлением об этом Заявителя или его полномочного представителя в следующих случаях:</w:t>
      </w:r>
    </w:p>
    <w:p w14:paraId="71545A30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хронологические рамки запроса более чем 2 года;</w:t>
      </w:r>
    </w:p>
    <w:p w14:paraId="4C14DFF8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полистного просмотра архивных фондов, содержащих более 20 единиц хранения;</w:t>
      </w:r>
    </w:p>
    <w:p w14:paraId="57E102BC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отсутствие копии трудовой книжки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или записей в трудовой книжке по запрашиваемому периоду;</w:t>
      </w:r>
    </w:p>
    <w:p w14:paraId="6E32D7BC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исполнение запроса по архивному фонду, находящемуся в стадии передачи из архивохранилища в другое архивохранилище;</w:t>
      </w:r>
    </w:p>
    <w:p w14:paraId="2F8B47A6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запрашиваемые документы отсутствуют в </w:t>
      </w:r>
      <w:r w:rsidR="006E1679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, т.к. выданы во временное пользование;</w:t>
      </w:r>
    </w:p>
    <w:p w14:paraId="0D488AFE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выдачи в дополнение к архивной справке более 5 архивных копий (архивных выписок);</w:t>
      </w:r>
    </w:p>
    <w:p w14:paraId="3308E407" w14:textId="77777777"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исполнения запроса по рукописным и угасающим текстам архивных документов, созданных до 1990 года.</w:t>
      </w:r>
    </w:p>
    <w:p w14:paraId="7720AB65" w14:textId="77777777"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Срок уведомления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о продлении срока исполнения социально-правового запроса - не менее 5 календарных дней до истечения срока предоставления муниципальной услуги.</w:t>
      </w:r>
    </w:p>
    <w:p w14:paraId="3B5C2D24" w14:textId="77777777"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7D5EA8" w:rsidRPr="00B60A8E">
        <w:rPr>
          <w:rFonts w:ascii="Times New Roman" w:hAnsi="Times New Roman" w:cs="Times New Roman"/>
          <w:sz w:val="24"/>
          <w:szCs w:val="24"/>
        </w:rPr>
        <w:t>4.</w:t>
      </w:r>
      <w:r w:rsidR="008D52EC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 Срок исправления технических ошибок, допущенных в выданных в результате предоставления муниципальной услуги документах</w:t>
      </w:r>
      <w:r w:rsidR="00D360F6" w:rsidRPr="00B60A8E">
        <w:rPr>
          <w:rFonts w:ascii="Times New Roman" w:hAnsi="Times New Roman" w:cs="Times New Roman"/>
          <w:sz w:val="24"/>
          <w:szCs w:val="24"/>
        </w:rPr>
        <w:t>,</w:t>
      </w:r>
      <w:r w:rsidR="00235416" w:rsidRPr="00B60A8E">
        <w:rPr>
          <w:rFonts w:ascii="Times New Roman" w:hAnsi="Times New Roman" w:cs="Times New Roman"/>
          <w:sz w:val="24"/>
          <w:szCs w:val="24"/>
        </w:rPr>
        <w:t xml:space="preserve"> составляет 10 рабочих дней со дня, следующего за днем регистрации заявления</w:t>
      </w:r>
      <w:r w:rsidR="00D360F6" w:rsidRPr="00B60A8E">
        <w:rPr>
          <w:rFonts w:ascii="Times New Roman" w:hAnsi="Times New Roman" w:cs="Times New Roman"/>
          <w:sz w:val="24"/>
          <w:szCs w:val="24"/>
        </w:rPr>
        <w:t xml:space="preserve"> в Управлении. </w:t>
      </w:r>
    </w:p>
    <w:p w14:paraId="5A3C83D6" w14:textId="77777777" w:rsidR="004572EE" w:rsidRPr="00B60A8E" w:rsidRDefault="007D5EA8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2.4.</w:t>
      </w:r>
      <w:r w:rsidR="008D52EC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Исчисление сроков, определенных настоящим административным регламентом, производится в соответствии с правилами </w:t>
      </w:r>
      <w:hyperlink r:id="rId17">
        <w:r w:rsidRPr="00B60A8E">
          <w:rPr>
            <w:rFonts w:ascii="Times New Roman" w:hAnsi="Times New Roman" w:cs="Times New Roman"/>
            <w:sz w:val="24"/>
            <w:szCs w:val="24"/>
          </w:rPr>
          <w:t>главы 11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14:paraId="5E9A86B3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9"/>
      <w:bookmarkEnd w:id="7"/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4572EE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14:paraId="692E78B0" w14:textId="77777777" w:rsidR="00014997" w:rsidRPr="00B60A8E" w:rsidRDefault="00014997" w:rsidP="00C07D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0"/>
      <w:bookmarkEnd w:id="8"/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52781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.1. Перечень документов:</w:t>
      </w:r>
    </w:p>
    <w:p w14:paraId="36D8D4D9" w14:textId="77777777" w:rsidR="00014997" w:rsidRDefault="00014997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6A6BAA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8B122A4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8AA4CE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E1214A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C70567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26FB15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7B5D74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BCD254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DDBA48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4026DD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C1FA36F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CDA72C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9338A0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356"/>
        <w:gridCol w:w="1134"/>
        <w:gridCol w:w="1134"/>
        <w:gridCol w:w="1701"/>
        <w:gridCol w:w="1418"/>
        <w:gridCol w:w="1134"/>
      </w:tblGrid>
      <w:tr w:rsidR="00014997" w14:paraId="13CE4FFD" w14:textId="77777777" w:rsidTr="0051544D">
        <w:tc>
          <w:tcPr>
            <w:tcW w:w="567" w:type="dxa"/>
          </w:tcPr>
          <w:p w14:paraId="7AF00C7E" w14:textId="77777777" w:rsidR="00014997" w:rsidRPr="000D5003" w:rsidRDefault="0069701D" w:rsidP="008946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№</w:t>
            </w:r>
            <w:r w:rsidR="00014997" w:rsidRPr="000D500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74" w:type="dxa"/>
          </w:tcPr>
          <w:p w14:paraId="661C2AB8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356" w:type="dxa"/>
          </w:tcPr>
          <w:p w14:paraId="619FB2E1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134" w:type="dxa"/>
          </w:tcPr>
          <w:p w14:paraId="469E3A01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134" w:type="dxa"/>
          </w:tcPr>
          <w:p w14:paraId="3F241127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документа (сведений) &lt;**&gt;</w:t>
            </w:r>
          </w:p>
        </w:tc>
        <w:tc>
          <w:tcPr>
            <w:tcW w:w="1701" w:type="dxa"/>
          </w:tcPr>
          <w:p w14:paraId="65B2E85F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418" w:type="dxa"/>
          </w:tcPr>
          <w:p w14:paraId="1B89713C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Орган, уполномоченный выдавать документ</w:t>
            </w:r>
          </w:p>
        </w:tc>
        <w:tc>
          <w:tcPr>
            <w:tcW w:w="1134" w:type="dxa"/>
          </w:tcPr>
          <w:p w14:paraId="02C9D3C8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  <w:tr w:rsidR="00014997" w14:paraId="6A5196F1" w14:textId="77777777" w:rsidTr="0051544D">
        <w:tc>
          <w:tcPr>
            <w:tcW w:w="567" w:type="dxa"/>
          </w:tcPr>
          <w:p w14:paraId="6CDF5674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14:paraId="4F04A42A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</w:tcPr>
          <w:p w14:paraId="001ABB33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C8C4223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BD1EB71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F423527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39FDF09C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E046989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8</w:t>
            </w:r>
          </w:p>
        </w:tc>
      </w:tr>
      <w:tr w:rsidR="00014997" w14:paraId="62929585" w14:textId="77777777" w:rsidTr="0051544D">
        <w:tc>
          <w:tcPr>
            <w:tcW w:w="9918" w:type="dxa"/>
            <w:gridSpan w:val="8"/>
          </w:tcPr>
          <w:p w14:paraId="57188426" w14:textId="77777777" w:rsidR="00014997" w:rsidRPr="000D5003" w:rsidRDefault="00014997" w:rsidP="00EA1838">
            <w:pPr>
              <w:pStyle w:val="ConsPlusNormal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1. Документ, удостоверяющий личность Заявителя, являющегося физическим лицом, либо личность его полномочного представителя:</w:t>
            </w:r>
          </w:p>
        </w:tc>
      </w:tr>
      <w:tr w:rsidR="00014997" w14:paraId="4CEDEE7A" w14:textId="77777777" w:rsidTr="0051544D">
        <w:tc>
          <w:tcPr>
            <w:tcW w:w="567" w:type="dxa"/>
          </w:tcPr>
          <w:p w14:paraId="2C7F08DA" w14:textId="77777777" w:rsidR="00014997" w:rsidRPr="000D5003" w:rsidRDefault="00014997" w:rsidP="00EA1838">
            <w:pPr>
              <w:pStyle w:val="ConsPlusNormal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74" w:type="dxa"/>
          </w:tcPr>
          <w:p w14:paraId="20835E80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356" w:type="dxa"/>
          </w:tcPr>
          <w:p w14:paraId="6ACD1D07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134" w:type="dxa"/>
          </w:tcPr>
          <w:p w14:paraId="59DF8F26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Оригинал/копия</w:t>
            </w:r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>/в форме электронного документа, 1 экз.</w:t>
            </w:r>
          </w:p>
          <w:p w14:paraId="70839D83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E9C56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71003886" w14:textId="4BB6105D" w:rsidR="008C760F" w:rsidRPr="00AE1965" w:rsidRDefault="007C5D60" w:rsidP="008C76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965">
              <w:rPr>
                <w:rFonts w:ascii="Times New Roman" w:hAnsi="Times New Roman"/>
                <w:sz w:val="20"/>
                <w:szCs w:val="20"/>
              </w:rPr>
              <w:t>пункт 1</w:t>
            </w:r>
            <w:r w:rsidR="008C760F" w:rsidRPr="00AE1965">
              <w:rPr>
                <w:rFonts w:ascii="Times New Roman" w:hAnsi="Times New Roman"/>
                <w:sz w:val="20"/>
                <w:szCs w:val="20"/>
              </w:rPr>
              <w:t>Указ</w:t>
            </w:r>
            <w:r w:rsidR="006455CA" w:rsidRPr="00AE1965">
              <w:rPr>
                <w:rFonts w:ascii="Times New Roman" w:hAnsi="Times New Roman"/>
                <w:sz w:val="20"/>
                <w:szCs w:val="20"/>
              </w:rPr>
              <w:t>а</w:t>
            </w:r>
            <w:r w:rsidR="008C760F" w:rsidRPr="00AE1965">
              <w:rPr>
                <w:rFonts w:ascii="Times New Roman" w:hAnsi="Times New Roman"/>
                <w:sz w:val="20"/>
                <w:szCs w:val="20"/>
              </w:rPr>
              <w:t xml:space="preserve"> Президента РФ от 13.03.1997 № 232 "Об основном документе, удостоверяющем личность гражданина Российской Федерации на территории Российской Федерации";</w:t>
            </w:r>
          </w:p>
          <w:p w14:paraId="0A2A865E" w14:textId="1B15EF02" w:rsidR="00014997" w:rsidRPr="008C760F" w:rsidRDefault="008C760F" w:rsidP="008C76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965">
              <w:rPr>
                <w:rFonts w:ascii="Times New Roman" w:hAnsi="Times New Roman"/>
                <w:sz w:val="20"/>
                <w:szCs w:val="20"/>
              </w:rPr>
              <w:t>ст</w:t>
            </w:r>
            <w:r w:rsidR="007C5D60" w:rsidRPr="00AE1965">
              <w:rPr>
                <w:rFonts w:ascii="Times New Roman" w:hAnsi="Times New Roman"/>
                <w:sz w:val="20"/>
                <w:szCs w:val="20"/>
              </w:rPr>
              <w:t>атья</w:t>
            </w:r>
            <w:r w:rsidRPr="00AE1965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r w:rsidRPr="008C760F">
              <w:rPr>
                <w:rFonts w:ascii="Times New Roman" w:hAnsi="Times New Roman"/>
                <w:sz w:val="20"/>
                <w:szCs w:val="20"/>
              </w:rPr>
              <w:t>Федерального закона от 25.07.2002 № 115-ФЗ "О правовом положении иностранных граждан в Российской Федерации"; Постановление Правительства РФ от 12.02.2003 № 91 "Об удостоверении личности военнослужащего Российской Федерации"</w:t>
            </w:r>
          </w:p>
        </w:tc>
        <w:tc>
          <w:tcPr>
            <w:tcW w:w="1418" w:type="dxa"/>
          </w:tcPr>
          <w:p w14:paraId="1C716D5D" w14:textId="77777777" w:rsidR="00014997" w:rsidRPr="000D5003" w:rsidRDefault="00014997" w:rsidP="008C76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МВД России</w:t>
            </w:r>
            <w:r w:rsidR="008C760F">
              <w:rPr>
                <w:rFonts w:ascii="Times New Roman" w:hAnsi="Times New Roman" w:cs="Times New Roman"/>
                <w:sz w:val="20"/>
                <w:szCs w:val="20"/>
              </w:rPr>
              <w:t>/ФМС России</w:t>
            </w:r>
            <w:r w:rsidR="008C760F" w:rsidRPr="008C760F">
              <w:rPr>
                <w:rFonts w:ascii="Times New Roman" w:hAnsi="Times New Roman"/>
                <w:sz w:val="20"/>
                <w:szCs w:val="20"/>
              </w:rPr>
              <w:t>&lt;****&gt;</w:t>
            </w:r>
          </w:p>
        </w:tc>
        <w:tc>
          <w:tcPr>
            <w:tcW w:w="1134" w:type="dxa"/>
          </w:tcPr>
          <w:p w14:paraId="467D3884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014997" w14:paraId="380516C5" w14:textId="77777777" w:rsidTr="0051544D">
        <w:tc>
          <w:tcPr>
            <w:tcW w:w="9918" w:type="dxa"/>
            <w:gridSpan w:val="8"/>
          </w:tcPr>
          <w:p w14:paraId="5EE2A5F2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2. Сведения о трудовой деятельности</w:t>
            </w:r>
          </w:p>
        </w:tc>
      </w:tr>
      <w:tr w:rsidR="00014997" w14:paraId="04960244" w14:textId="77777777" w:rsidTr="0051544D">
        <w:tc>
          <w:tcPr>
            <w:tcW w:w="567" w:type="dxa"/>
          </w:tcPr>
          <w:p w14:paraId="364765F3" w14:textId="77777777" w:rsidR="00014997" w:rsidRPr="000D5003" w:rsidRDefault="00014997" w:rsidP="00EA1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74" w:type="dxa"/>
          </w:tcPr>
          <w:p w14:paraId="6C1EE1B5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Сведения из трудовой книжки (за период до 01.01.2020)</w:t>
            </w:r>
          </w:p>
        </w:tc>
        <w:tc>
          <w:tcPr>
            <w:tcW w:w="1356" w:type="dxa"/>
          </w:tcPr>
          <w:p w14:paraId="77C5D310" w14:textId="77777777" w:rsidR="00014997" w:rsidRPr="000D5003" w:rsidRDefault="00014997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Трудовая книжка</w:t>
            </w:r>
          </w:p>
        </w:tc>
        <w:tc>
          <w:tcPr>
            <w:tcW w:w="1134" w:type="dxa"/>
          </w:tcPr>
          <w:p w14:paraId="7B3F05D2" w14:textId="77777777" w:rsidR="00014997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3BCF309E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1688E376" w14:textId="77777777" w:rsidR="00014997" w:rsidRPr="000D5003" w:rsidRDefault="007A61CE" w:rsidP="007A61C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Пункты 1.2, 1.3</w:t>
            </w:r>
            <w:r w:rsidR="009C1C4B">
              <w:rPr>
                <w:rFonts w:ascii="Times New Roman" w:hAnsi="Times New Roman" w:cs="Times New Roman"/>
                <w:sz w:val="20"/>
                <w:szCs w:val="20"/>
              </w:rPr>
              <w:t>, подпункт 2.5.6 пункта 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 w:rsidR="00014997" w:rsidRPr="000D5003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14:paraId="1C8AD2FA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Организации всех форм собственности</w:t>
            </w:r>
          </w:p>
        </w:tc>
        <w:tc>
          <w:tcPr>
            <w:tcW w:w="1134" w:type="dxa"/>
          </w:tcPr>
          <w:p w14:paraId="14CC81A3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014997" w14:paraId="23EC682E" w14:textId="77777777" w:rsidTr="0051544D">
        <w:tc>
          <w:tcPr>
            <w:tcW w:w="567" w:type="dxa"/>
          </w:tcPr>
          <w:p w14:paraId="09E19916" w14:textId="77777777" w:rsidR="00014997" w:rsidRPr="000D5003" w:rsidRDefault="00014997" w:rsidP="00EA1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74" w:type="dxa"/>
          </w:tcPr>
          <w:p w14:paraId="2EBAA52E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1356" w:type="dxa"/>
          </w:tcPr>
          <w:p w14:paraId="495F946D" w14:textId="77777777" w:rsidR="00014997" w:rsidRPr="000D5003" w:rsidRDefault="00014997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1134" w:type="dxa"/>
          </w:tcPr>
          <w:p w14:paraId="72CDF4B5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  <w:p w14:paraId="6231BF29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F6807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17C6B01C" w14:textId="77777777" w:rsidR="00014997" w:rsidRPr="000D5003" w:rsidRDefault="007A61CE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Пункты 1.2, 1.3 настоящего </w:t>
            </w: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14:paraId="3C5ED44D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14:paraId="1D03554F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31769B" w14:paraId="30090F0D" w14:textId="77777777" w:rsidTr="0051544D">
        <w:tc>
          <w:tcPr>
            <w:tcW w:w="567" w:type="dxa"/>
          </w:tcPr>
          <w:p w14:paraId="3F657431" w14:textId="77777777" w:rsidR="0031769B" w:rsidRPr="000D5003" w:rsidRDefault="0031769B" w:rsidP="003176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</w:tcPr>
          <w:p w14:paraId="32276095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Заявление на предоставление услуги</w:t>
            </w:r>
          </w:p>
        </w:tc>
        <w:tc>
          <w:tcPr>
            <w:tcW w:w="1356" w:type="dxa"/>
          </w:tcPr>
          <w:p w14:paraId="2BB0F35F" w14:textId="77777777" w:rsidR="0031769B" w:rsidRPr="000D5003" w:rsidRDefault="0031769B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1) Анкета-заявление физического лица</w:t>
            </w:r>
            <w:r w:rsidR="007A61C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(Приложения №1, №2)</w:t>
            </w: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7542AD" w14:textId="77777777" w:rsidR="0031769B" w:rsidRPr="000D5003" w:rsidRDefault="0031769B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2) Письмо-запрос юридического лица</w:t>
            </w:r>
            <w:r w:rsidR="00ED4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1CE">
              <w:rPr>
                <w:rFonts w:ascii="Times New Roman" w:hAnsi="Times New Roman" w:cs="Times New Roman"/>
                <w:sz w:val="20"/>
                <w:szCs w:val="20"/>
              </w:rPr>
              <w:t>(Приложение № 3)</w:t>
            </w:r>
          </w:p>
        </w:tc>
        <w:tc>
          <w:tcPr>
            <w:tcW w:w="1134" w:type="dxa"/>
          </w:tcPr>
          <w:p w14:paraId="338BC569" w14:textId="77777777" w:rsidR="0031769B" w:rsidRPr="000D5003" w:rsidRDefault="0031769B" w:rsidP="008946C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14210977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Без возврата</w:t>
            </w:r>
          </w:p>
        </w:tc>
        <w:tc>
          <w:tcPr>
            <w:tcW w:w="1701" w:type="dxa"/>
          </w:tcPr>
          <w:p w14:paraId="5274D62C" w14:textId="77777777" w:rsidR="0031769B" w:rsidRPr="000D5003" w:rsidRDefault="00ED4FB8" w:rsidP="00ED4F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Подпункты 2.5.4., 2.5.5 пункта 2.5 настоящего</w:t>
            </w:r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14:paraId="67493BCF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134" w:type="dxa"/>
          </w:tcPr>
          <w:p w14:paraId="7F886EA1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31769B" w14:paraId="4B6D9D25" w14:textId="77777777" w:rsidTr="0051544D">
        <w:tc>
          <w:tcPr>
            <w:tcW w:w="567" w:type="dxa"/>
          </w:tcPr>
          <w:p w14:paraId="6693233D" w14:textId="77777777" w:rsidR="0031769B" w:rsidRPr="000D5003" w:rsidRDefault="0031769B" w:rsidP="003176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14:paraId="35BBB9DF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Доверенность, совершенная в простой письменной форме</w:t>
            </w:r>
          </w:p>
        </w:tc>
        <w:tc>
          <w:tcPr>
            <w:tcW w:w="1356" w:type="dxa"/>
          </w:tcPr>
          <w:p w14:paraId="7DD66A43" w14:textId="77777777" w:rsidR="0031769B" w:rsidRPr="000D5003" w:rsidRDefault="0031769B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134" w:type="dxa"/>
          </w:tcPr>
          <w:p w14:paraId="25B78CC5" w14:textId="77777777" w:rsidR="0031769B" w:rsidRPr="000D5003" w:rsidRDefault="0031769B" w:rsidP="008946C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0DA021EF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5342826C" w14:textId="77777777" w:rsidR="0031769B" w:rsidRPr="000D5003" w:rsidRDefault="006C51BE" w:rsidP="000972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 w:rsidR="0031769B" w:rsidRPr="000D50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Статьи 182</w:t>
              </w:r>
            </w:hyperlink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9">
              <w:r w:rsidR="0031769B" w:rsidRPr="000D50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185</w:t>
              </w:r>
            </w:hyperlink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кодекса Российской Федерации, </w:t>
            </w:r>
            <w:hyperlink w:anchor="P94">
              <w:r w:rsidR="0031769B" w:rsidRPr="000D50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 1.4.1 пункта 1.4</w:t>
              </w:r>
            </w:hyperlink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Регламента</w:t>
            </w:r>
          </w:p>
        </w:tc>
        <w:tc>
          <w:tcPr>
            <w:tcW w:w="1418" w:type="dxa"/>
          </w:tcPr>
          <w:p w14:paraId="399256B5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14:paraId="3E151FB1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8946C1" w14:paraId="48607739" w14:textId="77777777" w:rsidTr="0051544D">
        <w:tc>
          <w:tcPr>
            <w:tcW w:w="567" w:type="dxa"/>
          </w:tcPr>
          <w:p w14:paraId="47327819" w14:textId="77777777" w:rsidR="008946C1" w:rsidRPr="000D5003" w:rsidRDefault="008946C1" w:rsidP="008946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14:paraId="763620E2" w14:textId="77777777" w:rsidR="008946C1" w:rsidRPr="000D5003" w:rsidRDefault="008946C1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356" w:type="dxa"/>
          </w:tcPr>
          <w:p w14:paraId="15987B16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  <w:lang w:eastAsia="ru-RU"/>
              </w:rPr>
              <w:t>Заявление о согласии на обработку персональных данных (Приложение № 5)</w:t>
            </w:r>
          </w:p>
        </w:tc>
        <w:tc>
          <w:tcPr>
            <w:tcW w:w="1134" w:type="dxa"/>
          </w:tcPr>
          <w:p w14:paraId="15B6AD92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1C2D84D2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Без возврата</w:t>
            </w:r>
          </w:p>
        </w:tc>
        <w:tc>
          <w:tcPr>
            <w:tcW w:w="1701" w:type="dxa"/>
          </w:tcPr>
          <w:p w14:paraId="194D2A68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пункт 1 статьи 9 Федерального закона от 27.07.2006 № 152-ФЗ «О персональных данных»</w:t>
            </w:r>
          </w:p>
        </w:tc>
        <w:tc>
          <w:tcPr>
            <w:tcW w:w="1418" w:type="dxa"/>
          </w:tcPr>
          <w:p w14:paraId="4060A183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</w:tc>
        <w:tc>
          <w:tcPr>
            <w:tcW w:w="1134" w:type="dxa"/>
          </w:tcPr>
          <w:p w14:paraId="5620EE3D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</w:tc>
      </w:tr>
    </w:tbl>
    <w:p w14:paraId="37CA901D" w14:textId="77777777" w:rsidR="00014997" w:rsidRDefault="00014997" w:rsidP="00EA1838">
      <w:pPr>
        <w:pStyle w:val="ConsPlusNormal"/>
        <w:jc w:val="both"/>
      </w:pPr>
    </w:p>
    <w:p w14:paraId="71076A2B" w14:textId="77777777" w:rsidR="00014997" w:rsidRDefault="00014997" w:rsidP="00EA1838">
      <w:pPr>
        <w:pStyle w:val="ConsPlusNormal"/>
        <w:ind w:firstLine="540"/>
        <w:jc w:val="both"/>
      </w:pPr>
      <w:r>
        <w:t>--------------------------------</w:t>
      </w:r>
    </w:p>
    <w:p w14:paraId="4480F852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14:paraId="22C32FA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14:paraId="350775DA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без возврата;</w:t>
      </w:r>
    </w:p>
    <w:p w14:paraId="7A410CC6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14:paraId="2C940D4E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только для просмотра (снятия копии) в начале оказания услуги;</w:t>
      </w:r>
    </w:p>
    <w:p w14:paraId="46CF291A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на все время оказания услуги с обязательным возвратом заявителю.</w:t>
      </w:r>
    </w:p>
    <w:p w14:paraId="14689407" w14:textId="77777777" w:rsidR="00014997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14:paraId="0B039242" w14:textId="77777777" w:rsidR="00014997" w:rsidRPr="008C760F" w:rsidRDefault="008C760F" w:rsidP="004552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60F">
        <w:rPr>
          <w:rFonts w:ascii="Times New Roman" w:hAnsi="Times New Roman"/>
          <w:sz w:val="24"/>
          <w:szCs w:val="24"/>
        </w:rPr>
        <w:t>&lt;****&gt; ФМС России является органом, уполномоченным выдавать паспорт гражданина Российской Федерации, до упразднения в соответствии с Указом Президента РФ от 05.04.2016 № 156.</w:t>
      </w:r>
    </w:p>
    <w:p w14:paraId="230EACEB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14:paraId="050C7D08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В случае предоставления муниципальной услуги в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</w:t>
      </w:r>
      <w:r w:rsidRPr="007822E9">
        <w:rPr>
          <w:rFonts w:ascii="Times New Roman" w:hAnsi="Times New Roman" w:cs="Times New Roman"/>
          <w:sz w:val="24"/>
          <w:szCs w:val="24"/>
        </w:rPr>
        <w:t>МФЦ</w:t>
      </w:r>
      <w:r w:rsidR="00686D4A" w:rsidRPr="007822E9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в рамках комплексного запроса заявление на получение муниципальной услуги составляется уполномоченным сотрудником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 основании комплексного запроса заявителя, подписывается уполномоченным сотрудником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и скрепляется печатью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</w:p>
    <w:p w14:paraId="4B253E39" w14:textId="77777777" w:rsidR="00014997" w:rsidRPr="007822E9" w:rsidRDefault="006E6EC5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2.5.2. </w:t>
      </w:r>
      <w:r w:rsidR="00014997" w:rsidRPr="007822E9">
        <w:rPr>
          <w:rFonts w:ascii="Times New Roman" w:hAnsi="Times New Roman" w:cs="Times New Roman"/>
          <w:sz w:val="24"/>
          <w:szCs w:val="24"/>
        </w:rPr>
        <w:t>При получении администрацией (Управлением) электронных дубликатов документов, направленных заявителем вместе с заявлением о предоставлении муниципальной услуги, администрация (Управление)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</w:t>
      </w:r>
    </w:p>
    <w:p w14:paraId="6ED0F1E3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</w:t>
      </w:r>
      <w:r w:rsidR="006E6EC5" w:rsidRPr="007822E9">
        <w:rPr>
          <w:rFonts w:ascii="Times New Roman" w:hAnsi="Times New Roman" w:cs="Times New Roman"/>
          <w:sz w:val="24"/>
          <w:szCs w:val="24"/>
        </w:rPr>
        <w:t xml:space="preserve">(Управление) </w:t>
      </w:r>
      <w:r w:rsidRPr="007822E9">
        <w:rPr>
          <w:rFonts w:ascii="Times New Roman" w:hAnsi="Times New Roman" w:cs="Times New Roman"/>
          <w:sz w:val="24"/>
          <w:szCs w:val="24"/>
        </w:rPr>
        <w:t>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14:paraId="60DC81DB" w14:textId="77777777" w:rsidR="00014997" w:rsidRPr="007822E9" w:rsidRDefault="006C51B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 w:rsidR="00014997" w:rsidRPr="007822E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</w:t>
      </w:r>
      <w:r w:rsidR="00174EBA">
        <w:rPr>
          <w:rFonts w:ascii="Times New Roman" w:hAnsi="Times New Roman" w:cs="Times New Roman"/>
          <w:sz w:val="24"/>
          <w:szCs w:val="24"/>
        </w:rPr>
        <w:t>№ 1818 «</w:t>
      </w:r>
      <w:r w:rsidR="00014997" w:rsidRPr="007822E9">
        <w:rPr>
          <w:rFonts w:ascii="Times New Roman" w:hAnsi="Times New Roman" w:cs="Times New Roman"/>
          <w:sz w:val="24"/>
          <w:szCs w:val="24"/>
        </w:rPr>
        <w:t>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6E6EC5" w:rsidRPr="007822E9">
        <w:rPr>
          <w:rFonts w:ascii="Times New Roman" w:hAnsi="Times New Roman" w:cs="Times New Roman"/>
          <w:sz w:val="24"/>
          <w:szCs w:val="24"/>
        </w:rPr>
        <w:t>»</w:t>
      </w:r>
      <w:r w:rsidR="00014997" w:rsidRPr="007822E9">
        <w:rPr>
          <w:rFonts w:ascii="Times New Roman" w:hAnsi="Times New Roman" w:cs="Times New Roman"/>
          <w:sz w:val="24"/>
          <w:szCs w:val="24"/>
        </w:rPr>
        <w:t>.</w:t>
      </w:r>
    </w:p>
    <w:p w14:paraId="066E9A16" w14:textId="77777777" w:rsidR="00806806" w:rsidRPr="007822E9" w:rsidRDefault="00806806" w:rsidP="007822E9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2.5.3.</w:t>
      </w:r>
      <w:r w:rsidR="005A008C" w:rsidRPr="007822E9">
        <w:rPr>
          <w:bCs w:val="0"/>
          <w:color w:val="FF0000"/>
        </w:rPr>
        <w:t xml:space="preserve"> </w:t>
      </w:r>
      <w:r w:rsidR="005A008C" w:rsidRPr="007822E9">
        <w:t>Администрация</w:t>
      </w:r>
      <w:r w:rsidR="005A008C" w:rsidRPr="007822E9">
        <w:rPr>
          <w:color w:val="000000"/>
        </w:rPr>
        <w:t xml:space="preserve"> </w:t>
      </w:r>
      <w:r w:rsidR="005A008C" w:rsidRPr="007822E9">
        <w:t>(Управление)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14:paraId="5C19E434" w14:textId="77777777" w:rsidR="00014997" w:rsidRPr="007822E9" w:rsidRDefault="00014997" w:rsidP="0078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  <w:r w:rsidR="005A008C" w:rsidRPr="007822E9">
        <w:rPr>
          <w:rFonts w:ascii="Times New Roman" w:hAnsi="Times New Roman" w:cs="Times New Roman"/>
          <w:sz w:val="24"/>
          <w:szCs w:val="24"/>
        </w:rPr>
        <w:t>4</w:t>
      </w:r>
      <w:r w:rsidRPr="007822E9">
        <w:rPr>
          <w:rFonts w:ascii="Times New Roman" w:hAnsi="Times New Roman" w:cs="Times New Roman"/>
          <w:sz w:val="24"/>
          <w:szCs w:val="24"/>
        </w:rPr>
        <w:t>. Требования к составлению анкеты-заявления физического лица.</w:t>
      </w:r>
    </w:p>
    <w:p w14:paraId="68549127" w14:textId="3A47BFC1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A11">
        <w:rPr>
          <w:rFonts w:ascii="Times New Roman" w:hAnsi="Times New Roman" w:cs="Times New Roman"/>
          <w:sz w:val="24"/>
          <w:szCs w:val="24"/>
        </w:rPr>
        <w:t xml:space="preserve">Анкета-заявление физического лица составляется по форме согласно </w:t>
      </w:r>
      <w:hyperlink w:anchor="P749">
        <w:r w:rsidRPr="00AE1965">
          <w:rPr>
            <w:rFonts w:ascii="Times New Roman" w:hAnsi="Times New Roman" w:cs="Times New Roman"/>
            <w:sz w:val="24"/>
            <w:szCs w:val="24"/>
          </w:rPr>
          <w:t>Приложениям</w:t>
        </w:r>
        <w:r w:rsidR="00123A11" w:rsidRPr="00AE1965">
          <w:rPr>
            <w:rFonts w:ascii="Times New Roman" w:hAnsi="Times New Roman" w:cs="Times New Roman"/>
            <w:sz w:val="24"/>
            <w:szCs w:val="24"/>
          </w:rPr>
          <w:t xml:space="preserve"> №№</w:t>
        </w:r>
      </w:hyperlink>
      <w:r w:rsidR="00123A11" w:rsidRPr="00AE1965">
        <w:rPr>
          <w:rFonts w:ascii="Times New Roman" w:hAnsi="Times New Roman" w:cs="Times New Roman"/>
          <w:sz w:val="24"/>
          <w:szCs w:val="24"/>
        </w:rPr>
        <w:t xml:space="preserve"> 1,2</w:t>
      </w:r>
      <w:r w:rsidRPr="00AE1965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DF3253" w:rsidRPr="00AE1965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AE1965">
        <w:rPr>
          <w:rFonts w:ascii="Times New Roman" w:hAnsi="Times New Roman" w:cs="Times New Roman"/>
          <w:sz w:val="24"/>
          <w:szCs w:val="24"/>
        </w:rPr>
        <w:t>егламенту в отношении одного лиц</w:t>
      </w:r>
      <w:r w:rsidRPr="007822E9">
        <w:rPr>
          <w:rFonts w:ascii="Times New Roman" w:hAnsi="Times New Roman" w:cs="Times New Roman"/>
          <w:sz w:val="24"/>
          <w:szCs w:val="24"/>
        </w:rPr>
        <w:t xml:space="preserve">а, по одной теме с предоставлением сведений по одной организации за один запрашиваемый период, подписывается </w:t>
      </w:r>
      <w:r w:rsidR="00DF3253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аявителем (полномочным представителем). Информация, содержащаяся в анкете-заявлении, должна быть исчерпывающей. Текст должен быть разборчивым, на русском языке, не допускается использование сокращений и аббревиатур</w:t>
      </w:r>
      <w:r w:rsidR="00DF3253" w:rsidRPr="007822E9">
        <w:rPr>
          <w:rFonts w:ascii="Times New Roman" w:hAnsi="Times New Roman" w:cs="Times New Roman"/>
          <w:sz w:val="24"/>
          <w:szCs w:val="24"/>
        </w:rPr>
        <w:t xml:space="preserve"> без их расшифровки. Внесенные з</w:t>
      </w:r>
      <w:r w:rsidRPr="007822E9">
        <w:rPr>
          <w:rFonts w:ascii="Times New Roman" w:hAnsi="Times New Roman" w:cs="Times New Roman"/>
          <w:sz w:val="24"/>
          <w:szCs w:val="24"/>
        </w:rPr>
        <w:t>аявителем при заполнении анкеты исправления заверяются его подписью и датой.</w:t>
      </w:r>
    </w:p>
    <w:p w14:paraId="0F518573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5.</w:t>
      </w:r>
      <w:r w:rsidR="005A008C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 Требования к составлению письма-запроса юридического лица.</w:t>
      </w:r>
    </w:p>
    <w:p w14:paraId="45793F0E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Письмо-запрос юридического лица оформляется на бланке письма с использованием реквизитов в соответствии с Национальным стандартом Российской Федерации </w:t>
      </w:r>
      <w:hyperlink r:id="rId21">
        <w:r w:rsidRPr="007822E9">
          <w:rPr>
            <w:rFonts w:ascii="Times New Roman" w:hAnsi="Times New Roman" w:cs="Times New Roman"/>
            <w:sz w:val="24"/>
            <w:szCs w:val="24"/>
          </w:rPr>
          <w:t>ГОСТ Р 7.0.97-20</w:t>
        </w:r>
      </w:hyperlink>
      <w:r w:rsidR="00AD4251">
        <w:rPr>
          <w:rFonts w:ascii="Times New Roman" w:hAnsi="Times New Roman" w:cs="Times New Roman"/>
          <w:sz w:val="24"/>
          <w:szCs w:val="24"/>
        </w:rPr>
        <w:t>25</w:t>
      </w:r>
      <w:r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F63C7C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F63C7C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по </w:t>
      </w:r>
      <w:hyperlink w:anchor="P939">
        <w:r w:rsidRPr="007822E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F63C7C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3 к настоящему </w:t>
      </w:r>
      <w:r w:rsidR="00DF3253" w:rsidRPr="007822E9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7822E9">
        <w:rPr>
          <w:rFonts w:ascii="Times New Roman" w:hAnsi="Times New Roman" w:cs="Times New Roman"/>
          <w:sz w:val="24"/>
          <w:szCs w:val="24"/>
        </w:rPr>
        <w:t>егламенту. Текст письма-запроса составляется в отношении одного лица, по одной теме с предоставлением сведений по одной организации за один запрашиваемый период. Информация, содержащаяся в письме-запросе, должна быть исчерпывающей. Текст должен быть разборчивым, на русском языке, не допускается использование сокращений и аббревиатур без их расшифровки, а также внесение исправлений. Приложения к письму-запросу должны быть оговорены в тексте письма.</w:t>
      </w:r>
    </w:p>
    <w:p w14:paraId="5774D15A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5.</w:t>
      </w:r>
      <w:r w:rsidR="005A008C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 xml:space="preserve">. В документах, составленных более чем на одном листе, представляемых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аявителем или полномочным представителем, копированию подлежат следующие листы:</w:t>
      </w:r>
    </w:p>
    <w:p w14:paraId="37905EA9" w14:textId="77777777" w:rsidR="005E7B3B" w:rsidRDefault="00014997" w:rsidP="005E7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аявителя, являющегося физическим лицом, </w:t>
      </w:r>
    </w:p>
    <w:p w14:paraId="388C41A0" w14:textId="77777777" w:rsidR="00014997" w:rsidRPr="007822E9" w:rsidRDefault="00014997" w:rsidP="005E7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листы, содержащие сведения о фамилии, имени, отчестве, дате рождения, месте рождения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аявителя, органе, выдавшем документ, удостоверяющий личность, дате выдачи документа, удостоверяющего личность, адресе последнего места регистрации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аявителя;</w:t>
      </w:r>
    </w:p>
    <w:p w14:paraId="77BE74DB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трудовая книжка - титульный лист, листы трудовой книжки за период работы в организации, включая запрашиваемый период.</w:t>
      </w:r>
    </w:p>
    <w:p w14:paraId="6095FEAD" w14:textId="77777777" w:rsidR="00014997" w:rsidRPr="007822E9" w:rsidRDefault="002214C3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2.5.</w:t>
      </w:r>
      <w:r w:rsidR="005A008C" w:rsidRPr="007822E9">
        <w:rPr>
          <w:rFonts w:ascii="Times New Roman" w:hAnsi="Times New Roman" w:cs="Times New Roman"/>
          <w:sz w:val="24"/>
          <w:szCs w:val="24"/>
        </w:rPr>
        <w:t>7</w:t>
      </w:r>
      <w:r w:rsidR="00014997" w:rsidRPr="007822E9">
        <w:rPr>
          <w:rFonts w:ascii="Times New Roman" w:hAnsi="Times New Roman" w:cs="Times New Roman"/>
          <w:sz w:val="24"/>
          <w:szCs w:val="24"/>
        </w:rPr>
        <w:t>. Заявитель вправе предоставить копии документов (справки о командировании, документов о награждении, пенсионного удостоверения, акта о несчастном случае, справки об инвалидности и др.), уточняющих поисковую информацию по запрашиваемой теме.</w:t>
      </w:r>
    </w:p>
    <w:p w14:paraId="75581C45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62"/>
      <w:bookmarkEnd w:id="9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  <w:r w:rsidR="005A008C" w:rsidRPr="007822E9">
        <w:rPr>
          <w:rFonts w:ascii="Times New Roman" w:hAnsi="Times New Roman" w:cs="Times New Roman"/>
          <w:sz w:val="24"/>
          <w:szCs w:val="24"/>
        </w:rPr>
        <w:t>8</w:t>
      </w:r>
      <w:r w:rsidRPr="007822E9">
        <w:rPr>
          <w:rFonts w:ascii="Times New Roman" w:hAnsi="Times New Roman" w:cs="Times New Roman"/>
          <w:sz w:val="24"/>
          <w:szCs w:val="24"/>
        </w:rPr>
        <w:t xml:space="preserve">. Отсутствие возможности со стороны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 представить трудовую книжку (ее копию) по причине ее утраты, а также отсутствие листов, записей в трудовой книжке за запрашиваемый период не являются основанием для отказа в приеме документов или в предоставлении муниципальной услуги. Сведения об утрате трудовой книжки указываются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аявителем (полномочным представителем) в графе </w:t>
      </w:r>
      <w:r w:rsidR="008A7DED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8A7DED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в анкете-заявлении физического лица или в тексте письма-запроса юридического лица.</w:t>
      </w:r>
    </w:p>
    <w:p w14:paraId="504172B5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63"/>
      <w:bookmarkEnd w:id="10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75686F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14:paraId="79DA7C77" w14:textId="77777777" w:rsidR="00014997" w:rsidRPr="007822E9" w:rsidRDefault="00A31743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2.6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.1. Отсутствие возможности установить личность </w:t>
      </w:r>
      <w:r w:rsidR="00DF3253"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>аявителя (полномочного представителя).</w:t>
      </w:r>
    </w:p>
    <w:p w14:paraId="4DE5E4F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="00DF3253" w:rsidRPr="007822E9">
        <w:rPr>
          <w:rFonts w:ascii="Times New Roman" w:hAnsi="Times New Roman" w:cs="Times New Roman"/>
          <w:sz w:val="24"/>
          <w:szCs w:val="24"/>
        </w:rPr>
        <w:t>.2. Отсутствие у з</w:t>
      </w:r>
      <w:r w:rsidRPr="007822E9">
        <w:rPr>
          <w:rFonts w:ascii="Times New Roman" w:hAnsi="Times New Roman" w:cs="Times New Roman"/>
          <w:sz w:val="24"/>
          <w:szCs w:val="24"/>
        </w:rPr>
        <w:t>аявителя (полномочного представителя) соответствующих полномочий или подтвержденных прав на получение сведений, содержащихся в запрашиваемых архивных документах, составляющих охраняемую законодательством Российской Федерации тайну (в т.ч. личную, семейную тайну, сведения о частной жизни гражданина, сведения, создающие угрозу для его безопасности), и (или) подавать заявление и документы на предоставление муниципальной услуги.</w:t>
      </w:r>
    </w:p>
    <w:p w14:paraId="078D4B12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>.3. Отсутствие полного комплекта документов, необходимых для предоставления муниципальной услуги, в соответствии с</w:t>
      </w:r>
      <w:r w:rsidR="00A31743"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A73780">
        <w:rPr>
          <w:rFonts w:ascii="Times New Roman" w:hAnsi="Times New Roman" w:cs="Times New Roman"/>
          <w:sz w:val="24"/>
          <w:szCs w:val="24"/>
        </w:rPr>
        <w:t>под</w:t>
      </w:r>
      <w:hyperlink w:anchor="P159">
        <w:r w:rsidR="00A31743" w:rsidRPr="007822E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31743" w:rsidRPr="007822E9">
        <w:rPr>
          <w:rFonts w:ascii="Times New Roman" w:hAnsi="Times New Roman" w:cs="Times New Roman"/>
          <w:sz w:val="24"/>
          <w:szCs w:val="24"/>
        </w:rPr>
        <w:t>5</w:t>
      </w:r>
      <w:r w:rsidR="00AD5B48" w:rsidRPr="007822E9">
        <w:rPr>
          <w:rFonts w:ascii="Times New Roman" w:hAnsi="Times New Roman" w:cs="Times New Roman"/>
          <w:sz w:val="24"/>
          <w:szCs w:val="24"/>
        </w:rPr>
        <w:t xml:space="preserve">.1 </w:t>
      </w:r>
      <w:r w:rsidR="002C0CB8" w:rsidRPr="007822E9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Pr="007822E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F3253" w:rsidRPr="007822E9">
        <w:rPr>
          <w:rFonts w:ascii="Times New Roman" w:hAnsi="Times New Roman" w:cs="Times New Roman"/>
          <w:sz w:val="24"/>
          <w:szCs w:val="24"/>
        </w:rPr>
        <w:t>а</w:t>
      </w:r>
      <w:r w:rsidR="00DD344F" w:rsidRPr="007822E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14:paraId="5285B0A1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 xml:space="preserve">.4. Оформление документов, необходимых для предоставления муниципальной услуги, с нарушением требований, установленных </w:t>
      </w:r>
      <w:hyperlink w:anchor="P159">
        <w:r w:rsidRPr="007822E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3174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F3253" w:rsidRPr="007822E9">
        <w:rPr>
          <w:rFonts w:ascii="Times New Roman" w:hAnsi="Times New Roman" w:cs="Times New Roman"/>
          <w:sz w:val="24"/>
          <w:szCs w:val="24"/>
        </w:rPr>
        <w:t>а</w:t>
      </w:r>
      <w:r w:rsidR="008E6BF7" w:rsidRPr="007822E9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7822E9">
        <w:rPr>
          <w:rFonts w:ascii="Times New Roman" w:hAnsi="Times New Roman" w:cs="Times New Roman"/>
          <w:sz w:val="24"/>
          <w:szCs w:val="24"/>
        </w:rPr>
        <w:t>, и (или) отсутствие поисковых сведений о предмете запроса (объекте запроса).</w:t>
      </w:r>
    </w:p>
    <w:p w14:paraId="6DD5E814" w14:textId="77777777" w:rsidR="008A6D6B" w:rsidRPr="007822E9" w:rsidRDefault="00DD482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2.6.5. </w:t>
      </w:r>
      <w:r w:rsidR="004D2A4E" w:rsidRPr="007822E9">
        <w:rPr>
          <w:rFonts w:ascii="Times New Roman" w:hAnsi="Times New Roman" w:cs="Times New Roman"/>
          <w:sz w:val="24"/>
          <w:szCs w:val="24"/>
        </w:rPr>
        <w:t>П</w:t>
      </w:r>
      <w:r w:rsidR="008A6D6B" w:rsidRPr="007822E9">
        <w:rPr>
          <w:rFonts w:ascii="Times New Roman" w:hAnsi="Times New Roman" w:cs="Times New Roman"/>
          <w:sz w:val="24"/>
          <w:szCs w:val="24"/>
        </w:rPr>
        <w:t>редст</w:t>
      </w:r>
      <w:r w:rsidR="00B138F6" w:rsidRPr="007822E9">
        <w:rPr>
          <w:rFonts w:ascii="Times New Roman" w:hAnsi="Times New Roman" w:cs="Times New Roman"/>
          <w:sz w:val="24"/>
          <w:szCs w:val="24"/>
        </w:rPr>
        <w:t>а</w:t>
      </w:r>
      <w:r w:rsidR="008A6D6B" w:rsidRPr="007822E9">
        <w:rPr>
          <w:rFonts w:ascii="Times New Roman" w:hAnsi="Times New Roman" w:cs="Times New Roman"/>
          <w:sz w:val="24"/>
          <w:szCs w:val="24"/>
        </w:rPr>
        <w:t>вленные в электронной форме докум</w:t>
      </w:r>
      <w:r w:rsidR="00717892" w:rsidRPr="007822E9">
        <w:rPr>
          <w:rFonts w:ascii="Times New Roman" w:hAnsi="Times New Roman" w:cs="Times New Roman"/>
          <w:sz w:val="24"/>
          <w:szCs w:val="24"/>
        </w:rPr>
        <w:t>е</w:t>
      </w:r>
      <w:r w:rsidR="008A6D6B" w:rsidRPr="007822E9">
        <w:rPr>
          <w:rFonts w:ascii="Times New Roman" w:hAnsi="Times New Roman" w:cs="Times New Roman"/>
          <w:sz w:val="24"/>
          <w:szCs w:val="24"/>
        </w:rPr>
        <w:t>нты</w:t>
      </w:r>
      <w:bookmarkStart w:id="11" w:name="P268"/>
      <w:bookmarkEnd w:id="11"/>
      <w:r w:rsidR="008A6D6B" w:rsidRPr="007822E9">
        <w:rPr>
          <w:rFonts w:ascii="Times New Roman" w:hAnsi="Times New Roman" w:cs="Times New Roman"/>
          <w:sz w:val="24"/>
          <w:szCs w:val="24"/>
        </w:rPr>
        <w:t xml:space="preserve"> содержат повреждения, наличие которых не позволяет в полной мере получить информацию и сведения, содержащиеся в документах.</w:t>
      </w:r>
    </w:p>
    <w:p w14:paraId="42352E11" w14:textId="77777777" w:rsidR="008A6D6B" w:rsidRPr="007822E9" w:rsidRDefault="008A6D6B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2.6.6. Выявлено несоблюдение установленных статей 11 Федерального закона </w:t>
      </w:r>
      <w:r w:rsidR="00FB52C0">
        <w:rPr>
          <w:rFonts w:ascii="Times New Roman" w:hAnsi="Times New Roman" w:cs="Times New Roman"/>
          <w:sz w:val="24"/>
          <w:szCs w:val="24"/>
        </w:rPr>
        <w:t xml:space="preserve">от 06.04.2011 </w:t>
      </w:r>
      <w:r w:rsidRPr="007822E9">
        <w:rPr>
          <w:rFonts w:ascii="Times New Roman" w:hAnsi="Times New Roman" w:cs="Times New Roman"/>
          <w:sz w:val="24"/>
          <w:szCs w:val="24"/>
        </w:rPr>
        <w:t xml:space="preserve">№ 63-ФЗ «Об электронной подписи» (далее – Федеральный закон № 63-ФЗ) условий признания квалифицированной электронной подписи действительной в документах, представленных в электронном виде. </w:t>
      </w:r>
    </w:p>
    <w:p w14:paraId="0D35241C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4227E8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4AB70928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69"/>
      <w:bookmarkEnd w:id="12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E2C3C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.1. Основания для приостановления предоставления муниципальной услуги отсутствуют.</w:t>
      </w:r>
    </w:p>
    <w:p w14:paraId="6AE72C3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6536FE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.2. Исчерпывающий перечень оснований для отказа в предоставлении муниципальной услуги:</w:t>
      </w:r>
    </w:p>
    <w:p w14:paraId="4197BD9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отсутствие в </w:t>
      </w:r>
      <w:r w:rsidR="00DF3253" w:rsidRPr="007822E9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BF5C0A">
        <w:rPr>
          <w:rFonts w:ascii="Times New Roman" w:hAnsi="Times New Roman" w:cs="Times New Roman"/>
          <w:sz w:val="24"/>
          <w:szCs w:val="24"/>
        </w:rPr>
        <w:t xml:space="preserve">архивных </w:t>
      </w:r>
      <w:r w:rsidRPr="007822E9">
        <w:rPr>
          <w:rFonts w:ascii="Times New Roman" w:hAnsi="Times New Roman" w:cs="Times New Roman"/>
          <w:sz w:val="24"/>
          <w:szCs w:val="24"/>
        </w:rPr>
        <w:t>документов, необходимых для подтверждения запрашиваемых сведений.</w:t>
      </w:r>
    </w:p>
    <w:p w14:paraId="7550A5D0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9318A8" w:rsidRPr="007822E9">
        <w:rPr>
          <w:rFonts w:ascii="Times New Roman" w:hAnsi="Times New Roman" w:cs="Times New Roman"/>
          <w:sz w:val="24"/>
          <w:szCs w:val="24"/>
        </w:rPr>
        <w:t>8</w:t>
      </w:r>
      <w:r w:rsidRPr="007822E9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14:paraId="31F60E9B" w14:textId="77777777" w:rsidR="00ED6958" w:rsidRPr="00087CB1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087CB1"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МАУ «МФЦ»</w:t>
      </w: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9B1578" w14:textId="77777777" w:rsidR="00ED6958" w:rsidRPr="00087CB1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2.9.1. Максимальный срок ожидания в очереди при подаче запроса о предоставлении муниципальной услуги в случае обращения заявителя непосредственно в орган, предоставляющий муниципальную услугу, или </w:t>
      </w:r>
      <w:r w:rsidR="00087CB1"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МАУ «МФЦ»</w:t>
      </w: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не более 15 минут.</w:t>
      </w:r>
    </w:p>
    <w:p w14:paraId="2393692C" w14:textId="77777777" w:rsidR="00ED6958" w:rsidRPr="00087CB1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087CB1"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МАУ «МФЦ»</w:t>
      </w: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не более 15 минут.</w:t>
      </w:r>
    </w:p>
    <w:p w14:paraId="693688E2" w14:textId="77777777" w:rsidR="00EF3FA6" w:rsidRPr="007822E9" w:rsidRDefault="001C0F6E" w:rsidP="00ED69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958">
        <w:rPr>
          <w:rFonts w:ascii="Times New Roman" w:hAnsi="Times New Roman" w:cs="Times New Roman"/>
          <w:sz w:val="24"/>
          <w:szCs w:val="24"/>
        </w:rPr>
        <w:t xml:space="preserve">2.10. </w:t>
      </w:r>
      <w:r w:rsidRPr="007822E9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="00CB39F8" w:rsidRPr="007822E9">
        <w:rPr>
          <w:rFonts w:ascii="Times New Roman" w:hAnsi="Times New Roman" w:cs="Times New Roman"/>
          <w:sz w:val="24"/>
          <w:szCs w:val="24"/>
        </w:rPr>
        <w:t>запроса заявителя о предоставлении муниципальной услуги составляет не более:</w:t>
      </w:r>
    </w:p>
    <w:p w14:paraId="6C2E4660" w14:textId="77777777" w:rsidR="00EF3FA6" w:rsidRPr="007822E9" w:rsidRDefault="00EF3FA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поступлении в адрес Управления </w:t>
      </w:r>
      <w:r w:rsidR="00CB39F8" w:rsidRPr="007822E9">
        <w:rPr>
          <w:rFonts w:ascii="Times New Roman" w:hAnsi="Times New Roman" w:cs="Times New Roman"/>
          <w:sz w:val="24"/>
          <w:szCs w:val="24"/>
        </w:rPr>
        <w:t xml:space="preserve">почтовым отправлением </w:t>
      </w:r>
      <w:r w:rsidR="00CE5C31" w:rsidRPr="007822E9">
        <w:rPr>
          <w:rFonts w:ascii="Times New Roman" w:hAnsi="Times New Roman" w:cs="Times New Roman"/>
          <w:sz w:val="24"/>
          <w:szCs w:val="24"/>
        </w:rPr>
        <w:t xml:space="preserve">-не более 1 </w:t>
      </w:r>
      <w:r w:rsidR="00885700" w:rsidRPr="007822E9">
        <w:rPr>
          <w:rFonts w:ascii="Times New Roman" w:hAnsi="Times New Roman" w:cs="Times New Roman"/>
          <w:sz w:val="24"/>
          <w:szCs w:val="24"/>
        </w:rPr>
        <w:t>рабочего</w:t>
      </w:r>
      <w:r w:rsidR="00CE5C31" w:rsidRPr="007822E9">
        <w:rPr>
          <w:rFonts w:ascii="Times New Roman" w:hAnsi="Times New Roman" w:cs="Times New Roman"/>
          <w:sz w:val="24"/>
          <w:szCs w:val="24"/>
        </w:rPr>
        <w:t xml:space="preserve"> дня с момента поступления;</w:t>
      </w:r>
    </w:p>
    <w:p w14:paraId="464ECFE1" w14:textId="77777777" w:rsidR="00CB39F8" w:rsidRPr="007822E9" w:rsidRDefault="00CB39F8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личном обращении заявителя в МАУ «МФЦ» </w:t>
      </w:r>
      <w:r w:rsidR="00CE5C31" w:rsidRPr="007822E9">
        <w:rPr>
          <w:rFonts w:ascii="Times New Roman" w:hAnsi="Times New Roman" w:cs="Times New Roman"/>
          <w:sz w:val="24"/>
          <w:szCs w:val="24"/>
        </w:rPr>
        <w:t>- не более 30 минут;</w:t>
      </w:r>
    </w:p>
    <w:p w14:paraId="5889C015" w14:textId="77777777" w:rsidR="001C0F6E" w:rsidRPr="007822E9" w:rsidRDefault="0025145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6334" w:rsidRPr="007822E9">
        <w:rPr>
          <w:rFonts w:ascii="Times New Roman" w:hAnsi="Times New Roman" w:cs="Times New Roman"/>
          <w:sz w:val="24"/>
          <w:szCs w:val="24"/>
        </w:rPr>
        <w:t xml:space="preserve">при обращении заявителя в информационно-телекоммуникационной сети </w:t>
      </w:r>
      <w:r w:rsidR="00FB52C0">
        <w:rPr>
          <w:rFonts w:ascii="Times New Roman" w:hAnsi="Times New Roman" w:cs="Times New Roman"/>
          <w:sz w:val="24"/>
          <w:szCs w:val="24"/>
        </w:rPr>
        <w:t>«</w:t>
      </w:r>
      <w:r w:rsidR="00546334" w:rsidRPr="007822E9">
        <w:rPr>
          <w:rFonts w:ascii="Times New Roman" w:hAnsi="Times New Roman" w:cs="Times New Roman"/>
          <w:sz w:val="24"/>
          <w:szCs w:val="24"/>
        </w:rPr>
        <w:t>Интернет</w:t>
      </w:r>
      <w:r w:rsidR="00FB52C0">
        <w:rPr>
          <w:rFonts w:ascii="Times New Roman" w:hAnsi="Times New Roman" w:cs="Times New Roman"/>
          <w:sz w:val="24"/>
          <w:szCs w:val="24"/>
        </w:rPr>
        <w:t>»</w:t>
      </w:r>
      <w:r w:rsidR="00546334" w:rsidRPr="007822E9">
        <w:rPr>
          <w:rFonts w:ascii="Times New Roman" w:hAnsi="Times New Roman" w:cs="Times New Roman"/>
          <w:sz w:val="24"/>
          <w:szCs w:val="24"/>
        </w:rPr>
        <w:t xml:space="preserve"> посредством ЕПГУ или РПГУ- не позднее первого рабочего дня, следующего за днем поступления документов, необходимых для предоставления муниципальной услуги, в Управление, а в случае выходного или нерабочего праздничного дня - в первый рабочий день, следующий за выходным или нерабочим праздничным днем.</w:t>
      </w:r>
    </w:p>
    <w:p w14:paraId="379ABB33" w14:textId="77777777" w:rsidR="00442C3C" w:rsidRPr="007822E9" w:rsidRDefault="00793F10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2.11. </w:t>
      </w:r>
      <w:r w:rsidR="00442C3C" w:rsidRPr="007822E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14:paraId="460C57A3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2.11.1. Муниципальная услуга предоставляется в помещениях в зданиях, расположенных по адресам, указанным в </w:t>
      </w:r>
      <w:hyperlink w:anchor="P103">
        <w:r w:rsidR="00BF77D4">
          <w:rPr>
            <w:rFonts w:ascii="Times New Roman" w:hAnsi="Times New Roman" w:cs="Times New Roman"/>
            <w:sz w:val="24"/>
            <w:szCs w:val="24"/>
          </w:rPr>
          <w:t>подпунктах</w:t>
        </w:r>
        <w:r w:rsidRPr="007822E9">
          <w:rPr>
            <w:rFonts w:ascii="Times New Roman" w:hAnsi="Times New Roman" w:cs="Times New Roman"/>
            <w:sz w:val="24"/>
            <w:szCs w:val="24"/>
          </w:rPr>
          <w:t xml:space="preserve"> 2.</w:t>
        </w:r>
      </w:hyperlink>
      <w:r w:rsidR="002D78D8" w:rsidRPr="007822E9">
        <w:rPr>
          <w:rFonts w:ascii="Times New Roman" w:hAnsi="Times New Roman" w:cs="Times New Roman"/>
          <w:sz w:val="24"/>
          <w:szCs w:val="24"/>
        </w:rPr>
        <w:t>2</w:t>
      </w:r>
      <w:r w:rsidR="004541A9">
        <w:rPr>
          <w:rFonts w:ascii="Times New Roman" w:hAnsi="Times New Roman" w:cs="Times New Roman"/>
          <w:sz w:val="24"/>
          <w:szCs w:val="24"/>
        </w:rPr>
        <w:t xml:space="preserve">.2, </w:t>
      </w:r>
      <w:r w:rsidR="00BF77D4">
        <w:rPr>
          <w:rFonts w:ascii="Times New Roman" w:hAnsi="Times New Roman" w:cs="Times New Roman"/>
          <w:sz w:val="24"/>
          <w:szCs w:val="24"/>
        </w:rPr>
        <w:t xml:space="preserve">2.2.4 пункта 2.2 </w:t>
      </w:r>
      <w:r w:rsidRPr="007822E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D78D8" w:rsidRPr="007822E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B02496" w:rsidRPr="007822E9">
        <w:rPr>
          <w:rFonts w:ascii="Times New Roman" w:hAnsi="Times New Roman" w:cs="Times New Roman"/>
          <w:sz w:val="24"/>
          <w:szCs w:val="24"/>
        </w:rPr>
        <w:t>р</w:t>
      </w:r>
      <w:r w:rsidRPr="007822E9">
        <w:rPr>
          <w:rFonts w:ascii="Times New Roman" w:hAnsi="Times New Roman" w:cs="Times New Roman"/>
          <w:sz w:val="24"/>
          <w:szCs w:val="24"/>
        </w:rPr>
        <w:t>егламента.</w:t>
      </w:r>
    </w:p>
    <w:p w14:paraId="628AE653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2D78D8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 xml:space="preserve">.2. Помещения должны соответствовать </w:t>
      </w:r>
      <w:hyperlink r:id="rId22">
        <w:r w:rsidRPr="007822E9">
          <w:rPr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</w:t>
      </w:r>
      <w:r w:rsidR="00117CB2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40 </w:t>
      </w:r>
      <w:r w:rsidR="00117CB2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2.2.3670-20 </w:t>
      </w:r>
      <w:r w:rsidR="00117CB2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труда</w:t>
      </w:r>
      <w:r w:rsidR="00117CB2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23">
        <w:r w:rsidRPr="007822E9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</w:t>
      </w:r>
      <w:r w:rsidR="00DE7113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1376.</w:t>
      </w:r>
    </w:p>
    <w:p w14:paraId="05B2DD64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B02496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.3. В местах предоставления муниципальной услуги предусматривается оборудование мест для хранения верхн</w:t>
      </w:r>
      <w:r w:rsidR="00B02496" w:rsidRPr="007822E9">
        <w:rPr>
          <w:rFonts w:ascii="Times New Roman" w:hAnsi="Times New Roman" w:cs="Times New Roman"/>
          <w:sz w:val="24"/>
          <w:szCs w:val="24"/>
        </w:rPr>
        <w:t>ей одежды з</w:t>
      </w:r>
      <w:r w:rsidRPr="007822E9">
        <w:rPr>
          <w:rFonts w:ascii="Times New Roman" w:hAnsi="Times New Roman" w:cs="Times New Roman"/>
          <w:sz w:val="24"/>
          <w:szCs w:val="24"/>
        </w:rPr>
        <w:t>аявителей, возможность доступа к местам общего пользования.</w:t>
      </w:r>
    </w:p>
    <w:p w14:paraId="39E3F3A2" w14:textId="6C68DBB0" w:rsidR="00420961" w:rsidRPr="00D44D0B" w:rsidRDefault="00442C3C" w:rsidP="0042096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1A6561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.4. На территории, прилегающей к местам предоставления муниципальной услуги, оборудуются места для парковки автотранспортных средств, в том числе обеспечивающие беспрепятственный доступ инвалидов, включая инвалидов</w:t>
      </w:r>
      <w:r w:rsidR="00B02496" w:rsidRPr="007822E9">
        <w:rPr>
          <w:rFonts w:ascii="Times New Roman" w:hAnsi="Times New Roman" w:cs="Times New Roman"/>
          <w:sz w:val="24"/>
          <w:szCs w:val="24"/>
        </w:rPr>
        <w:t>,</w:t>
      </w:r>
      <w:r w:rsidRPr="007822E9">
        <w:rPr>
          <w:rFonts w:ascii="Times New Roman" w:hAnsi="Times New Roman" w:cs="Times New Roman"/>
          <w:sz w:val="24"/>
          <w:szCs w:val="24"/>
        </w:rPr>
        <w:t xml:space="preserve"> использующих кресла-коляски. На каждой стоянке (остановке)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</w:t>
      </w:r>
      <w:r w:rsidRPr="00D44D0B">
        <w:rPr>
          <w:rFonts w:ascii="Times New Roman" w:hAnsi="Times New Roman" w:cs="Times New Roman"/>
          <w:sz w:val="24"/>
          <w:szCs w:val="24"/>
        </w:rPr>
        <w:t>"Инвалид"</w:t>
      </w:r>
      <w:r w:rsidR="001A6561" w:rsidRPr="00D44D0B">
        <w:rPr>
          <w:rFonts w:ascii="Times New Roman" w:hAnsi="Times New Roman" w:cs="Times New Roman"/>
          <w:sz w:val="24"/>
          <w:szCs w:val="24"/>
        </w:rPr>
        <w:t xml:space="preserve">, информация об этих транспортных средствах должна быть </w:t>
      </w:r>
      <w:r w:rsidR="00420961" w:rsidRPr="00D44D0B">
        <w:rPr>
          <w:rFonts w:ascii="Times New Roman" w:hAnsi="Times New Roman" w:cs="Times New Roman"/>
          <w:iCs/>
          <w:sz w:val="24"/>
          <w:szCs w:val="24"/>
        </w:rPr>
        <w:t xml:space="preserve">размещена в государственной информационной системе </w:t>
      </w:r>
      <w:r w:rsidR="007606DD">
        <w:rPr>
          <w:rFonts w:ascii="Times New Roman" w:hAnsi="Times New Roman" w:cs="Times New Roman"/>
          <w:iCs/>
          <w:sz w:val="24"/>
          <w:szCs w:val="24"/>
        </w:rPr>
        <w:t>«</w:t>
      </w:r>
      <w:r w:rsidR="00420961" w:rsidRPr="00D44D0B">
        <w:rPr>
          <w:rFonts w:ascii="Times New Roman" w:hAnsi="Times New Roman" w:cs="Times New Roman"/>
          <w:iCs/>
          <w:sz w:val="24"/>
          <w:szCs w:val="24"/>
        </w:rPr>
        <w:t>Единая централизованная цифровая платформа в социальной сфере</w:t>
      </w:r>
      <w:r w:rsidR="007606DD">
        <w:rPr>
          <w:rFonts w:ascii="Times New Roman" w:hAnsi="Times New Roman" w:cs="Times New Roman"/>
          <w:iCs/>
          <w:sz w:val="24"/>
          <w:szCs w:val="24"/>
        </w:rPr>
        <w:t>»</w:t>
      </w:r>
      <w:r w:rsidR="00420961" w:rsidRPr="00D44D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906716E" w14:textId="77777777" w:rsidR="00FC0570" w:rsidRPr="007822E9" w:rsidRDefault="00FC0570" w:rsidP="00420961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822E9">
        <w:rPr>
          <w:rFonts w:ascii="Times New Roman" w:hAnsi="Times New Roman"/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14:paraId="073A722A" w14:textId="77777777" w:rsidR="00FC0570" w:rsidRPr="007822E9" w:rsidRDefault="00FC0570" w:rsidP="005B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822E9">
        <w:rPr>
          <w:rFonts w:ascii="Times New Roman" w:hAnsi="Times New Roman"/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14:paraId="683A69A1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03341E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14:paraId="23F3446B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03341E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14:paraId="46948B2C" w14:textId="77777777" w:rsidR="00121021" w:rsidRPr="007822E9" w:rsidRDefault="00121021" w:rsidP="005B65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2E9">
        <w:rPr>
          <w:rFonts w:ascii="Times New Roman" w:hAnsi="Times New Roman"/>
          <w:sz w:val="24"/>
          <w:szCs w:val="24"/>
        </w:rPr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14:paraId="4BABE9B4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  <w:rPr>
          <w:lang w:val="x-none"/>
        </w:rPr>
      </w:pPr>
      <w:r w:rsidRPr="007822E9">
        <w:t xml:space="preserve">2.11.8. </w:t>
      </w:r>
      <w:r w:rsidRPr="007822E9">
        <w:rPr>
          <w:lang w:val="x-none"/>
        </w:rPr>
        <w:t xml:space="preserve">Центральный вход в </w:t>
      </w:r>
      <w:r w:rsidRPr="007822E9">
        <w:t>здания</w:t>
      </w:r>
      <w:r w:rsidRPr="007822E9">
        <w:rPr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14:paraId="1D318C9D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2.11.9. </w:t>
      </w:r>
      <w:r w:rsidRPr="007822E9">
        <w:rPr>
          <w:lang w:val="x-none"/>
        </w:rPr>
        <w:t xml:space="preserve">Входы в </w:t>
      </w:r>
      <w:r w:rsidRPr="007822E9">
        <w:t>здания</w:t>
      </w:r>
      <w:r w:rsidRPr="007822E9">
        <w:rPr>
          <w:lang w:val="x-none"/>
        </w:rPr>
        <w:t xml:space="preserve"> </w:t>
      </w:r>
      <w:r w:rsidRPr="007822E9">
        <w:t xml:space="preserve">предоставления муниципальной </w:t>
      </w:r>
      <w:r w:rsidR="008E0595" w:rsidRPr="007822E9">
        <w:t>услуги оборудуются</w:t>
      </w:r>
      <w:r w:rsidRPr="007822E9">
        <w:rPr>
          <w:lang w:val="x-none"/>
        </w:rPr>
        <w:t xml:space="preserve"> пандусами, расширенными проходами, </w:t>
      </w:r>
      <w:r w:rsidRPr="007822E9">
        <w:t xml:space="preserve">специальными ограждениями и перилами, </w:t>
      </w:r>
      <w:r w:rsidRPr="007822E9">
        <w:rPr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14:paraId="10EC1DEF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14:paraId="4D450475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14:paraId="6BC8E3E7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14:paraId="14DC083C" w14:textId="77777777" w:rsidR="00121021" w:rsidRPr="007822E9" w:rsidRDefault="00121021" w:rsidP="005B65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2E9">
        <w:rPr>
          <w:rFonts w:ascii="Times New Roman" w:hAnsi="Times New Roman"/>
          <w:sz w:val="24"/>
          <w:szCs w:val="24"/>
        </w:rPr>
        <w:t>2.12. Показатели доступности и качества муниципальной услуги:</w:t>
      </w:r>
    </w:p>
    <w:p w14:paraId="5834AE40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степень удовлетворенности граждан качеством и доступностью муниципальной услуги;</w:t>
      </w:r>
    </w:p>
    <w:p w14:paraId="780DBFE3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степень удовлетворенности граждан качеством и доступностью муниципальной услуги, предоставляемой на базе </w:t>
      </w:r>
      <w:r w:rsidR="00B47A0A">
        <w:rPr>
          <w:rFonts w:ascii="Times New Roman" w:hAnsi="Times New Roman" w:cs="Times New Roman"/>
          <w:sz w:val="24"/>
          <w:szCs w:val="24"/>
        </w:rPr>
        <w:t>МАУ «</w:t>
      </w:r>
      <w:r w:rsidRPr="007822E9">
        <w:rPr>
          <w:rFonts w:ascii="Times New Roman" w:hAnsi="Times New Roman" w:cs="Times New Roman"/>
          <w:sz w:val="24"/>
          <w:szCs w:val="24"/>
        </w:rPr>
        <w:t>МФЦ</w:t>
      </w:r>
      <w:r w:rsidR="00B47A0A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>;</w:t>
      </w:r>
    </w:p>
    <w:p w14:paraId="42876438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соблюдение установленных нормативных сроков приема </w:t>
      </w:r>
      <w:r w:rsidR="002C57B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аявителя при подаче документов;</w:t>
      </w:r>
    </w:p>
    <w:p w14:paraId="5F1CA2D1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</w:t>
      </w:r>
      <w:r w:rsidR="002C57B9" w:rsidRPr="007822E9">
        <w:rPr>
          <w:rFonts w:ascii="Times New Roman" w:hAnsi="Times New Roman" w:cs="Times New Roman"/>
          <w:sz w:val="24"/>
          <w:szCs w:val="24"/>
        </w:rPr>
        <w:t>нных нормативных сроков приема з</w:t>
      </w:r>
      <w:r w:rsidRPr="007822E9">
        <w:rPr>
          <w:rFonts w:ascii="Times New Roman" w:hAnsi="Times New Roman" w:cs="Times New Roman"/>
          <w:sz w:val="24"/>
          <w:szCs w:val="24"/>
        </w:rPr>
        <w:t>аявителя при выдаче результата предоставления услуги;</w:t>
      </w:r>
    </w:p>
    <w:p w14:paraId="689F0A09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ожидания в очереди при подаче запроса;</w:t>
      </w:r>
    </w:p>
    <w:p w14:paraId="3850DA81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ожидания в очереди при получении результата услуги;</w:t>
      </w:r>
    </w:p>
    <w:p w14:paraId="10DB5B89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предоставления услуги;</w:t>
      </w:r>
    </w:p>
    <w:p w14:paraId="4A5353FC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соблюдение установленных нормативных сроков информирования </w:t>
      </w:r>
      <w:r w:rsidR="002C57B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аявителей об изменении порядка предоставления муниципальной услуги;</w:t>
      </w:r>
    </w:p>
    <w:p w14:paraId="79C9D3BE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отсутствие обоснованных жалоб со стороны Заявителей на качество предоставления муниципальной услуги;</w:t>
      </w:r>
    </w:p>
    <w:p w14:paraId="4ECD2120" w14:textId="77777777" w:rsidR="002C57B9" w:rsidRPr="007822E9" w:rsidRDefault="002C57B9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- доля заявителей, которым муниципальная услуга предоставлена в установленный срок;</w:t>
      </w:r>
    </w:p>
    <w:p w14:paraId="2E7CA144" w14:textId="77777777" w:rsidR="00014997" w:rsidRPr="007822E9" w:rsidRDefault="002C57B9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-  </w:t>
      </w:r>
      <w:r w:rsidR="00014997" w:rsidRPr="007822E9">
        <w:t>информация о</w:t>
      </w:r>
      <w:r w:rsidRPr="007822E9">
        <w:t xml:space="preserve"> муниципальной</w:t>
      </w:r>
      <w:r w:rsidR="00014997" w:rsidRPr="007822E9">
        <w:t xml:space="preserve"> услуге размещена в федеральной государс</w:t>
      </w:r>
      <w:r w:rsidR="00DE7113">
        <w:t>твенной информационной системе «</w:t>
      </w:r>
      <w:r w:rsidR="00014997" w:rsidRPr="007822E9">
        <w:t>Федеральный реестр государственных и муниципальных услуг (функций)</w:t>
      </w:r>
      <w:r w:rsidR="00DE7113">
        <w:t>»</w:t>
      </w:r>
      <w:r w:rsidR="00014997" w:rsidRPr="007822E9">
        <w:t>;</w:t>
      </w:r>
    </w:p>
    <w:p w14:paraId="7E4382F8" w14:textId="77777777" w:rsidR="002C57B9" w:rsidRPr="007822E9" w:rsidRDefault="002C57B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14:paraId="7F04590E" w14:textId="77777777" w:rsidR="00014997" w:rsidRPr="007822E9" w:rsidRDefault="00014997" w:rsidP="0078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доля заявлений о предоставлении муниципальной услуги, поступивших в электронной форме (от общего ко</w:t>
      </w:r>
      <w:r w:rsidR="002C57B9" w:rsidRPr="007822E9">
        <w:rPr>
          <w:rFonts w:ascii="Times New Roman" w:hAnsi="Times New Roman" w:cs="Times New Roman"/>
          <w:sz w:val="24"/>
          <w:szCs w:val="24"/>
        </w:rPr>
        <w:t>личества поступивших заявлений).</w:t>
      </w:r>
    </w:p>
    <w:p w14:paraId="64D95CC1" w14:textId="77777777" w:rsidR="00966B72" w:rsidRPr="007822E9" w:rsidRDefault="00966B72" w:rsidP="007822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822E9">
        <w:rPr>
          <w:rFonts w:ascii="Times New Roman" w:hAnsi="Times New Roman"/>
          <w:bCs/>
          <w:sz w:val="24"/>
          <w:szCs w:val="24"/>
        </w:rPr>
        <w:t xml:space="preserve">2.13. Иные требования, в том числе учитывающие особенности предоставления муниципальной услуги в </w:t>
      </w:r>
      <w:r w:rsidR="00A93675" w:rsidRPr="007822E9">
        <w:rPr>
          <w:rFonts w:ascii="Times New Roman" w:hAnsi="Times New Roman"/>
          <w:bCs/>
          <w:sz w:val="24"/>
          <w:szCs w:val="24"/>
        </w:rPr>
        <w:t>МАУ «</w:t>
      </w:r>
      <w:r w:rsidRPr="007822E9">
        <w:rPr>
          <w:rFonts w:ascii="Times New Roman" w:hAnsi="Times New Roman"/>
          <w:bCs/>
          <w:sz w:val="24"/>
          <w:szCs w:val="24"/>
        </w:rPr>
        <w:t>МФЦ</w:t>
      </w:r>
      <w:r w:rsidR="00A93675" w:rsidRPr="007822E9">
        <w:rPr>
          <w:rFonts w:ascii="Times New Roman" w:hAnsi="Times New Roman"/>
          <w:bCs/>
          <w:sz w:val="24"/>
          <w:szCs w:val="24"/>
        </w:rPr>
        <w:t>», МКУ «Тольяттинский архив»</w:t>
      </w:r>
      <w:r w:rsidRPr="007822E9">
        <w:rPr>
          <w:rFonts w:ascii="Times New Roman" w:hAnsi="Times New Roman"/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14:paraId="01C83CE5" w14:textId="77777777" w:rsidR="00966B72" w:rsidRPr="007822E9" w:rsidRDefault="00966B72" w:rsidP="007822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822E9">
        <w:rPr>
          <w:rFonts w:ascii="Times New Roman" w:hAnsi="Times New Roman"/>
          <w:bCs/>
          <w:sz w:val="24"/>
          <w:szCs w:val="24"/>
        </w:rPr>
        <w:t>2.13.1. Способы предоставления муниципальной услуги.</w:t>
      </w:r>
    </w:p>
    <w:p w14:paraId="79D4DC6D" w14:textId="77777777"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2.13.1.</w:t>
      </w:r>
      <w:r w:rsidR="002A054F" w:rsidRPr="007822E9">
        <w:rPr>
          <w:rFonts w:ascii="Times New Roman" w:hAnsi="Times New Roman" w:cs="Times New Roman"/>
          <w:sz w:val="24"/>
          <w:szCs w:val="24"/>
        </w:rPr>
        <w:t>1.</w:t>
      </w:r>
      <w:r w:rsidRPr="007822E9">
        <w:rPr>
          <w:rFonts w:ascii="Times New Roman" w:hAnsi="Times New Roman" w:cs="Times New Roman"/>
          <w:sz w:val="24"/>
          <w:szCs w:val="24"/>
        </w:rPr>
        <w:t xml:space="preserve"> Форма предоставления заявления и необходимых документов для предоставления муниципальной услуги:</w:t>
      </w:r>
    </w:p>
    <w:p w14:paraId="76194D7D" w14:textId="77777777" w:rsidR="00751EF4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а)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на бумажном носителе: </w:t>
      </w:r>
    </w:p>
    <w:p w14:paraId="43BEA9F9" w14:textId="77777777" w:rsidR="00751EF4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при </w:t>
      </w:r>
      <w:r w:rsidR="00447B8C" w:rsidRPr="007822E9">
        <w:rPr>
          <w:rFonts w:ascii="Times New Roman" w:hAnsi="Times New Roman" w:cs="Times New Roman"/>
          <w:sz w:val="24"/>
          <w:szCs w:val="24"/>
        </w:rPr>
        <w:t>личном обращении заявителя (его полномочного представителя) в МАУ «МФЦ», МФЦ на территории Самарской области</w:t>
      </w:r>
      <w:r w:rsidRPr="007822E9">
        <w:rPr>
          <w:rFonts w:ascii="Times New Roman" w:hAnsi="Times New Roman" w:cs="Times New Roman"/>
          <w:sz w:val="24"/>
          <w:szCs w:val="24"/>
        </w:rPr>
        <w:t>;</w:t>
      </w:r>
    </w:p>
    <w:p w14:paraId="048B8F26" w14:textId="77777777" w:rsidR="00014997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>почтовым отправлением в Управлен</w:t>
      </w:r>
      <w:r w:rsidRPr="007822E9">
        <w:rPr>
          <w:rFonts w:ascii="Times New Roman" w:hAnsi="Times New Roman" w:cs="Times New Roman"/>
          <w:sz w:val="24"/>
          <w:szCs w:val="24"/>
        </w:rPr>
        <w:t>ие.</w:t>
      </w:r>
    </w:p>
    <w:p w14:paraId="78FF6889" w14:textId="77777777" w:rsidR="00B25D11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б) </w:t>
      </w:r>
      <w:r w:rsidR="00014997" w:rsidRPr="007822E9">
        <w:rPr>
          <w:rFonts w:ascii="Times New Roman" w:hAnsi="Times New Roman" w:cs="Times New Roman"/>
          <w:sz w:val="24"/>
          <w:szCs w:val="24"/>
        </w:rPr>
        <w:t>в форме электронных документов, подписанных электронной подписью</w:t>
      </w:r>
      <w:r w:rsidR="00B25D11" w:rsidRPr="007822E9">
        <w:rPr>
          <w:rFonts w:ascii="Times New Roman" w:hAnsi="Times New Roman" w:cs="Times New Roman"/>
          <w:sz w:val="24"/>
          <w:szCs w:val="24"/>
        </w:rPr>
        <w:t>:</w:t>
      </w:r>
    </w:p>
    <w:p w14:paraId="795A57C3" w14:textId="77777777" w:rsidR="00014997" w:rsidRPr="007822E9" w:rsidRDefault="00B25D11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>при обращении в информационно-телекоммуникационной сети Инт</w:t>
      </w:r>
      <w:r w:rsidR="00036A48">
        <w:rPr>
          <w:rFonts w:ascii="Times New Roman" w:hAnsi="Times New Roman" w:cs="Times New Roman"/>
          <w:sz w:val="24"/>
          <w:szCs w:val="24"/>
        </w:rPr>
        <w:t>ернет посредством ЕПГУ или РПГУ.</w:t>
      </w:r>
    </w:p>
    <w:p w14:paraId="19E5C7C2" w14:textId="77777777"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467CAE" w:rsidRPr="007822E9">
        <w:rPr>
          <w:rFonts w:ascii="Times New Roman" w:hAnsi="Times New Roman" w:cs="Times New Roman"/>
          <w:sz w:val="24"/>
          <w:szCs w:val="24"/>
        </w:rPr>
        <w:t>1.</w:t>
      </w:r>
      <w:r w:rsidRPr="007822E9">
        <w:rPr>
          <w:rFonts w:ascii="Times New Roman" w:hAnsi="Times New Roman" w:cs="Times New Roman"/>
          <w:sz w:val="24"/>
          <w:szCs w:val="24"/>
        </w:rPr>
        <w:t>2. Форма предоставления результата муниципальной услуги:</w:t>
      </w:r>
    </w:p>
    <w:p w14:paraId="1F2D10F4" w14:textId="77777777" w:rsidR="00454061" w:rsidRPr="00187132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32">
        <w:rPr>
          <w:rFonts w:ascii="Times New Roman" w:hAnsi="Times New Roman" w:cs="Times New Roman"/>
          <w:sz w:val="24"/>
          <w:szCs w:val="24"/>
        </w:rPr>
        <w:t xml:space="preserve">а) на бумажном носителе: </w:t>
      </w:r>
    </w:p>
    <w:p w14:paraId="1EF03251" w14:textId="77777777" w:rsidR="005D2F7E" w:rsidRPr="00187132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32">
        <w:rPr>
          <w:rFonts w:ascii="Times New Roman" w:hAnsi="Times New Roman" w:cs="Times New Roman"/>
          <w:sz w:val="24"/>
          <w:szCs w:val="24"/>
        </w:rPr>
        <w:t>- при личном обращении заявителя (его полномочн</w:t>
      </w:r>
      <w:r w:rsidR="00187132" w:rsidRPr="00187132">
        <w:rPr>
          <w:rFonts w:ascii="Times New Roman" w:hAnsi="Times New Roman" w:cs="Times New Roman"/>
          <w:sz w:val="24"/>
          <w:szCs w:val="24"/>
        </w:rPr>
        <w:t>ого представителя) в МАУ «МФЦ»;</w:t>
      </w:r>
    </w:p>
    <w:p w14:paraId="7FC70073" w14:textId="77777777" w:rsidR="00187132" w:rsidRPr="00187132" w:rsidRDefault="00187132" w:rsidP="00187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187132">
        <w:rPr>
          <w:rFonts w:ascii="Times New Roman" w:hAnsi="Times New Roman"/>
          <w:sz w:val="24"/>
          <w:szCs w:val="24"/>
        </w:rPr>
        <w:t>-</w:t>
      </w:r>
      <w:r w:rsidRPr="00187132">
        <w:rPr>
          <w:rFonts w:ascii="Times New Roman" w:hAnsi="Times New Roman"/>
          <w:bCs/>
          <w:sz w:val="24"/>
          <w:szCs w:val="24"/>
        </w:rPr>
        <w:t xml:space="preserve"> посредством почтового отправления;</w:t>
      </w:r>
    </w:p>
    <w:p w14:paraId="1069305E" w14:textId="77777777" w:rsidR="00454061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32">
        <w:rPr>
          <w:rFonts w:ascii="Times New Roman" w:hAnsi="Times New Roman" w:cs="Times New Roman"/>
          <w:sz w:val="24"/>
          <w:szCs w:val="24"/>
        </w:rPr>
        <w:t>б)</w:t>
      </w:r>
      <w:r w:rsidR="00014997" w:rsidRPr="0018713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усиленной квалифицированной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электронной подписью</w:t>
      </w:r>
      <w:r w:rsidRPr="007822E9">
        <w:rPr>
          <w:rFonts w:ascii="Times New Roman" w:hAnsi="Times New Roman" w:cs="Times New Roman"/>
          <w:sz w:val="24"/>
          <w:szCs w:val="24"/>
        </w:rPr>
        <w:t>:</w:t>
      </w:r>
    </w:p>
    <w:p w14:paraId="2E7151E7" w14:textId="77777777" w:rsidR="00014997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при обращении заявителя в Управление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оригинал результата муниципальной услуги в бумажной форме отправляется </w:t>
      </w:r>
      <w:r w:rsidR="00467CAE"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>аявителю почтовым отправлением.</w:t>
      </w:r>
    </w:p>
    <w:p w14:paraId="4C5FD6E5" w14:textId="77777777" w:rsidR="005E4704" w:rsidRPr="007822E9" w:rsidRDefault="005E470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2.13.1.3.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носителе. При этом заявитель для получения результата предоставления муниципальной услуги на бумажном носителе имеет право обратиться непосредственно в Управление.</w:t>
      </w:r>
    </w:p>
    <w:p w14:paraId="13C3F014" w14:textId="77777777" w:rsidR="00F22787" w:rsidRPr="007822E9" w:rsidRDefault="00F03990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</w:t>
      </w:r>
      <w:r w:rsidR="00F22787" w:rsidRPr="007822E9">
        <w:rPr>
          <w:rFonts w:ascii="Times New Roman" w:hAnsi="Times New Roman" w:cs="Times New Roman"/>
          <w:sz w:val="24"/>
          <w:szCs w:val="24"/>
        </w:rPr>
        <w:t>.13.1.</w:t>
      </w:r>
      <w:r w:rsidR="005E4704">
        <w:rPr>
          <w:rFonts w:ascii="Times New Roman" w:hAnsi="Times New Roman" w:cs="Times New Roman"/>
          <w:sz w:val="24"/>
          <w:szCs w:val="24"/>
        </w:rPr>
        <w:t>4</w:t>
      </w:r>
      <w:r w:rsidR="00F22787" w:rsidRPr="007822E9">
        <w:rPr>
          <w:rFonts w:ascii="Times New Roman" w:hAnsi="Times New Roman" w:cs="Times New Roman"/>
          <w:sz w:val="24"/>
          <w:szCs w:val="24"/>
        </w:rPr>
        <w:t>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</w:t>
      </w:r>
    </w:p>
    <w:p w14:paraId="5EDDDD6B" w14:textId="77777777"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</w:t>
      </w:r>
    </w:p>
    <w:p w14:paraId="00844DE2" w14:textId="471F9C89"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Предоставление услуг по комплексному запросу осуществляется в порядке, установленном </w:t>
      </w:r>
      <w:hyperlink r:id="rId24">
        <w:r w:rsidRPr="007822E9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370854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210-ФЗ </w:t>
      </w:r>
      <w:r w:rsidR="00275B8C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275B8C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</w:p>
    <w:p w14:paraId="6EAC7BD0" w14:textId="77777777" w:rsidR="00E42769" w:rsidRPr="007822E9" w:rsidRDefault="00E4276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F66FE4">
        <w:rPr>
          <w:rFonts w:ascii="Times New Roman" w:hAnsi="Times New Roman" w:cs="Times New Roman"/>
          <w:sz w:val="24"/>
          <w:szCs w:val="24"/>
        </w:rPr>
        <w:t>2</w:t>
      </w:r>
      <w:r w:rsidRPr="007822E9">
        <w:rPr>
          <w:rFonts w:ascii="Times New Roman" w:hAnsi="Times New Roman" w:cs="Times New Roman"/>
          <w:sz w:val="24"/>
          <w:szCs w:val="24"/>
        </w:rPr>
        <w:t>. Требования, учитывающие особенности предоставления муниципальной услуги в МАУ «МФЦ»</w:t>
      </w:r>
    </w:p>
    <w:p w14:paraId="6A16DAEA" w14:textId="77777777" w:rsidR="0059254A" w:rsidRPr="007822E9" w:rsidRDefault="0059254A" w:rsidP="005B65E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F66FE4">
        <w:rPr>
          <w:rFonts w:ascii="Times New Roman" w:hAnsi="Times New Roman" w:cs="Times New Roman"/>
          <w:sz w:val="24"/>
          <w:szCs w:val="24"/>
        </w:rPr>
        <w:t>2</w:t>
      </w:r>
      <w:r w:rsidRPr="007822E9">
        <w:rPr>
          <w:rFonts w:ascii="Times New Roman" w:hAnsi="Times New Roman" w:cs="Times New Roman"/>
          <w:sz w:val="24"/>
          <w:szCs w:val="24"/>
        </w:rPr>
        <w:t xml:space="preserve">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</w:t>
      </w:r>
      <w:r w:rsidR="00915ECF" w:rsidRPr="007822E9">
        <w:rPr>
          <w:rFonts w:ascii="Times New Roman" w:hAnsi="Times New Roman" w:cs="Times New Roman"/>
          <w:sz w:val="24"/>
          <w:szCs w:val="24"/>
        </w:rPr>
        <w:t xml:space="preserve">в </w:t>
      </w:r>
      <w:r w:rsidRPr="007822E9">
        <w:rPr>
          <w:rFonts w:ascii="Times New Roman" w:hAnsi="Times New Roman" w:cs="Times New Roman"/>
          <w:sz w:val="24"/>
          <w:szCs w:val="24"/>
        </w:rPr>
        <w:t>Управление, выдачи (направления) результата предоставления муниципальной услуги заявителю.</w:t>
      </w:r>
    </w:p>
    <w:p w14:paraId="09D92E3C" w14:textId="77777777" w:rsidR="0059254A" w:rsidRPr="007822E9" w:rsidRDefault="0059254A" w:rsidP="007822E9">
      <w:pPr>
        <w:pStyle w:val="a9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822E9">
        <w:t>2.13.</w:t>
      </w:r>
      <w:r w:rsidR="00F66FE4">
        <w:t>2</w:t>
      </w:r>
      <w:r w:rsidRPr="007822E9">
        <w:t xml:space="preserve">.2. При личном обращении заявителя в МАУ «МФЦ» с заявлением и документами, необходимыми для предоставления муниципальной услуги </w:t>
      </w:r>
      <w:r w:rsidRPr="007822E9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14:paraId="6BCF647F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0E4F5EE4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14:paraId="15F802F5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14:paraId="66963855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14:paraId="2BFC1216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заявление и документы не исполнены карандашом;</w:t>
      </w:r>
    </w:p>
    <w:p w14:paraId="004E9D7A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14:paraId="62FC0FBC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14:paraId="7AF484E6" w14:textId="77777777" w:rsidR="0059254A" w:rsidRPr="007822E9" w:rsidRDefault="0059254A" w:rsidP="005B65E1">
      <w:pPr>
        <w:pStyle w:val="a9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822E9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14:paraId="119B5F79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822E9">
        <w:rPr>
          <w:color w:val="000000"/>
        </w:rPr>
        <w:t xml:space="preserve">В случае выявления оснований для отказа в приеме документов, предусмотренных пунктом </w:t>
      </w:r>
      <w:r w:rsidRPr="007822E9">
        <w:t xml:space="preserve">2.6 </w:t>
      </w:r>
      <w:r w:rsidRPr="007822E9">
        <w:rPr>
          <w:color w:val="000000"/>
        </w:rPr>
        <w:t>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14:paraId="10AA5870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822E9">
        <w:rPr>
          <w:color w:val="000000"/>
          <w:spacing w:val="2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14:paraId="720F6BFE" w14:textId="4E4C7814" w:rsidR="0059254A" w:rsidRPr="008A1E60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9"/>
        <w:rPr>
          <w:color w:val="000000"/>
        </w:rPr>
      </w:pPr>
      <w:r w:rsidRPr="008A1E60">
        <w:rPr>
          <w:color w:val="000000"/>
        </w:rPr>
        <w:t xml:space="preserve">Сотрудник МАУ «МФЦ» регистрирует заявление (запрос) в </w:t>
      </w:r>
      <w:r w:rsidR="008A1E60" w:rsidRPr="008A1E60">
        <w:rPr>
          <w:color w:val="000000"/>
        </w:rPr>
        <w:t xml:space="preserve">Государственной информационной системе Самарской области </w:t>
      </w:r>
      <w:r w:rsidR="008A1E60" w:rsidRPr="008A1E60">
        <w:rPr>
          <w:color w:val="001D35"/>
          <w:shd w:val="clear" w:color="auto" w:fill="FFFFFF"/>
        </w:rPr>
        <w:t>«Многофункциональный центр предоставления государственных и муниципальных услуг»</w:t>
      </w:r>
      <w:r w:rsidRPr="008A1E60">
        <w:rPr>
          <w:color w:val="000000"/>
        </w:rPr>
        <w:t xml:space="preserve">.  </w:t>
      </w:r>
    </w:p>
    <w:p w14:paraId="54AEEF06" w14:textId="77777777" w:rsidR="00A826AB" w:rsidRPr="00DC179B" w:rsidRDefault="00A826AB" w:rsidP="00A826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14:paraId="5614ADD8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 наименование МАУ «МФЦ»;</w:t>
      </w:r>
    </w:p>
    <w:p w14:paraId="725E0A30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дата и номер регистрации заявления, заявки и документов в Электронном журнале; </w:t>
      </w:r>
    </w:p>
    <w:p w14:paraId="1CB9C1A9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14:paraId="1D472B5E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14:paraId="4E5766C0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срок оказания услуги; </w:t>
      </w:r>
    </w:p>
    <w:p w14:paraId="0A0DB709" w14:textId="77777777" w:rsidR="00A826AB" w:rsidRPr="00DC179B" w:rsidRDefault="00A826AB" w:rsidP="00A826AB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DC179B">
        <w:rPr>
          <w:rFonts w:ascii="Times New Roman" w:hAnsi="Times New Roman"/>
          <w:color w:val="000000" w:themeColor="text1"/>
          <w:sz w:val="24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14:paraId="4B337B3B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фамилия и инициалы сотрудника МАУ «МФЦ», принявшего документы; </w:t>
      </w:r>
    </w:p>
    <w:p w14:paraId="110B71A9" w14:textId="77777777" w:rsidR="00A826AB" w:rsidRPr="00DC179B" w:rsidRDefault="00A826AB" w:rsidP="00A826A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000000" w:themeColor="text1"/>
        </w:rPr>
      </w:pPr>
      <w:r w:rsidRPr="00DC179B">
        <w:rPr>
          <w:color w:val="000000" w:themeColor="text1"/>
        </w:rPr>
        <w:t>- справочный телефон МАУ «МФЦ», по которому заявитель может уточнить ход предоставления услуги.</w:t>
      </w:r>
    </w:p>
    <w:p w14:paraId="7F141118" w14:textId="77777777" w:rsidR="00A826AB" w:rsidRPr="00DC179B" w:rsidRDefault="00A826AB" w:rsidP="00A826A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000000" w:themeColor="text1"/>
        </w:rPr>
      </w:pPr>
      <w:r w:rsidRPr="00DC179B">
        <w:rPr>
          <w:color w:val="000000" w:themeColor="text1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3FE0C878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14:paraId="2D777C16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- зарегистрированное в МАУ «МФЦ» заявление на предоставление муниципальной услуги с приложенным документов, необходимых для предоставления муниципальной услуги;</w:t>
      </w:r>
    </w:p>
    <w:p w14:paraId="5BE01F53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- мотивированный отказ в приеме документов (при наличии оснований).</w:t>
      </w:r>
    </w:p>
    <w:p w14:paraId="401E89FF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14:paraId="6EA0C31E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822E9">
        <w:rPr>
          <w:color w:val="000000"/>
        </w:rPr>
        <w:t>2.13.</w:t>
      </w:r>
      <w:r w:rsidR="00F66FE4">
        <w:rPr>
          <w:color w:val="000000"/>
        </w:rPr>
        <w:t>2</w:t>
      </w:r>
      <w:r w:rsidRPr="007822E9">
        <w:rPr>
          <w:color w:val="000000"/>
        </w:rPr>
        <w:t xml:space="preserve">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="00E67F34" w:rsidRPr="007822E9">
        <w:t>Отдела</w:t>
      </w:r>
      <w:r w:rsidRPr="007822E9">
        <w:rPr>
          <w:color w:val="000000"/>
        </w:rPr>
        <w:t xml:space="preserve">. </w:t>
      </w:r>
      <w:r w:rsidRPr="007822E9">
        <w:t xml:space="preserve">Срок передачи </w:t>
      </w:r>
      <w:r w:rsidRPr="007822E9">
        <w:rPr>
          <w:color w:val="000000"/>
        </w:rPr>
        <w:t>заявления и документов, необходимых для предоставления муниципальной услуги</w:t>
      </w:r>
      <w:r w:rsidRPr="007822E9">
        <w:t xml:space="preserve"> составляет не более </w:t>
      </w:r>
      <w:r w:rsidR="00E67F34" w:rsidRPr="007822E9">
        <w:rPr>
          <w:i/>
        </w:rPr>
        <w:t>2</w:t>
      </w:r>
      <w:r w:rsidRPr="007822E9"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14:paraId="286A3AAE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822E9">
        <w:t>2.13.</w:t>
      </w:r>
      <w:r w:rsidR="00F66FE4">
        <w:t>2</w:t>
      </w:r>
      <w:r w:rsidRPr="007822E9">
        <w:t>.4.</w:t>
      </w:r>
      <w:r w:rsidRPr="007822E9">
        <w:rPr>
          <w:color w:val="FF0000"/>
        </w:rPr>
        <w:t xml:space="preserve"> </w:t>
      </w:r>
      <w:r w:rsidRPr="007822E9">
        <w:t>При осуществлении выдачи результата предоставления муниципальной услуги в МАУ «МФЦ»</w:t>
      </w:r>
      <w:r w:rsidRPr="007822E9">
        <w:rPr>
          <w:color w:val="FF0000"/>
        </w:rPr>
        <w:t xml:space="preserve"> </w:t>
      </w:r>
      <w:r w:rsidR="00F37CAE" w:rsidRPr="007822E9">
        <w:t xml:space="preserve">Управление </w:t>
      </w:r>
      <w:r w:rsidRPr="007822E9">
        <w:t xml:space="preserve">уведомляет МАУ «МФЦ» о готовности результата предоставления муниципальной услуги, после чего работник МАУ «МФЦ», не более </w:t>
      </w:r>
      <w:r w:rsidR="00F37CAE" w:rsidRPr="007822E9">
        <w:t>1</w:t>
      </w:r>
      <w:r w:rsidRPr="007822E9">
        <w:t xml:space="preserve"> рабочего дня с момента получения МАУ «МФЦ» уведомления, доставляет его в МАУ «МФЦ» из </w:t>
      </w:r>
      <w:r w:rsidR="00F37CAE" w:rsidRPr="007822E9">
        <w:t>Управления</w:t>
      </w:r>
      <w:r w:rsidRPr="007822E9">
        <w:t>, в соответствии с реестром передачи документов.</w:t>
      </w:r>
    </w:p>
    <w:p w14:paraId="0E59E487" w14:textId="77777777" w:rsidR="0059254A" w:rsidRPr="007822E9" w:rsidRDefault="0059254A" w:rsidP="007822E9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7822E9"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14:paraId="29A0D52D" w14:textId="77777777" w:rsidR="0059254A" w:rsidRPr="007822E9" w:rsidRDefault="0059254A" w:rsidP="007822E9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7822E9">
        <w:t xml:space="preserve"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</w:t>
      </w:r>
      <w:r w:rsidR="00F37CAE" w:rsidRPr="007822E9">
        <w:t>Управление</w:t>
      </w:r>
      <w:r w:rsidRPr="007822E9">
        <w:t xml:space="preserve"> с сопроводительным реестром.</w:t>
      </w:r>
    </w:p>
    <w:p w14:paraId="1A1EF9CA" w14:textId="77777777"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Требования, учитывающие особенности предоставления муниципальной услуги по документам, хранящимся в МКУ «Тольяттинский архив». </w:t>
      </w:r>
    </w:p>
    <w:p w14:paraId="31617713" w14:textId="77777777" w:rsidR="005B2FC3" w:rsidRPr="007822E9" w:rsidRDefault="00157BC4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.1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Специалист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формирует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 xml:space="preserve">и передает специалисту МКУ «Тольяттинский архив», ответственному за делопроизводство,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реестр передачи документов, 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 xml:space="preserve">заявления и документы,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необходимые для предоставления услуги,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представленны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>е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Заявителем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 (далее - заявление)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с указанием информации о Заявителе (фамилия, имя, отчество (последнее - при наличии), наименование), количества заявлений, передаваемых в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для подготовки архивных справок (архивных копий, архивных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>выписок).</w:t>
      </w:r>
    </w:p>
    <w:p w14:paraId="0321F2B1" w14:textId="776C884B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2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При наличии обстоятельств, указанных в подпункте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.1 пункта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егламента, начальник Отдела </w:t>
      </w:r>
      <w:r w:rsidR="009924D6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вносит предложение руководителю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о запросе в Управление о продлении срока предоставления муниципальной услуги.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В случае поступления предложений руководителя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о продлении сроков исполнения архивных справок (архивных копий, архивных выписок), необходимых для предоставления муниципальной услуги, руководитель Управления принимает решение о продлении срока предоставления муниципальной услуги, руководствуясь подпунктом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.1 </w:t>
      </w:r>
      <w:r w:rsidR="00BD09BB">
        <w:rPr>
          <w:rFonts w:ascii="Times New Roman" w:hAnsi="Times New Roman" w:cs="Times New Roman"/>
          <w:b w:val="0"/>
          <w:sz w:val="24"/>
          <w:szCs w:val="24"/>
        </w:rPr>
        <w:t xml:space="preserve">пункта 2.4.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настоящего </w:t>
      </w:r>
      <w:r w:rsidR="008F68D1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егламента.</w:t>
      </w:r>
    </w:p>
    <w:p w14:paraId="48681B29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подготавливает в течение 1 календарного дня со дня принятия решения руководителем Управления уведомление о продлении срока предоставления муниципальной услуги в соответствии с подпунктом 2.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.1 пункта 2.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 по установленной форме (Приложение </w:t>
      </w:r>
      <w:r w:rsidR="007D297A">
        <w:rPr>
          <w:rFonts w:ascii="Times New Roman" w:hAnsi="Times New Roman" w:cs="Times New Roman"/>
          <w:b w:val="0"/>
          <w:sz w:val="24"/>
          <w:szCs w:val="24"/>
        </w:rPr>
        <w:t>№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5E25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).</w:t>
      </w:r>
    </w:p>
    <w:p w14:paraId="5CE6C9D7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4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Руководитель Управления проверяет и подписывает в течение 1 календарного дня уведомление о продлении срока предоставления муниципальной услуги.</w:t>
      </w:r>
    </w:p>
    <w:p w14:paraId="1CDA14B3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5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в срок не более 1 календарного дня:</w:t>
      </w:r>
    </w:p>
    <w:p w14:paraId="7558D776" w14:textId="77777777"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регистрирует и отправляет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з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аявителю уведомление о продлении срока предоставления муниципальной услуги;</w:t>
      </w:r>
    </w:p>
    <w:p w14:paraId="6C4ED229" w14:textId="77777777"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передает копию уведомления о продлении срока предоставления муниципальной услуги в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6E15852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6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Архивная справка (архивная выписка, архивная копия) (либо проект решения об отказе в предоставлении муниципальной услуги), подписанная руководителем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в течение 1 календарного дня передается специалисту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ответственному за делопроизводство, для регистрации в СЭД "Дело" и передачи в Управление.</w:t>
      </w:r>
    </w:p>
    <w:p w14:paraId="2E060B25" w14:textId="77777777" w:rsidR="00BC4EE6" w:rsidRPr="007822E9" w:rsidRDefault="007A07AA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>.7</w:t>
      </w:r>
      <w:r w:rsidR="003B4550"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ответственный за делопроизводство, формирует реестр подготовленных архивных справок (архивных копий, архивных выписок) (решений об отказе в предоставлении муниципальной усл</w:t>
      </w:r>
      <w:r w:rsidR="00BC4EE6" w:rsidRPr="007822E9">
        <w:rPr>
          <w:rFonts w:ascii="Times New Roman" w:hAnsi="Times New Roman" w:cs="Times New Roman"/>
          <w:b w:val="0"/>
          <w:sz w:val="24"/>
          <w:szCs w:val="24"/>
        </w:rPr>
        <w:t>уги) и передает их в Управление специалисту Отдела.</w:t>
      </w:r>
    </w:p>
    <w:p w14:paraId="38E65D9D" w14:textId="77777777" w:rsidR="00544B95" w:rsidRPr="007822E9" w:rsidRDefault="003B4550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8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При поступлении архивных справок (архивных копий, архивных выписок) специалист Отдела, ответственный за подготовку проекта решения, в срок не более 1 календарного дня со дня получения архивных справок (архивных выписок, архивных копий) из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78A21B56" w14:textId="77777777" w:rsidR="00544B95" w:rsidRPr="007822E9" w:rsidRDefault="00544B95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подготавливает проект письма о предоставлении информации из архивных документов по социально-правовым запросам;</w:t>
      </w:r>
    </w:p>
    <w:p w14:paraId="7DFFA122" w14:textId="77777777" w:rsidR="006204FE" w:rsidRPr="007822E9" w:rsidRDefault="00544B95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формирует и скрепляет проект письма о предоставлении информации из архивных документов и приложенные к нему архивные справки (архивные копии, архивные выписки);</w:t>
      </w:r>
    </w:p>
    <w:p w14:paraId="52D58EF6" w14:textId="77777777" w:rsidR="00C61027" w:rsidRPr="007822E9" w:rsidRDefault="00C61027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-формирует реестр передачи документов в МАУ «МФЦ».</w:t>
      </w:r>
    </w:p>
    <w:p w14:paraId="65DA45B6" w14:textId="77777777" w:rsidR="00C61027" w:rsidRPr="007822E9" w:rsidRDefault="00C61027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-регистрирует реестр передачи документов в СЭД «Дело»;</w:t>
      </w:r>
    </w:p>
    <w:p w14:paraId="01B148DD" w14:textId="77777777" w:rsidR="006204FE" w:rsidRPr="007822E9" w:rsidRDefault="00C61027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-уведомляет МАУ «МФЦ» о готовности результата предоставления</w:t>
      </w:r>
      <w:r w:rsidR="002873BF" w:rsidRPr="007822E9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услуги;</w:t>
      </w:r>
    </w:p>
    <w:p w14:paraId="0944EF6D" w14:textId="77777777" w:rsidR="00C61027" w:rsidRPr="007822E9" w:rsidRDefault="006204FE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</w:t>
      </w:r>
      <w:r w:rsidR="00921C7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не более 1 рабочего дня с момента получения МАУ «МФЦ» уведомления,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передает</w:t>
      </w:r>
      <w:r w:rsidR="00C61027" w:rsidRPr="007822E9">
        <w:rPr>
          <w:rFonts w:ascii="Times New Roman" w:hAnsi="Times New Roman" w:cs="Times New Roman"/>
          <w:b w:val="0"/>
          <w:sz w:val="24"/>
          <w:szCs w:val="24"/>
        </w:rPr>
        <w:t xml:space="preserve"> сотруднику МАУ «МФЦ»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подготовленные документы, в соответствии с реестром передачи документов.</w:t>
      </w:r>
    </w:p>
    <w:p w14:paraId="34A1D15D" w14:textId="77777777" w:rsidR="00712B9D" w:rsidRPr="007822E9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</w:rPr>
      </w:pPr>
      <w:r w:rsidRPr="007822E9">
        <w:rPr>
          <w:rFonts w:ascii="Times New Roman" w:hAnsi="Times New Roman"/>
          <w:sz w:val="24"/>
        </w:rPr>
        <w:t>2.13.</w:t>
      </w:r>
      <w:r w:rsidR="00F66FE4">
        <w:rPr>
          <w:rFonts w:ascii="Times New Roman" w:hAnsi="Times New Roman"/>
          <w:sz w:val="24"/>
        </w:rPr>
        <w:t>4</w:t>
      </w:r>
      <w:r w:rsidRPr="007822E9">
        <w:rPr>
          <w:rFonts w:ascii="Times New Roman" w:hAnsi="Times New Roman"/>
          <w:sz w:val="24"/>
        </w:rPr>
        <w:t>. Требования, учитывающие особенности предоставления муниципальной услуги в электронной форме.</w:t>
      </w:r>
      <w:r w:rsidRPr="007822E9">
        <w:rPr>
          <w:rFonts w:ascii="Times New Roman" w:hAnsi="Times New Roman"/>
          <w:bCs/>
          <w:color w:val="FF0000"/>
          <w:sz w:val="24"/>
        </w:rPr>
        <w:t xml:space="preserve"> </w:t>
      </w:r>
    </w:p>
    <w:p w14:paraId="3EE9A010" w14:textId="77777777" w:rsidR="00712B9D" w:rsidRPr="007822E9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>2.13.</w:t>
      </w:r>
      <w:r w:rsidR="00F66FE4">
        <w:rPr>
          <w:rFonts w:ascii="Times New Roman" w:hAnsi="Times New Roman"/>
          <w:bCs/>
          <w:sz w:val="24"/>
          <w:lang w:eastAsia="ru-RU"/>
        </w:rPr>
        <w:t>4</w:t>
      </w:r>
      <w:r w:rsidRPr="007822E9">
        <w:rPr>
          <w:rFonts w:ascii="Times New Roman" w:hAnsi="Times New Roman"/>
          <w:bCs/>
          <w:sz w:val="24"/>
          <w:lang w:eastAsia="ru-RU"/>
        </w:rPr>
        <w:t>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14:paraId="23AE54C0" w14:textId="77777777" w:rsidR="00612497" w:rsidRPr="007822E9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</w:t>
      </w:r>
      <w:r w:rsidRPr="008F68D1">
        <w:rPr>
          <w:rFonts w:ascii="Times New Roman" w:hAnsi="Times New Roman"/>
          <w:bCs/>
          <w:sz w:val="24"/>
          <w:lang w:eastAsia="ru-RU"/>
        </w:rPr>
        <w:t xml:space="preserve">аналогичен порядку предоставления муниципальной услуги при личном обращении заявителя в орган, предоставляющий муниципальную услугу. </w:t>
      </w:r>
      <w:r w:rsidRPr="007822E9">
        <w:rPr>
          <w:rFonts w:ascii="Times New Roman" w:hAnsi="Times New Roman"/>
          <w:bCs/>
          <w:sz w:val="24"/>
          <w:lang w:eastAsia="ru-RU"/>
        </w:rPr>
        <w:t xml:space="preserve">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14:paraId="71F61E1E" w14:textId="77777777" w:rsidR="00712B9D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</w:rPr>
      </w:pPr>
      <w:r w:rsidRPr="007822E9">
        <w:rPr>
          <w:rFonts w:ascii="Times New Roman" w:hAnsi="Times New Roman"/>
          <w:bCs/>
          <w:sz w:val="24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="00CC5492" w:rsidRPr="007822E9">
        <w:rPr>
          <w:rFonts w:ascii="Times New Roman" w:hAnsi="Times New Roman"/>
          <w:bCs/>
          <w:sz w:val="24"/>
          <w:lang w:eastAsia="ru-RU"/>
        </w:rPr>
        <w:t>Управления</w:t>
      </w:r>
      <w:r w:rsidRPr="007822E9">
        <w:rPr>
          <w:rFonts w:ascii="Times New Roman" w:hAnsi="Times New Roman"/>
          <w:bCs/>
          <w:sz w:val="24"/>
        </w:rPr>
        <w:t>,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  <w:r w:rsidRPr="007822E9">
        <w:rPr>
          <w:rFonts w:ascii="Times New Roman" w:hAnsi="Times New Roman"/>
          <w:bCs/>
          <w:color w:val="FF0000"/>
          <w:sz w:val="24"/>
        </w:rPr>
        <w:t xml:space="preserve"> </w:t>
      </w:r>
    </w:p>
    <w:p w14:paraId="09EE52F9" w14:textId="77777777" w:rsidR="003046D9" w:rsidRPr="007822E9" w:rsidRDefault="003046D9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</w:p>
    <w:p w14:paraId="16F1C77E" w14:textId="77777777" w:rsidR="0059254A" w:rsidRPr="009D6AD2" w:rsidRDefault="0059254A" w:rsidP="00EA1838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</w:p>
    <w:p w14:paraId="547EE69E" w14:textId="77777777" w:rsidR="003046D9" w:rsidRDefault="003046D9" w:rsidP="00EA18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621DEE" w14:textId="77777777" w:rsidR="00986BEC" w:rsidRDefault="0060741A" w:rsidP="00EA1838">
      <w:pPr>
        <w:pStyle w:val="ConsPlusNormal"/>
        <w:ind w:firstLine="540"/>
        <w:jc w:val="both"/>
        <w:rPr>
          <w:sz w:val="28"/>
          <w:szCs w:val="28"/>
        </w:rPr>
      </w:pPr>
      <w:r w:rsidRPr="009D6AD2">
        <w:rPr>
          <w:rFonts w:ascii="Times New Roman" w:hAnsi="Times New Roman" w:cs="Times New Roman"/>
          <w:sz w:val="24"/>
          <w:szCs w:val="24"/>
        </w:rPr>
        <w:br w:type="column"/>
      </w:r>
    </w:p>
    <w:p w14:paraId="062307D6" w14:textId="28B599A0" w:rsidR="00F76734" w:rsidRDefault="00F76734" w:rsidP="00F76734">
      <w:pPr>
        <w:spacing w:line="240" w:lineRule="auto"/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Приложение № 1 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 w:rsidRPr="00AE1965"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 xml:space="preserve">услуги  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08F03E17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8AA551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Анкета-заявление для физического лица для наведения архивной справки </w:t>
      </w:r>
    </w:p>
    <w:p w14:paraId="78F4C74D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(формат А4)</w:t>
      </w:r>
    </w:p>
    <w:p w14:paraId="618EBB9F" w14:textId="77777777"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0BD45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 xml:space="preserve">                       Срок исполнения_____.______.20________г.                       Исполнитель_______________________________</w:t>
      </w:r>
    </w:p>
    <w:p w14:paraId="6C29D93B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</w:t>
      </w:r>
      <w:r w:rsidRPr="003046D9">
        <w:rPr>
          <w:rFonts w:ascii="Times New Roman" w:hAnsi="Times New Roman"/>
          <w:sz w:val="18"/>
        </w:rPr>
        <w:t>Дата распределения  ______.______.20</w:t>
      </w:r>
      <w:r w:rsidRPr="0088147E">
        <w:rPr>
          <w:rFonts w:ascii="Times New Roman" w:hAnsi="Times New Roman"/>
          <w:sz w:val="18"/>
          <w:u w:val="single"/>
        </w:rPr>
        <w:t xml:space="preserve">             </w:t>
      </w:r>
      <w:r w:rsidRPr="003046D9">
        <w:rPr>
          <w:rFonts w:ascii="Times New Roman" w:hAnsi="Times New Roman"/>
          <w:sz w:val="18"/>
        </w:rPr>
        <w:t>г.</w:t>
      </w:r>
    </w:p>
    <w:p w14:paraId="1C7F8C1F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2BDC" wp14:editId="28969627">
                <wp:simplePos x="0" y="0"/>
                <wp:positionH relativeFrom="column">
                  <wp:posOffset>3425190</wp:posOffset>
                </wp:positionH>
                <wp:positionV relativeFrom="paragraph">
                  <wp:posOffset>23192</wp:posOffset>
                </wp:positionV>
                <wp:extent cx="2594610" cy="441325"/>
                <wp:effectExtent l="9525" t="8890" r="15240" b="698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41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66CE03" w14:textId="77777777" w:rsidR="001D07A7" w:rsidRDefault="001D07A7" w:rsidP="003046D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Исх. №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</w:t>
                            </w:r>
                          </w:p>
                          <w:p w14:paraId="59FA2EC4" w14:textId="77777777" w:rsidR="001D07A7" w:rsidRDefault="001D07A7" w:rsidP="003046D9">
                            <w:r>
                              <w:rPr>
                                <w:sz w:val="20"/>
                              </w:rPr>
                              <w:t>от ____</w:t>
                            </w:r>
                            <w:r>
                              <w:rPr>
                                <w:sz w:val="18"/>
                              </w:rPr>
                              <w:t>___________________20         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32BDC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269.7pt;margin-top:1.85pt;width:204.3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" filled="f" strokeweight="1pt">
                <v:textbox>
                  <w:txbxContent>
                    <w:p w14:paraId="4366CE03" w14:textId="77777777" w:rsidR="001D07A7" w:rsidRDefault="001D07A7" w:rsidP="003046D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Исх. №</w:t>
                      </w:r>
                      <w:r>
                        <w:rPr>
                          <w:sz w:val="20"/>
                        </w:rPr>
                        <w:t xml:space="preserve"> _______________________</w:t>
                      </w:r>
                    </w:p>
                    <w:p w14:paraId="59FA2EC4" w14:textId="77777777" w:rsidR="001D07A7" w:rsidRDefault="001D07A7" w:rsidP="003046D9">
                      <w:r>
                        <w:rPr>
                          <w:sz w:val="20"/>
                        </w:rPr>
                        <w:t>от ____</w:t>
                      </w:r>
                      <w:r>
                        <w:rPr>
                          <w:sz w:val="18"/>
                        </w:rPr>
                        <w:t>___________________20           г.</w:t>
                      </w:r>
                    </w:p>
                  </w:txbxContent>
                </v:textbox>
              </v:shape>
            </w:pict>
          </mc:Fallback>
        </mc:AlternateContent>
      </w:r>
      <w:r w:rsidRPr="003046D9">
        <w:rPr>
          <w:rFonts w:ascii="Times New Roman" w:hAnsi="Times New Roman"/>
          <w:sz w:val="20"/>
        </w:rPr>
        <w:tab/>
      </w:r>
      <w:r w:rsidRPr="003046D9">
        <w:rPr>
          <w:rFonts w:ascii="Times New Roman" w:hAnsi="Times New Roman"/>
          <w:b/>
          <w:szCs w:val="24"/>
        </w:rPr>
        <w:t>АНКЕТА-ЗАЯВЛЕНИЕ ФИЗ.ЛИЦА</w:t>
      </w:r>
    </w:p>
    <w:p w14:paraId="642F3316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 xml:space="preserve">     для наведения архивной справки по документам фондов</w:t>
      </w:r>
    </w:p>
    <w:p w14:paraId="01C7CB2E" w14:textId="77777777" w:rsidR="003046D9" w:rsidRPr="003046D9" w:rsidRDefault="003046D9" w:rsidP="003046D9">
      <w:pPr>
        <w:spacing w:line="240" w:lineRule="auto"/>
        <w:ind w:firstLine="1134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>муниципального архива г.о. Тольятти</w:t>
      </w:r>
    </w:p>
    <w:p w14:paraId="68CA64AC" w14:textId="77777777" w:rsidR="003046D9" w:rsidRPr="00172C84" w:rsidRDefault="003046D9" w:rsidP="003046D9">
      <w:pPr>
        <w:spacing w:line="240" w:lineRule="auto"/>
        <w:contextualSpacing/>
        <w:rPr>
          <w:sz w:val="10"/>
          <w:szCs w:val="10"/>
        </w:rPr>
      </w:pPr>
    </w:p>
    <w:tbl>
      <w:tblPr>
        <w:tblW w:w="9645" w:type="dxa"/>
        <w:tblInd w:w="1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709"/>
        <w:gridCol w:w="1559"/>
        <w:gridCol w:w="144"/>
        <w:gridCol w:w="4959"/>
      </w:tblGrid>
      <w:tr w:rsidR="003046D9" w:rsidRPr="003046D9" w14:paraId="1FB4CEC1" w14:textId="77777777" w:rsidTr="0084171A">
        <w:trPr>
          <w:trHeight w:val="1610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378506D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1. </w:t>
            </w:r>
            <w:r w:rsidRPr="003046D9">
              <w:rPr>
                <w:rFonts w:ascii="Times New Roman" w:hAnsi="Times New Roman"/>
                <w:lang w:eastAsia="ru-RU"/>
              </w:rPr>
              <w:t xml:space="preserve">Ф.И.О. </w:t>
            </w:r>
            <w:r w:rsidRPr="003046D9">
              <w:rPr>
                <w:rFonts w:ascii="Times New Roman" w:hAnsi="Times New Roman"/>
                <w:b/>
                <w:lang w:eastAsia="ru-RU"/>
              </w:rPr>
              <w:t>заявителя</w:t>
            </w:r>
          </w:p>
          <w:p w14:paraId="0563FCE3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3046D9">
              <w:rPr>
                <w:rFonts w:ascii="Times New Roman" w:hAnsi="Times New Roman"/>
                <w:b/>
                <w:i/>
                <w:lang w:eastAsia="ru-RU"/>
              </w:rPr>
              <w:t>(лица, о котором запрашивается архивная справка)</w:t>
            </w:r>
          </w:p>
          <w:p w14:paraId="67E94C5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C2237BC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47C125D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57D5EE1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451BD6A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5806868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0D63DC49" w14:textId="77777777" w:rsidR="003046D9" w:rsidRPr="003046D9" w:rsidRDefault="003046D9" w:rsidP="003046D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Дата рождения</w:t>
            </w: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_____._____._________г.</w:t>
            </w:r>
          </w:p>
          <w:p w14:paraId="4B069DE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бывш. Ф.И.О., дата изменения</w:t>
            </w:r>
          </w:p>
          <w:p w14:paraId="57E5A341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5CCD24C0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766C894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Для женщин: указать даты рождения детей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CDBF184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405A73FC" w14:textId="77777777" w:rsidTr="00CE130E">
        <w:trPr>
          <w:trHeight w:val="463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507C4BF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Паспортные данные</w:t>
            </w:r>
          </w:p>
          <w:p w14:paraId="5613BBE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E1CC26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6681255C" w14:textId="77777777" w:rsidTr="00CE130E">
        <w:trPr>
          <w:trHeight w:val="55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6920557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Индекс, домашний адрес, 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87BF560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10DD9647" w14:textId="77777777" w:rsidTr="00CE130E">
        <w:trPr>
          <w:trHeight w:val="29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03833130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Место требования справки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5B02AE17" w14:textId="77777777" w:rsidR="003046D9" w:rsidRPr="003046D9" w:rsidRDefault="003046D9" w:rsidP="003046D9">
            <w:pPr>
              <w:tabs>
                <w:tab w:val="left" w:pos="4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0B19FB" wp14:editId="28F0746C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60325</wp:posOffset>
                      </wp:positionV>
                      <wp:extent cx="247650" cy="104775"/>
                      <wp:effectExtent l="13335" t="8255" r="5715" b="1079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154BCA1" id="Прямоугольник 21" o:spid="_x0000_s1026" style="position:absolute;margin-left:182.5pt;margin-top:4.75pt;width:19.5pt;height:8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"/>
                  </w:pict>
                </mc:Fallback>
              </mc:AlternateContent>
            </w:r>
            <w:r w:rsidRPr="003046D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F1C97" wp14:editId="77E8A006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60325</wp:posOffset>
                      </wp:positionV>
                      <wp:extent cx="247650" cy="119380"/>
                      <wp:effectExtent l="5715" t="8255" r="13335" b="571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50A26D6" id="Прямоугольник 20" o:spid="_x0000_s1026" style="position:absolute;margin-left:27.4pt;margin-top:4.75pt;width:19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"/>
                  </w:pict>
                </mc:Fallback>
              </mc:AlternateContent>
            </w:r>
            <w:r w:rsidRPr="003046D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FF7D9" wp14:editId="40E40870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60325</wp:posOffset>
                      </wp:positionV>
                      <wp:extent cx="247650" cy="119380"/>
                      <wp:effectExtent l="10160" t="8255" r="8890" b="571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08E36BF" id="Прямоугольник 19" o:spid="_x0000_s1026" style="position:absolute;margin-left:67.5pt;margin-top:4.75pt;width:19.5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"/>
                  </w:pict>
                </mc:Fallback>
              </mc:AlternateContent>
            </w:r>
            <w:r w:rsidRPr="003046D9">
              <w:rPr>
                <w:rFonts w:ascii="Times New Roman" w:hAnsi="Times New Roman"/>
                <w:lang w:eastAsia="ru-RU"/>
              </w:rPr>
              <w:t xml:space="preserve">СФР </w:t>
            </w: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суд          по месту работы         прочее ____________</w:t>
            </w:r>
          </w:p>
        </w:tc>
      </w:tr>
      <w:tr w:rsidR="003046D9" w:rsidRPr="003046D9" w14:paraId="042F2E6A" w14:textId="77777777" w:rsidTr="00CE130E">
        <w:trPr>
          <w:trHeight w:val="575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1FDAE72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2. </w:t>
            </w:r>
            <w:r w:rsidRPr="003046D9">
              <w:rPr>
                <w:rFonts w:ascii="Times New Roman" w:hAnsi="Times New Roman"/>
                <w:lang w:eastAsia="ru-RU"/>
              </w:rPr>
              <w:t xml:space="preserve">Ф.И.О. </w:t>
            </w:r>
            <w:r w:rsidRPr="003046D9">
              <w:rPr>
                <w:rFonts w:ascii="Times New Roman" w:hAnsi="Times New Roman"/>
                <w:b/>
                <w:lang w:eastAsia="ru-RU"/>
              </w:rPr>
              <w:t>представителя</w:t>
            </w:r>
          </w:p>
          <w:p w14:paraId="2BE38AD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351CCE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41D667B0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2114403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Паспортные данные</w:t>
            </w:r>
          </w:p>
          <w:p w14:paraId="20F0888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6B250E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32BD5B9B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5954A680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Индекс, домашний адрес,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F8454F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4DA3A3F6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2570202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Доверенность</w:t>
            </w:r>
          </w:p>
          <w:p w14:paraId="598E3FA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(удостоверение)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12CA815" w14:textId="77777777" w:rsidR="003046D9" w:rsidRPr="003046D9" w:rsidRDefault="003046D9" w:rsidP="003046D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№ ____________ от ____.____._______г.    </w:t>
            </w:r>
          </w:p>
          <w:p w14:paraId="6939133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кем выдана (о)</w:t>
            </w:r>
          </w:p>
        </w:tc>
      </w:tr>
      <w:tr w:rsidR="003046D9" w:rsidRPr="003046D9" w14:paraId="392D0F0B" w14:textId="77777777" w:rsidTr="0084171A">
        <w:trPr>
          <w:trHeight w:val="914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19D5F2E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3. Прошу выдать справку о </w:t>
            </w:r>
            <w:r w:rsidRPr="003046D9">
              <w:rPr>
                <w:rFonts w:ascii="Times New Roman" w:hAnsi="Times New Roman"/>
                <w:lang w:eastAsia="ru-RU"/>
              </w:rPr>
              <w:t>(</w:t>
            </w:r>
            <w:r w:rsidRPr="003046D9">
              <w:rPr>
                <w:rFonts w:ascii="Times New Roman" w:hAnsi="Times New Roman"/>
                <w:i/>
                <w:lang w:eastAsia="ru-RU"/>
              </w:rPr>
              <w:t>нужное подчеркнуть)</w:t>
            </w:r>
          </w:p>
          <w:p w14:paraId="3FD550C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14:paraId="7588C49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AEB076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- заработной плате;</w:t>
            </w:r>
          </w:p>
          <w:p w14:paraId="45881B4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- трудовом стаже;</w:t>
            </w:r>
          </w:p>
          <w:p w14:paraId="118BBF0D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- переименовании организации.</w:t>
            </w:r>
          </w:p>
        </w:tc>
      </w:tr>
      <w:tr w:rsidR="003046D9" w:rsidRPr="003046D9" w14:paraId="79ADF543" w14:textId="77777777" w:rsidTr="00CE130E">
        <w:trPr>
          <w:trHeight w:val="4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10A6F11D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Запрашиваемый период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F7CB063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1D87B16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с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_____._____._______</w:t>
            </w:r>
            <w:r w:rsidRPr="003046D9">
              <w:rPr>
                <w:rFonts w:ascii="Times New Roman" w:hAnsi="Times New Roman"/>
                <w:lang w:eastAsia="ru-RU"/>
              </w:rPr>
              <w:t>г</w:t>
            </w:r>
            <w:r w:rsidRPr="003046D9">
              <w:rPr>
                <w:rFonts w:ascii="Times New Roman" w:hAnsi="Times New Roman"/>
                <w:i/>
                <w:lang w:eastAsia="ru-RU"/>
              </w:rPr>
              <w:t xml:space="preserve">.  </w:t>
            </w:r>
            <w:r w:rsidRPr="003046D9">
              <w:rPr>
                <w:rFonts w:ascii="Times New Roman" w:hAnsi="Times New Roman"/>
                <w:lang w:eastAsia="ru-RU"/>
              </w:rPr>
              <w:t xml:space="preserve">по 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</w:t>
            </w:r>
            <w:r w:rsidRPr="003046D9">
              <w:rPr>
                <w:rFonts w:ascii="Times New Roman" w:hAnsi="Times New Roman"/>
                <w:lang w:eastAsia="ru-RU"/>
              </w:rPr>
              <w:t>__._____._______г.</w:t>
            </w:r>
          </w:p>
        </w:tc>
      </w:tr>
      <w:tr w:rsidR="003046D9" w:rsidRPr="003046D9" w14:paraId="18F81C40" w14:textId="77777777" w:rsidTr="00CE130E">
        <w:trPr>
          <w:trHeight w:val="325"/>
        </w:trPr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21A70FAA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Полное наименование организации </w:t>
            </w:r>
            <w:r w:rsidRPr="003046D9">
              <w:rPr>
                <w:rFonts w:ascii="Times New Roman" w:hAnsi="Times New Roman"/>
                <w:i/>
                <w:lang w:eastAsia="ru-RU"/>
              </w:rPr>
              <w:t>(с указанием подразделения: цех, участок, магазин и др.)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2110BE3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1A5DBBB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046D9" w:rsidRPr="003046D9" w14:paraId="73FCE720" w14:textId="77777777" w:rsidTr="00CE130E">
        <w:trPr>
          <w:trHeight w:val="325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right w:val="double" w:sz="4" w:space="0" w:color="auto"/>
            </w:tcBorders>
          </w:tcPr>
          <w:p w14:paraId="01608DE2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702FC74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046D9" w:rsidRPr="003046D9" w14:paraId="2113CC53" w14:textId="77777777" w:rsidTr="00CE130E">
        <w:trPr>
          <w:trHeight w:val="325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83BB76D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5F8B3B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046D9" w:rsidRPr="003046D9" w14:paraId="65D6A048" w14:textId="77777777" w:rsidTr="00CE130E">
        <w:trPr>
          <w:trHeight w:val="4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0F925942" w14:textId="77777777" w:rsid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Период работы в данной организации</w:t>
            </w:r>
          </w:p>
          <w:p w14:paraId="7C76E8ED" w14:textId="77777777" w:rsidR="0084171A" w:rsidRPr="003046D9" w:rsidRDefault="0084171A" w:rsidP="0084171A">
            <w:pPr>
              <w:tabs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8D2D5E3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4B64672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с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_____._____._______</w:t>
            </w:r>
            <w:r w:rsidRPr="003046D9">
              <w:rPr>
                <w:rFonts w:ascii="Times New Roman" w:hAnsi="Times New Roman"/>
                <w:lang w:eastAsia="ru-RU"/>
              </w:rPr>
              <w:t>г</w:t>
            </w:r>
            <w:r w:rsidRPr="003046D9">
              <w:rPr>
                <w:rFonts w:ascii="Times New Roman" w:hAnsi="Times New Roman"/>
                <w:i/>
                <w:lang w:eastAsia="ru-RU"/>
              </w:rPr>
              <w:t xml:space="preserve">.  </w:t>
            </w:r>
            <w:r w:rsidRPr="003046D9">
              <w:rPr>
                <w:rFonts w:ascii="Times New Roman" w:hAnsi="Times New Roman"/>
                <w:lang w:eastAsia="ru-RU"/>
              </w:rPr>
              <w:t xml:space="preserve">по 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</w:t>
            </w:r>
            <w:r w:rsidRPr="003046D9">
              <w:rPr>
                <w:rFonts w:ascii="Times New Roman" w:hAnsi="Times New Roman"/>
                <w:lang w:eastAsia="ru-RU"/>
              </w:rPr>
              <w:t>__._____._______г.</w:t>
            </w:r>
          </w:p>
        </w:tc>
      </w:tr>
      <w:tr w:rsidR="003046D9" w:rsidRPr="003046D9" w14:paraId="17D299AF" w14:textId="77777777" w:rsidTr="00CE130E">
        <w:trPr>
          <w:trHeight w:val="270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75CFC4D1" w14:textId="77777777" w:rsid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Должность (ти)</w:t>
            </w:r>
          </w:p>
          <w:p w14:paraId="3EBE7DE3" w14:textId="77777777" w:rsidR="0084171A" w:rsidRPr="003046D9" w:rsidRDefault="0084171A" w:rsidP="0084171A">
            <w:pPr>
              <w:tabs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2CF03FF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6D9" w:rsidRPr="003046D9" w14:paraId="545C7537" w14:textId="77777777" w:rsidTr="00CE130E">
        <w:trPr>
          <w:trHeight w:val="59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055E95D6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324" w:right="-108" w:hanging="284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Дополнительная информация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right w:val="thickThinSmallGap" w:sz="18" w:space="0" w:color="auto"/>
            </w:tcBorders>
          </w:tcPr>
          <w:p w14:paraId="18A6DC41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6D9" w:rsidRPr="003046D9" w14:paraId="18A6E66B" w14:textId="77777777" w:rsidTr="00CE130E">
        <w:trPr>
          <w:trHeight w:val="587"/>
        </w:trPr>
        <w:tc>
          <w:tcPr>
            <w:tcW w:w="9645" w:type="dxa"/>
            <w:gridSpan w:val="5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7A09A362" w14:textId="77777777" w:rsidR="00CE130E" w:rsidRDefault="00CE130E" w:rsidP="00CE130E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5ECDCFB9" w14:textId="77777777" w:rsidR="003046D9" w:rsidRPr="003046D9" w:rsidRDefault="003046D9" w:rsidP="00CE130E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►Подпись заявителя/представителя, дата     ___________________   ____.  ____.20___г.</w:t>
            </w:r>
            <w:r w:rsidR="00CE130E">
              <w:rPr>
                <w:rFonts w:ascii="Times New Roman" w:hAnsi="Times New Roman"/>
                <w:b/>
                <w:lang w:eastAsia="ru-RU"/>
              </w:rPr>
              <w:tab/>
            </w:r>
          </w:p>
        </w:tc>
      </w:tr>
      <w:tr w:rsidR="003046D9" w:rsidRPr="003046D9" w14:paraId="78D3D16D" w14:textId="77777777" w:rsidTr="00CE130E">
        <w:trPr>
          <w:trHeight w:val="20"/>
        </w:trPr>
        <w:tc>
          <w:tcPr>
            <w:tcW w:w="2983" w:type="dxa"/>
            <w:gridSpan w:val="2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55E2542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66C3990F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3C494217" w14:textId="77777777" w:rsidTr="00CE130E">
        <w:trPr>
          <w:trHeight w:val="287"/>
        </w:trPr>
        <w:tc>
          <w:tcPr>
            <w:tcW w:w="9645" w:type="dxa"/>
            <w:gridSpan w:val="5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711641E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4.</w:t>
            </w:r>
            <w:r w:rsidRPr="003046D9">
              <w:rPr>
                <w:rFonts w:ascii="Times New Roman" w:hAnsi="Times New Roman"/>
                <w:lang w:eastAsia="ru-RU"/>
              </w:rPr>
              <w:t xml:space="preserve"> Результат исполнения запроса:</w:t>
            </w:r>
          </w:p>
          <w:p w14:paraId="7DEB05C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0040C1A8" w14:textId="77777777" w:rsidTr="00CE130E">
        <w:trPr>
          <w:trHeight w:val="419"/>
        </w:trPr>
        <w:tc>
          <w:tcPr>
            <w:tcW w:w="2274" w:type="dxa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61793901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Фонд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8CD49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Хранилище №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6FC4C75F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6B2186E4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Вх. №________________ от ____.____.20</w:t>
            </w:r>
            <w:r w:rsidRPr="0088147E">
              <w:rPr>
                <w:rFonts w:ascii="Times New Roman" w:hAnsi="Times New Roman"/>
                <w:b/>
                <w:u w:val="single"/>
                <w:lang w:eastAsia="ru-RU"/>
              </w:rPr>
              <w:t xml:space="preserve">       </w:t>
            </w:r>
            <w:r w:rsidRPr="003046D9">
              <w:rPr>
                <w:rFonts w:ascii="Times New Roman" w:hAnsi="Times New Roman"/>
                <w:b/>
                <w:lang w:eastAsia="ru-RU"/>
              </w:rPr>
              <w:t>г.</w:t>
            </w:r>
          </w:p>
        </w:tc>
      </w:tr>
      <w:tr w:rsidR="003046D9" w:rsidRPr="003046D9" w14:paraId="2BDC71C6" w14:textId="77777777" w:rsidTr="00CE130E">
        <w:trPr>
          <w:trHeight w:val="255"/>
        </w:trPr>
        <w:tc>
          <w:tcPr>
            <w:tcW w:w="4686" w:type="dxa"/>
            <w:gridSpan w:val="4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4F520201" w14:textId="77777777" w:rsidR="003046D9" w:rsidRPr="003046D9" w:rsidRDefault="003046D9" w:rsidP="003046D9">
            <w:pPr>
              <w:numPr>
                <w:ilvl w:val="0"/>
                <w:numId w:val="6"/>
              </w:numPr>
              <w:spacing w:after="0" w:line="240" w:lineRule="auto"/>
              <w:ind w:left="324" w:hanging="426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Расписка в получении ответа</w:t>
            </w:r>
          </w:p>
        </w:tc>
        <w:tc>
          <w:tcPr>
            <w:tcW w:w="4959" w:type="dxa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1823AE2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_______________________________________</w:t>
            </w:r>
          </w:p>
        </w:tc>
      </w:tr>
      <w:tr w:rsidR="003046D9" w:rsidRPr="003046D9" w14:paraId="43FEF3AD" w14:textId="77777777" w:rsidTr="00CE130E">
        <w:trPr>
          <w:trHeight w:val="255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5727A" w14:textId="0B258A98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_________________   ____.____.20</w:t>
            </w:r>
            <w:r w:rsidR="009B50CE">
              <w:rPr>
                <w:rFonts w:ascii="Times New Roman" w:hAnsi="Times New Roman"/>
                <w:lang w:eastAsia="ru-RU"/>
              </w:rPr>
              <w:t xml:space="preserve">____ </w:t>
            </w:r>
            <w:r w:rsidRPr="003046D9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30578FA" w14:textId="77777777" w:rsidR="003046D9" w:rsidRPr="003046D9" w:rsidRDefault="003046D9" w:rsidP="003046D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Ф.И.О. специалиста____________________</w:t>
            </w:r>
          </w:p>
        </w:tc>
      </w:tr>
    </w:tbl>
    <w:p w14:paraId="26D6FA0F" w14:textId="77777777" w:rsidR="003046D9" w:rsidRDefault="003046D9" w:rsidP="003046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sz w:val="18"/>
          <w:szCs w:val="18"/>
        </w:rPr>
        <w:t xml:space="preserve">       (</w:t>
      </w:r>
      <w:r w:rsidRPr="00C1270D">
        <w:rPr>
          <w:sz w:val="18"/>
          <w:szCs w:val="18"/>
        </w:rPr>
        <w:t>подпись заявителя</w:t>
      </w:r>
      <w:r>
        <w:rPr>
          <w:sz w:val="18"/>
          <w:szCs w:val="18"/>
        </w:rPr>
        <w:t>/представителя, дата</w:t>
      </w:r>
      <w:r w:rsidRPr="00C1270D">
        <w:rPr>
          <w:sz w:val="18"/>
          <w:szCs w:val="18"/>
        </w:rPr>
        <w:t>)</w:t>
      </w:r>
    </w:p>
    <w:p w14:paraId="2043CC7F" w14:textId="77777777"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08DCB5" w14:textId="1551F2C3" w:rsidR="00F76734" w:rsidRDefault="00F76734" w:rsidP="00F76734">
      <w:pPr>
        <w:spacing w:line="240" w:lineRule="auto"/>
        <w:ind w:left="4248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  <w:t xml:space="preserve">  Приложение № 2 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>предоставления</w:t>
      </w:r>
      <w:r w:rsidRPr="007A128C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4307EAEA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CBE0B6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Анкета-заявление для физического лица </w:t>
      </w:r>
    </w:p>
    <w:p w14:paraId="25786775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наведения архивной справки о награждении</w:t>
      </w:r>
    </w:p>
    <w:p w14:paraId="1725B5F8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(формат А4)</w:t>
      </w:r>
    </w:p>
    <w:p w14:paraId="1CC2A2FE" w14:textId="77777777" w:rsidR="004A63F8" w:rsidRDefault="004A63F8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F3B114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 xml:space="preserve">                       Срок исполнения</w:t>
      </w:r>
      <w:r w:rsidRPr="006459C7">
        <w:rPr>
          <w:rFonts w:ascii="Times New Roman" w:hAnsi="Times New Roman"/>
          <w:sz w:val="18"/>
          <w:u w:val="single"/>
        </w:rPr>
        <w:t>_____.______.</w:t>
      </w:r>
      <w:r w:rsidRPr="003046D9">
        <w:rPr>
          <w:rFonts w:ascii="Times New Roman" w:hAnsi="Times New Roman"/>
          <w:sz w:val="18"/>
        </w:rPr>
        <w:t>20</w:t>
      </w:r>
      <w:r w:rsidRPr="006459C7">
        <w:rPr>
          <w:rFonts w:ascii="Times New Roman" w:hAnsi="Times New Roman"/>
          <w:sz w:val="18"/>
          <w:u w:val="single"/>
        </w:rPr>
        <w:t>________</w:t>
      </w:r>
      <w:r w:rsidRPr="003046D9">
        <w:rPr>
          <w:rFonts w:ascii="Times New Roman" w:hAnsi="Times New Roman"/>
          <w:sz w:val="18"/>
        </w:rPr>
        <w:t>г.                       Исполнитель_______________________________</w:t>
      </w:r>
    </w:p>
    <w:p w14:paraId="2CDD3F0F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</w:t>
      </w:r>
      <w:r w:rsidRPr="003046D9">
        <w:rPr>
          <w:rFonts w:ascii="Times New Roman" w:hAnsi="Times New Roman"/>
          <w:sz w:val="18"/>
        </w:rPr>
        <w:t>Дата распределения  ______.______.20</w:t>
      </w:r>
      <w:r w:rsidRPr="0088147E">
        <w:rPr>
          <w:rFonts w:ascii="Times New Roman" w:hAnsi="Times New Roman"/>
          <w:sz w:val="18"/>
          <w:u w:val="single"/>
        </w:rPr>
        <w:t xml:space="preserve">             </w:t>
      </w:r>
      <w:r w:rsidRPr="003046D9">
        <w:rPr>
          <w:rFonts w:ascii="Times New Roman" w:hAnsi="Times New Roman"/>
          <w:sz w:val="18"/>
        </w:rPr>
        <w:t>г.</w:t>
      </w:r>
    </w:p>
    <w:p w14:paraId="3EC8E06A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48AE8" wp14:editId="1FF18E12">
                <wp:simplePos x="0" y="0"/>
                <wp:positionH relativeFrom="column">
                  <wp:posOffset>3425190</wp:posOffset>
                </wp:positionH>
                <wp:positionV relativeFrom="paragraph">
                  <wp:posOffset>23192</wp:posOffset>
                </wp:positionV>
                <wp:extent cx="2594610" cy="441325"/>
                <wp:effectExtent l="9525" t="8890" r="15240" b="698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41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B0A77" w14:textId="77777777" w:rsidR="001D07A7" w:rsidRDefault="001D07A7" w:rsidP="004A63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Исх. №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</w:t>
                            </w:r>
                          </w:p>
                          <w:p w14:paraId="7E9D5A5B" w14:textId="77777777" w:rsidR="001D07A7" w:rsidRDefault="001D07A7" w:rsidP="004A63F8">
                            <w:r>
                              <w:rPr>
                                <w:sz w:val="20"/>
                              </w:rPr>
                              <w:t>от ____</w:t>
                            </w:r>
                            <w:r>
                              <w:rPr>
                                <w:sz w:val="18"/>
                              </w:rPr>
                              <w:t>___________________20         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48AE8" id="Надпись 6" o:spid="_x0000_s1027" type="#_x0000_t202" style="position:absolute;margin-left:269.7pt;margin-top:1.85pt;width:204.3pt;height:3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" filled="f" strokeweight="1pt">
                <v:textbox>
                  <w:txbxContent>
                    <w:p w14:paraId="6C0B0A77" w14:textId="77777777" w:rsidR="001D07A7" w:rsidRDefault="001D07A7" w:rsidP="004A63F8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Исх. №</w:t>
                      </w:r>
                      <w:r>
                        <w:rPr>
                          <w:sz w:val="20"/>
                        </w:rPr>
                        <w:t xml:space="preserve"> _______________________</w:t>
                      </w:r>
                    </w:p>
                    <w:p w14:paraId="7E9D5A5B" w14:textId="77777777" w:rsidR="001D07A7" w:rsidRDefault="001D07A7" w:rsidP="004A63F8">
                      <w:r>
                        <w:rPr>
                          <w:sz w:val="20"/>
                        </w:rPr>
                        <w:t>от ____</w:t>
                      </w:r>
                      <w:r>
                        <w:rPr>
                          <w:sz w:val="18"/>
                        </w:rPr>
                        <w:t>___________________20           г.</w:t>
                      </w:r>
                    </w:p>
                  </w:txbxContent>
                </v:textbox>
              </v:shape>
            </w:pict>
          </mc:Fallback>
        </mc:AlternateContent>
      </w:r>
      <w:r w:rsidRPr="003046D9">
        <w:rPr>
          <w:rFonts w:ascii="Times New Roman" w:hAnsi="Times New Roman"/>
          <w:sz w:val="20"/>
        </w:rPr>
        <w:tab/>
      </w:r>
      <w:r w:rsidRPr="003046D9">
        <w:rPr>
          <w:rFonts w:ascii="Times New Roman" w:hAnsi="Times New Roman"/>
          <w:b/>
          <w:szCs w:val="24"/>
        </w:rPr>
        <w:t>АНКЕТА-ЗАЯВЛЕНИЕ ФИЗ.ЛИЦА</w:t>
      </w:r>
    </w:p>
    <w:p w14:paraId="3B5624AA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 xml:space="preserve">     для наведения архивной справки по документам фондов</w:t>
      </w:r>
    </w:p>
    <w:p w14:paraId="72C965A5" w14:textId="77777777" w:rsidR="004A63F8" w:rsidRPr="003046D9" w:rsidRDefault="004A63F8" w:rsidP="004A63F8">
      <w:pPr>
        <w:spacing w:line="240" w:lineRule="auto"/>
        <w:ind w:firstLine="1134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>муниципального архива г.о. Тольятти</w:t>
      </w:r>
    </w:p>
    <w:p w14:paraId="334D6D9E" w14:textId="77777777" w:rsidR="004A63F8" w:rsidRPr="004A63F8" w:rsidRDefault="004A63F8" w:rsidP="004A63F8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9645" w:type="dxa"/>
        <w:tblInd w:w="1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709"/>
        <w:gridCol w:w="1559"/>
        <w:gridCol w:w="144"/>
        <w:gridCol w:w="4959"/>
      </w:tblGrid>
      <w:tr w:rsidR="004A63F8" w:rsidRPr="004A63F8" w14:paraId="088249A3" w14:textId="77777777" w:rsidTr="004A63F8">
        <w:trPr>
          <w:trHeight w:val="1395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3C7317D9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заявителя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63F8">
              <w:rPr>
                <w:rFonts w:ascii="Times New Roman" w:hAnsi="Times New Roman"/>
                <w:b/>
                <w:i/>
                <w:sz w:val="20"/>
                <w:szCs w:val="20"/>
              </w:rPr>
              <w:t>(лица, о котором запрашивается архивная справка)</w:t>
            </w:r>
          </w:p>
          <w:p w14:paraId="2666A452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ABA9204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72806E14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440BF22C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19565409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1FE28CC7" w14:textId="77777777" w:rsidR="004A63F8" w:rsidRPr="003046D9" w:rsidRDefault="004A63F8" w:rsidP="004A63F8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Дата рождения</w:t>
            </w: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_____._____._________г.</w:t>
            </w:r>
          </w:p>
          <w:p w14:paraId="513F67E9" w14:textId="77777777" w:rsidR="004A63F8" w:rsidRPr="004A63F8" w:rsidRDefault="004A63F8" w:rsidP="004A6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6D9">
              <w:rPr>
                <w:rFonts w:ascii="Times New Roman" w:hAnsi="Times New Roman"/>
                <w:lang w:eastAsia="ru-RU"/>
              </w:rPr>
              <w:t>бывш. Ф.И.О., дата изменения</w:t>
            </w:r>
          </w:p>
        </w:tc>
      </w:tr>
      <w:tr w:rsidR="004A63F8" w:rsidRPr="004A63F8" w14:paraId="280E5FCA" w14:textId="77777777" w:rsidTr="004A63F8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094FAC9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Для женщин: указать даты рождения детей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09CBD1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0DD46144" w14:textId="77777777" w:rsidTr="004A63F8">
        <w:trPr>
          <w:trHeight w:val="463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A7D92B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E72312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47DAE624" w14:textId="77777777" w:rsidTr="004A63F8">
        <w:trPr>
          <w:trHeight w:val="55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27A414BE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Индекс, домашний адрес, 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CBC88D9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61A1121F" w14:textId="77777777" w:rsidTr="004A63F8">
        <w:trPr>
          <w:trHeight w:val="29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33BBCFD7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Место требования справки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7214000" w14:textId="77777777" w:rsidR="004A63F8" w:rsidRPr="004A63F8" w:rsidRDefault="004A63F8" w:rsidP="004A63F8">
            <w:pPr>
              <w:tabs>
                <w:tab w:val="left" w:pos="4245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E40D54" wp14:editId="17DFF9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46677</wp:posOffset>
                      </wp:positionV>
                      <wp:extent cx="247650" cy="104775"/>
                      <wp:effectExtent l="13335" t="8255" r="5715" b="1079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409AE63" id="Прямоугольник 3" o:spid="_x0000_s1026" style="position:absolute;margin-left:154pt;margin-top:3.7pt;width:19.5pt;height: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"/>
                  </w:pict>
                </mc:Fallback>
              </mc:AlternateContent>
            </w:r>
            <w:r w:rsidRPr="004A63F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69ECC3" wp14:editId="28ACA685">
                      <wp:simplePos x="0" y="0"/>
                      <wp:positionH relativeFrom="column">
                        <wp:posOffset>775363</wp:posOffset>
                      </wp:positionH>
                      <wp:positionV relativeFrom="paragraph">
                        <wp:posOffset>45720</wp:posOffset>
                      </wp:positionV>
                      <wp:extent cx="247650" cy="119380"/>
                      <wp:effectExtent l="10160" t="8255" r="889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928D0B7" id="Прямоугольник 1" o:spid="_x0000_s1026" style="position:absolute;margin-left:61.05pt;margin-top:3.6pt;width:19.5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"/>
                  </w:pict>
                </mc:Fallback>
              </mc:AlternateContent>
            </w:r>
            <w:r w:rsidRPr="004A63F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7D0035" wp14:editId="107D9419">
                      <wp:simplePos x="0" y="0"/>
                      <wp:positionH relativeFrom="column">
                        <wp:posOffset>279741</wp:posOffset>
                      </wp:positionH>
                      <wp:positionV relativeFrom="paragraph">
                        <wp:posOffset>45720</wp:posOffset>
                      </wp:positionV>
                      <wp:extent cx="247650" cy="119380"/>
                      <wp:effectExtent l="5715" t="8255" r="13335" b="571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997FF62" id="Прямоугольник 2" o:spid="_x0000_s1026" style="position:absolute;margin-left:22.05pt;margin-top:3.6pt;width:19.5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"/>
                  </w:pict>
                </mc:Fallback>
              </mc:AlternateContent>
            </w:r>
            <w:r w:rsidRPr="004A63F8">
              <w:rPr>
                <w:rFonts w:ascii="Times New Roman" w:hAnsi="Times New Roman"/>
                <w:sz w:val="20"/>
                <w:szCs w:val="20"/>
              </w:rPr>
              <w:t>СФР         суд          по месту работы         прочее ____________</w:t>
            </w:r>
          </w:p>
        </w:tc>
      </w:tr>
      <w:tr w:rsidR="004A63F8" w:rsidRPr="004A63F8" w14:paraId="27037011" w14:textId="77777777" w:rsidTr="004A63F8">
        <w:trPr>
          <w:trHeight w:val="512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7B410C18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представителя</w:t>
            </w: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979F6F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5B7F8EBD" w14:textId="77777777" w:rsidTr="004A63F8">
        <w:trPr>
          <w:trHeight w:val="457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9EF00F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104AD7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6656D5FF" w14:textId="77777777" w:rsidTr="004A63F8">
        <w:trPr>
          <w:trHeight w:val="507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793C0B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Индекс, домашний адрес,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A547D47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39D70330" w14:textId="77777777" w:rsidTr="004A63F8">
        <w:trPr>
          <w:trHeight w:val="5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2C5C833C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Доверенность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>(удостоверение)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74236857" w14:textId="77777777" w:rsidR="004A63F8" w:rsidRPr="003046D9" w:rsidRDefault="004A63F8" w:rsidP="004A63F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№ ____________ от ____.____._______г.    </w:t>
            </w:r>
          </w:p>
          <w:p w14:paraId="0D66BFC1" w14:textId="77777777" w:rsidR="004A63F8" w:rsidRPr="004A63F8" w:rsidRDefault="004A63F8" w:rsidP="004A63F8">
            <w:pPr>
              <w:tabs>
                <w:tab w:val="left" w:pos="29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6D9">
              <w:rPr>
                <w:rFonts w:ascii="Times New Roman" w:hAnsi="Times New Roman"/>
                <w:lang w:eastAsia="ru-RU"/>
              </w:rPr>
              <w:t>кем выдана (о)</w:t>
            </w:r>
          </w:p>
        </w:tc>
      </w:tr>
      <w:tr w:rsidR="004A63F8" w:rsidRPr="004A63F8" w14:paraId="2AD8FBC6" w14:textId="77777777" w:rsidTr="0081752A">
        <w:trPr>
          <w:trHeight w:val="1392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08A22B7F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3. Прошу выдать справку о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>(</w:t>
            </w: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нужное подчеркнуть)</w:t>
            </w:r>
          </w:p>
          <w:p w14:paraId="506B5F8F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3DC22C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64EE7ED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награждении;</w:t>
            </w:r>
          </w:p>
          <w:p w14:paraId="2C24560D" w14:textId="77777777" w:rsidR="0081752A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поощрении</w:t>
            </w:r>
            <w:r w:rsidRPr="003046D9">
              <w:rPr>
                <w:rFonts w:ascii="Times New Roman" w:hAnsi="Times New Roman"/>
                <w:b/>
                <w:lang w:eastAsia="ru-RU"/>
              </w:rPr>
              <w:t>;</w:t>
            </w:r>
          </w:p>
          <w:p w14:paraId="0905FA3B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присвоении звания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14:paraId="455D642D" w14:textId="77777777" w:rsidR="004A63F8" w:rsidRPr="004A63F8" w:rsidRDefault="0081752A" w:rsidP="0081752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местонахождении организации на территории г. Тольятти </w:t>
            </w: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(для оформления звания Ветеран труда Самарской области)</w:t>
            </w:r>
          </w:p>
        </w:tc>
      </w:tr>
      <w:tr w:rsidR="004A63F8" w:rsidRPr="004A63F8" w14:paraId="3E8082B7" w14:textId="77777777" w:rsidTr="0081752A">
        <w:trPr>
          <w:trHeight w:val="4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613FA435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184"/>
              </w:tabs>
              <w:spacing w:after="0" w:line="240" w:lineRule="auto"/>
              <w:ind w:left="326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Название награды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18B77D1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10B53910" w14:textId="77777777" w:rsidTr="0081752A">
        <w:trPr>
          <w:trHeight w:val="381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63236EA2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Дата награждения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  <w:vAlign w:val="bottom"/>
          </w:tcPr>
          <w:p w14:paraId="615839FB" w14:textId="77777777" w:rsidR="004A63F8" w:rsidRPr="004A63F8" w:rsidRDefault="004A63F8" w:rsidP="004A63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_____._____.__________г.</w:t>
            </w:r>
          </w:p>
        </w:tc>
      </w:tr>
      <w:tr w:rsidR="004A63F8" w:rsidRPr="004A63F8" w14:paraId="02EC4B01" w14:textId="77777777" w:rsidTr="0081752A">
        <w:trPr>
          <w:trHeight w:val="203"/>
        </w:trPr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135ADD5A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Документ-основание для награждения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1FEA8490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5081E6B6" w14:textId="77777777" w:rsidTr="0081752A">
        <w:trPr>
          <w:trHeight w:val="325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3E060BCD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FF9849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№ ______________ дата _____._____.__________г.</w:t>
            </w:r>
          </w:p>
        </w:tc>
      </w:tr>
      <w:tr w:rsidR="004A63F8" w:rsidRPr="004A63F8" w14:paraId="3514D0A6" w14:textId="77777777" w:rsidTr="0081752A">
        <w:trPr>
          <w:trHeight w:val="473"/>
        </w:trPr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227CA4D1" w14:textId="77777777" w:rsidR="0081752A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Должность, место работы на момент награждения </w:t>
            </w:r>
          </w:p>
          <w:p w14:paraId="22CBB175" w14:textId="77777777" w:rsidR="004A63F8" w:rsidRPr="004A63F8" w:rsidRDefault="004A63F8" w:rsidP="0081752A">
            <w:pPr>
              <w:tabs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( полное наименование организации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с указанием подразделения: цех, участок, магазин и др.)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7B638C9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28495643" w14:textId="77777777" w:rsidTr="0081752A">
        <w:trPr>
          <w:trHeight w:val="409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right w:val="double" w:sz="4" w:space="0" w:color="auto"/>
            </w:tcBorders>
          </w:tcPr>
          <w:p w14:paraId="7A9543D9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4B58C9FA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0B357187" w14:textId="77777777" w:rsidTr="0081752A">
        <w:trPr>
          <w:trHeight w:val="272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right w:val="double" w:sz="4" w:space="0" w:color="auto"/>
            </w:tcBorders>
          </w:tcPr>
          <w:p w14:paraId="207F0509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thickThinSmallGap" w:sz="18" w:space="0" w:color="auto"/>
            </w:tcBorders>
          </w:tcPr>
          <w:p w14:paraId="43F0E2B1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3608B6FC" w14:textId="77777777" w:rsidTr="0081752A">
        <w:trPr>
          <w:trHeight w:val="59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1C50F7A0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324" w:right="-108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Дополнительная информация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right w:val="thickThinSmallGap" w:sz="18" w:space="0" w:color="auto"/>
            </w:tcBorders>
          </w:tcPr>
          <w:p w14:paraId="693875B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752A" w:rsidRPr="004A63F8" w14:paraId="11AAE400" w14:textId="77777777" w:rsidTr="0081752A">
        <w:trPr>
          <w:trHeight w:val="571"/>
        </w:trPr>
        <w:tc>
          <w:tcPr>
            <w:tcW w:w="9645" w:type="dxa"/>
            <w:gridSpan w:val="5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0760C2A8" w14:textId="77777777" w:rsidR="0081752A" w:rsidRDefault="0081752A" w:rsidP="0081752A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26186A18" w14:textId="77777777" w:rsidR="0081752A" w:rsidRPr="003046D9" w:rsidRDefault="0081752A" w:rsidP="0081752A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►Подпись заявителя/представителя, дата     ___________________   ____.  ____.20___г.</w:t>
            </w:r>
            <w:r>
              <w:rPr>
                <w:rFonts w:ascii="Times New Roman" w:hAnsi="Times New Roman"/>
                <w:b/>
                <w:lang w:eastAsia="ru-RU"/>
              </w:rPr>
              <w:tab/>
            </w:r>
          </w:p>
        </w:tc>
      </w:tr>
      <w:tr w:rsidR="004A63F8" w:rsidRPr="004A63F8" w14:paraId="2A8F7D95" w14:textId="77777777" w:rsidTr="0081752A">
        <w:trPr>
          <w:trHeight w:val="20"/>
        </w:trPr>
        <w:tc>
          <w:tcPr>
            <w:tcW w:w="2983" w:type="dxa"/>
            <w:gridSpan w:val="2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63F9A03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7A83BA50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2A" w:rsidRPr="004A63F8" w14:paraId="7BE0A1F6" w14:textId="77777777" w:rsidTr="0081752A">
        <w:trPr>
          <w:trHeight w:val="287"/>
        </w:trPr>
        <w:tc>
          <w:tcPr>
            <w:tcW w:w="9645" w:type="dxa"/>
            <w:gridSpan w:val="5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5DD193F8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4.</w:t>
            </w:r>
            <w:r w:rsidRPr="003046D9">
              <w:rPr>
                <w:rFonts w:ascii="Times New Roman" w:hAnsi="Times New Roman"/>
                <w:lang w:eastAsia="ru-RU"/>
              </w:rPr>
              <w:t xml:space="preserve"> Результат исполнения запроса:</w:t>
            </w:r>
          </w:p>
          <w:p w14:paraId="4C267EF0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1752A" w:rsidRPr="004A63F8" w14:paraId="218B7CB8" w14:textId="77777777" w:rsidTr="0081752A">
        <w:trPr>
          <w:trHeight w:val="419"/>
        </w:trPr>
        <w:tc>
          <w:tcPr>
            <w:tcW w:w="2274" w:type="dxa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3B26655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Фонд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E0CB069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Хранилище №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67D8646A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73912027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Вх. №________________ от ____.____.20</w:t>
            </w:r>
            <w:r w:rsidRPr="0088147E">
              <w:rPr>
                <w:rFonts w:ascii="Times New Roman" w:hAnsi="Times New Roman"/>
                <w:b/>
                <w:u w:val="single"/>
                <w:lang w:eastAsia="ru-RU"/>
              </w:rPr>
              <w:t xml:space="preserve">       </w:t>
            </w:r>
            <w:r w:rsidRPr="003046D9">
              <w:rPr>
                <w:rFonts w:ascii="Times New Roman" w:hAnsi="Times New Roman"/>
                <w:b/>
                <w:lang w:eastAsia="ru-RU"/>
              </w:rPr>
              <w:t>г.</w:t>
            </w:r>
          </w:p>
        </w:tc>
      </w:tr>
      <w:tr w:rsidR="0081752A" w:rsidRPr="003046D9" w14:paraId="4BCE631B" w14:textId="77777777" w:rsidTr="00404EAC">
        <w:trPr>
          <w:trHeight w:val="255"/>
        </w:trPr>
        <w:tc>
          <w:tcPr>
            <w:tcW w:w="4686" w:type="dxa"/>
            <w:gridSpan w:val="4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7F3C5EC1" w14:textId="77777777" w:rsidR="0081752A" w:rsidRPr="003046D9" w:rsidRDefault="0081752A" w:rsidP="00404EAC">
            <w:pPr>
              <w:numPr>
                <w:ilvl w:val="0"/>
                <w:numId w:val="6"/>
              </w:numPr>
              <w:spacing w:after="0" w:line="240" w:lineRule="auto"/>
              <w:ind w:left="324" w:hanging="426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Расписка в получении ответа</w:t>
            </w:r>
          </w:p>
        </w:tc>
        <w:tc>
          <w:tcPr>
            <w:tcW w:w="4959" w:type="dxa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4A0C0FFE" w14:textId="77777777" w:rsidR="0081752A" w:rsidRPr="003046D9" w:rsidRDefault="0081752A" w:rsidP="00404E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1752A" w:rsidRPr="003046D9" w14:paraId="2CB3C564" w14:textId="77777777" w:rsidTr="00404EAC">
        <w:trPr>
          <w:trHeight w:val="255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CE8DC" w14:textId="77777777" w:rsidR="0081752A" w:rsidRPr="003046D9" w:rsidRDefault="0081752A" w:rsidP="00A56E6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_________________   ____.____.20</w:t>
            </w:r>
            <w:r w:rsidRPr="003C4D17">
              <w:rPr>
                <w:rFonts w:ascii="Times New Roman" w:hAnsi="Times New Roman"/>
                <w:u w:val="single"/>
                <w:lang w:eastAsia="ru-RU"/>
              </w:rPr>
              <w:t xml:space="preserve">           </w:t>
            </w:r>
            <w:r w:rsidRPr="003046D9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53E28E6" w14:textId="77777777" w:rsidR="0081752A" w:rsidRPr="003046D9" w:rsidRDefault="0081752A" w:rsidP="00A56E65">
            <w:pPr>
              <w:spacing w:after="0"/>
              <w:jc w:val="right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Ф.И.О. специалиста____________________</w:t>
            </w:r>
          </w:p>
        </w:tc>
      </w:tr>
    </w:tbl>
    <w:p w14:paraId="07A84BE6" w14:textId="77777777" w:rsidR="0081752A" w:rsidRDefault="0081752A" w:rsidP="00A56E65">
      <w:pPr>
        <w:rPr>
          <w:rFonts w:ascii="Times New Roman" w:hAnsi="Times New Roman"/>
          <w:b/>
          <w:sz w:val="24"/>
          <w:szCs w:val="24"/>
        </w:rPr>
      </w:pPr>
      <w:r>
        <w:rPr>
          <w:sz w:val="18"/>
          <w:szCs w:val="18"/>
        </w:rPr>
        <w:t xml:space="preserve">       (</w:t>
      </w:r>
      <w:r w:rsidRPr="00C1270D">
        <w:rPr>
          <w:sz w:val="18"/>
          <w:szCs w:val="18"/>
        </w:rPr>
        <w:t>подпись заявителя</w:t>
      </w:r>
      <w:r>
        <w:rPr>
          <w:sz w:val="18"/>
          <w:szCs w:val="18"/>
        </w:rPr>
        <w:t>/представителя, дата</w:t>
      </w:r>
      <w:r w:rsidRPr="00C1270D">
        <w:rPr>
          <w:sz w:val="18"/>
          <w:szCs w:val="18"/>
        </w:rPr>
        <w:t>)</w:t>
      </w:r>
    </w:p>
    <w:p w14:paraId="5E745D5E" w14:textId="77777777" w:rsidR="004A63F8" w:rsidRDefault="004A63F8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EBC6F" w14:textId="77777777" w:rsidR="00F76734" w:rsidRDefault="00717B09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</w:p>
    <w:p w14:paraId="68FFCDA1" w14:textId="1CBC90EF"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3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38809B7D" w14:textId="77777777" w:rsidR="00F76734" w:rsidRPr="00443800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>Образец письма-запроса юридического лица</w:t>
      </w:r>
    </w:p>
    <w:p w14:paraId="38D9E9DF" w14:textId="77777777"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 xml:space="preserve"> (формат А4)</w:t>
      </w:r>
    </w:p>
    <w:p w14:paraId="1AEDD33A" w14:textId="77777777" w:rsidR="001E41B8" w:rsidRDefault="001E41B8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7"/>
        <w:gridCol w:w="343"/>
        <w:gridCol w:w="1753"/>
        <w:gridCol w:w="422"/>
        <w:gridCol w:w="3284"/>
      </w:tblGrid>
      <w:tr w:rsidR="001E41B8" w:rsidRPr="00404EAC" w14:paraId="1C28DE3D" w14:textId="77777777" w:rsidTr="00404EAC">
        <w:tc>
          <w:tcPr>
            <w:tcW w:w="3177" w:type="dxa"/>
          </w:tcPr>
          <w:p w14:paraId="30CD08ED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РЕКВИЗИТЫ БЛАНКА ПИСЬМА</w:t>
            </w:r>
          </w:p>
        </w:tc>
        <w:tc>
          <w:tcPr>
            <w:tcW w:w="2518" w:type="dxa"/>
            <w:gridSpan w:val="3"/>
          </w:tcPr>
          <w:p w14:paraId="44DC300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4E2C7F9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Руководителю управления по делам архивов администрации городского округа Тольятти</w:t>
            </w:r>
          </w:p>
        </w:tc>
      </w:tr>
      <w:tr w:rsidR="001E41B8" w:rsidRPr="00404EAC" w14:paraId="554336F7" w14:textId="77777777" w:rsidTr="00404EAC">
        <w:tc>
          <w:tcPr>
            <w:tcW w:w="8979" w:type="dxa"/>
            <w:gridSpan w:val="5"/>
          </w:tcPr>
          <w:p w14:paraId="66E29E14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Просим (прошу) подтвердить:</w:t>
            </w:r>
          </w:p>
          <w:p w14:paraId="1ED74FE4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1. тема запроса: трудовой стаж, размер заработной платы, переименование организации, награждение (поощрение, присвоение звания), местонахождение организации на территории г. Тольятти;</w:t>
            </w:r>
          </w:p>
          <w:p w14:paraId="4520A383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о ком запрос: Ф.И.О. полностью, предыдущие Ф.И.О., даты их изменений, число, месяц, год рождения;</w:t>
            </w:r>
          </w:p>
          <w:p w14:paraId="102DAF9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запрашиваемый период: с "число, месяц, год" по "число, месяц, год";</w:t>
            </w:r>
          </w:p>
          <w:p w14:paraId="43B5BC8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полное наименование организации (в т.ч. структурного подразделения) где работал(а);</w:t>
            </w:r>
          </w:p>
          <w:p w14:paraId="2E0F236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наименование должностей(ти);</w:t>
            </w:r>
          </w:p>
          <w:p w14:paraId="15CDC00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общий период работы в указанной организации;</w:t>
            </w:r>
          </w:p>
          <w:p w14:paraId="114D447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2. для темы запроса "награждение" в дополнение к п. 1:</w:t>
            </w:r>
          </w:p>
          <w:p w14:paraId="5C48FE65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название награды (наименование поощрения, звания);</w:t>
            </w:r>
          </w:p>
          <w:p w14:paraId="77544F1E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дата награждения (поощрения, присвоения звания);</w:t>
            </w:r>
          </w:p>
          <w:p w14:paraId="786C1759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наименование, номер, дата документа-основания для награждения (поощрения, присвоения звания), наименование органа, его издавшего;</w:t>
            </w:r>
          </w:p>
          <w:p w14:paraId="65C8AF6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3. дополнительная информация по запросу, уточняющая или детализирующая тему запроса:</w:t>
            </w:r>
          </w:p>
          <w:p w14:paraId="5EFF2A23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цель или место требования запрашиваемой архивной информации (оформление пенсии (указать вид), восстановление трудовой книжки, суд, налоговая инспекция и др.);</w:t>
            </w:r>
          </w:p>
          <w:p w14:paraId="7E00615E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для женщин - указать даты рождения детей за запрашиваемый период;</w:t>
            </w:r>
          </w:p>
          <w:p w14:paraId="6FA45F7D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уточнение темы (периоды отпусков по уходу за ребенком, обучения на курсах, командирования и др.);</w:t>
            </w:r>
          </w:p>
          <w:p w14:paraId="0FF0207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причины отсутствия трудовой книжки (утрата).</w:t>
            </w:r>
          </w:p>
          <w:p w14:paraId="0A1B52C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4. Указать полномочия представителя (Ф.И.О., паспортные данные, должность), которому доверяется получать информацию из архивных документов.</w:t>
            </w:r>
          </w:p>
        </w:tc>
      </w:tr>
      <w:tr w:rsidR="001E41B8" w:rsidRPr="00404EAC" w14:paraId="4182B5BE" w14:textId="77777777" w:rsidTr="00404EAC">
        <w:tc>
          <w:tcPr>
            <w:tcW w:w="8979" w:type="dxa"/>
            <w:gridSpan w:val="5"/>
          </w:tcPr>
          <w:p w14:paraId="0EA0950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Приложение: копия трудовой книжки на ______ л.</w:t>
            </w:r>
          </w:p>
        </w:tc>
      </w:tr>
      <w:tr w:rsidR="001E41B8" w:rsidRPr="00404EAC" w14:paraId="79BA6F5B" w14:textId="77777777" w:rsidTr="00404EAC">
        <w:tc>
          <w:tcPr>
            <w:tcW w:w="3520" w:type="dxa"/>
            <w:gridSpan w:val="2"/>
          </w:tcPr>
          <w:p w14:paraId="4E82FF55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28A3A65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5BEEF85A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1B8" w:rsidRPr="00404EAC" w14:paraId="28D164E2" w14:textId="77777777" w:rsidTr="00404EAC">
        <w:tc>
          <w:tcPr>
            <w:tcW w:w="3520" w:type="dxa"/>
            <w:gridSpan w:val="2"/>
          </w:tcPr>
          <w:p w14:paraId="004EEE0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753" w:type="dxa"/>
          </w:tcPr>
          <w:p w14:paraId="6F0E084F" w14:textId="77777777" w:rsidR="001E41B8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E41B8" w:rsidRPr="00404EA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706" w:type="dxa"/>
            <w:gridSpan w:val="2"/>
          </w:tcPr>
          <w:p w14:paraId="0861BE62" w14:textId="77777777" w:rsidR="001E41B8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1E41B8" w:rsidRPr="00404EA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  <w:tr w:rsidR="00404EAC" w:rsidRPr="00404EAC" w14:paraId="251D245B" w14:textId="77777777" w:rsidTr="00404EAC">
        <w:tc>
          <w:tcPr>
            <w:tcW w:w="3520" w:type="dxa"/>
            <w:gridSpan w:val="2"/>
          </w:tcPr>
          <w:p w14:paraId="0417FD2F" w14:textId="77777777" w:rsid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8A7B4" w14:textId="77777777" w:rsid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65DA4" w14:textId="77777777" w:rsid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4DE3075D" w14:textId="77777777" w:rsidR="00404EAC" w:rsidRP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753" w:type="dxa"/>
          </w:tcPr>
          <w:p w14:paraId="199E49C3" w14:textId="77777777" w:rsidR="00404EAC" w:rsidRP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6880828C" w14:textId="77777777" w:rsidR="00404EAC" w:rsidRP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087552" w14:textId="66E0F1CE"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 w:rsidR="00832DB6">
        <w:rPr>
          <w:rFonts w:ascii="Times New Roman" w:hAnsi="Times New Roman"/>
        </w:rPr>
        <w:t>Приложение № 4</w:t>
      </w:r>
      <w:r>
        <w:rPr>
          <w:rFonts w:ascii="Times New Roman" w:hAnsi="Times New Roman"/>
        </w:rPr>
        <w:t xml:space="preserve"> 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муниципальной услуги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6189C8D1" w14:textId="77777777" w:rsidR="00F76734" w:rsidRDefault="00F76734" w:rsidP="00F76734">
      <w:pPr>
        <w:spacing w:line="240" w:lineRule="auto"/>
        <w:ind w:left="4956"/>
        <w:jc w:val="center"/>
        <w:rPr>
          <w:rFonts w:ascii="Times New Roman" w:hAnsi="Times New Roman"/>
        </w:rPr>
      </w:pPr>
    </w:p>
    <w:p w14:paraId="7DE9E7B1" w14:textId="77777777"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Образец уведомления о продлении срока исполнения муниципальной услуги</w:t>
      </w:r>
    </w:p>
    <w:p w14:paraId="116A757A" w14:textId="77777777"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(формат А5)</w:t>
      </w:r>
    </w:p>
    <w:p w14:paraId="3C298CAE" w14:textId="77777777" w:rsidR="00794E9D" w:rsidRDefault="00794E9D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106D45E" w14:textId="77777777" w:rsidR="00794E9D" w:rsidRDefault="00794E9D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E0DD5DE" w14:textId="77777777" w:rsidR="00794E9D" w:rsidRPr="00404EAC" w:rsidRDefault="00794E9D" w:rsidP="00794E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04EAC">
        <w:rPr>
          <w:rFonts w:ascii="Times New Roman" w:hAnsi="Times New Roman"/>
          <w:sz w:val="24"/>
          <w:szCs w:val="24"/>
        </w:rPr>
        <w:t xml:space="preserve">О продлении срока исполнения запроса               </w:t>
      </w:r>
      <w:r w:rsidRPr="00404EAC">
        <w:rPr>
          <w:rFonts w:ascii="Times New Roman" w:hAnsi="Times New Roman"/>
          <w:sz w:val="24"/>
          <w:szCs w:val="24"/>
        </w:rPr>
        <w:tab/>
      </w:r>
      <w:r w:rsidRPr="00404EAC">
        <w:rPr>
          <w:rFonts w:ascii="Times New Roman" w:hAnsi="Times New Roman"/>
          <w:sz w:val="24"/>
          <w:szCs w:val="24"/>
        </w:rPr>
        <w:tab/>
      </w:r>
      <w:r w:rsidRPr="00404EAC">
        <w:rPr>
          <w:rFonts w:ascii="Times New Roman" w:hAnsi="Times New Roman"/>
          <w:sz w:val="24"/>
          <w:szCs w:val="24"/>
        </w:rPr>
        <w:tab/>
        <w:t xml:space="preserve"> Адресат</w:t>
      </w:r>
    </w:p>
    <w:p w14:paraId="13D27693" w14:textId="77777777" w:rsidR="00794E9D" w:rsidRPr="00404EAC" w:rsidRDefault="00794E9D" w:rsidP="00794E9D">
      <w:pPr>
        <w:rPr>
          <w:sz w:val="24"/>
          <w:szCs w:val="24"/>
        </w:rPr>
      </w:pPr>
    </w:p>
    <w:p w14:paraId="0C1B9F7A" w14:textId="384E0A29" w:rsidR="00794E9D" w:rsidRPr="00AE1965" w:rsidRDefault="00794E9D" w:rsidP="00794E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965">
        <w:rPr>
          <w:rFonts w:ascii="Times New Roman" w:hAnsi="Times New Roman"/>
          <w:sz w:val="24"/>
          <w:szCs w:val="24"/>
        </w:rPr>
        <w:t xml:space="preserve">Уведомляю, что в соответствии с частью 2 статьи 12 Федерального закона от 02.05.2006 № 59-ФЗ «О порядке рассмотрения обращений граждан Российской Федерации», </w:t>
      </w:r>
      <w:r w:rsidR="0098083F" w:rsidRPr="00AE1965">
        <w:rPr>
          <w:rFonts w:ascii="Times New Roman" w:hAnsi="Times New Roman"/>
          <w:sz w:val="24"/>
          <w:szCs w:val="24"/>
        </w:rPr>
        <w:t>под</w:t>
      </w:r>
      <w:r w:rsidRPr="00AE1965">
        <w:rPr>
          <w:rFonts w:ascii="Times New Roman" w:hAnsi="Times New Roman"/>
          <w:sz w:val="24"/>
          <w:szCs w:val="24"/>
        </w:rPr>
        <w:t>пунк</w:t>
      </w:r>
      <w:r w:rsidR="002D1713" w:rsidRPr="00AE1965">
        <w:rPr>
          <w:rFonts w:ascii="Times New Roman" w:hAnsi="Times New Roman"/>
          <w:sz w:val="24"/>
          <w:szCs w:val="24"/>
        </w:rPr>
        <w:t>том</w:t>
      </w:r>
      <w:r w:rsidRPr="00AE1965">
        <w:rPr>
          <w:rFonts w:ascii="Times New Roman" w:hAnsi="Times New Roman"/>
          <w:sz w:val="24"/>
          <w:szCs w:val="24"/>
        </w:rPr>
        <w:t xml:space="preserve"> 2.4.1</w:t>
      </w:r>
      <w:r w:rsidR="0098083F" w:rsidRPr="00AE1965">
        <w:rPr>
          <w:rFonts w:ascii="Times New Roman" w:hAnsi="Times New Roman"/>
          <w:sz w:val="24"/>
          <w:szCs w:val="24"/>
        </w:rPr>
        <w:t xml:space="preserve"> пункта 2.4</w:t>
      </w:r>
      <w:r w:rsidRPr="00AE1965">
        <w:rPr>
          <w:rFonts w:ascii="Times New Roman" w:hAnsi="Times New Roman"/>
          <w:sz w:val="24"/>
          <w:szCs w:val="24"/>
        </w:rPr>
        <w:t xml:space="preserve"> административного регламента предоставления муниципальной услуги </w:t>
      </w:r>
      <w:r w:rsidRPr="00AE1965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AE1965">
        <w:rPr>
          <w:rFonts w:ascii="Times New Roman" w:hAnsi="Times New Roman"/>
          <w:sz w:val="24"/>
          <w:szCs w:val="24"/>
        </w:rPr>
        <w:t>»,</w:t>
      </w:r>
      <w:r w:rsidR="00DD4138" w:rsidRPr="00AE1965">
        <w:rPr>
          <w:rFonts w:ascii="Times New Roman" w:hAnsi="Times New Roman"/>
          <w:sz w:val="24"/>
          <w:szCs w:val="24"/>
        </w:rPr>
        <w:t xml:space="preserve"> утвержденного постановлением администрации городского округа Тольятти от __.__.____ №________,</w:t>
      </w:r>
      <w:r w:rsidRPr="00AE1965">
        <w:rPr>
          <w:rFonts w:ascii="Times New Roman" w:hAnsi="Times New Roman"/>
          <w:sz w:val="24"/>
          <w:szCs w:val="24"/>
        </w:rPr>
        <w:t xml:space="preserve"> срок исполнения запроса продлен на 30 календарных дней.</w:t>
      </w:r>
    </w:p>
    <w:p w14:paraId="1AC1B608" w14:textId="77777777" w:rsidR="00794E9D" w:rsidRPr="00404EAC" w:rsidRDefault="00794E9D" w:rsidP="00794E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0"/>
        <w:gridCol w:w="1753"/>
        <w:gridCol w:w="4083"/>
      </w:tblGrid>
      <w:tr w:rsidR="00794E9D" w:rsidRPr="00404EAC" w14:paraId="4442B912" w14:textId="77777777" w:rsidTr="00794E9D">
        <w:tc>
          <w:tcPr>
            <w:tcW w:w="3520" w:type="dxa"/>
          </w:tcPr>
          <w:p w14:paraId="147118EA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753" w:type="dxa"/>
          </w:tcPr>
          <w:p w14:paraId="51D591D6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    Подпись</w:t>
            </w:r>
          </w:p>
        </w:tc>
        <w:tc>
          <w:tcPr>
            <w:tcW w:w="4083" w:type="dxa"/>
          </w:tcPr>
          <w:p w14:paraId="0948ADDD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                    Расшифровка подписи</w:t>
            </w:r>
          </w:p>
        </w:tc>
      </w:tr>
      <w:tr w:rsidR="00794E9D" w:rsidRPr="00404EAC" w14:paraId="23449819" w14:textId="77777777" w:rsidTr="00794E9D">
        <w:tc>
          <w:tcPr>
            <w:tcW w:w="9356" w:type="dxa"/>
            <w:gridSpan w:val="3"/>
          </w:tcPr>
          <w:p w14:paraId="4EC2D3CF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E9D" w:rsidRPr="00404EAC" w14:paraId="1C512AAA" w14:textId="77777777" w:rsidTr="00794E9D">
        <w:trPr>
          <w:trHeight w:val="253"/>
        </w:trPr>
        <w:tc>
          <w:tcPr>
            <w:tcW w:w="9356" w:type="dxa"/>
            <w:gridSpan w:val="3"/>
          </w:tcPr>
          <w:p w14:paraId="198BC024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2156DC61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</w:tbl>
    <w:p w14:paraId="70DE82CA" w14:textId="77777777" w:rsidR="00794E9D" w:rsidRPr="00B26293" w:rsidRDefault="00794E9D" w:rsidP="00794E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</w:p>
    <w:p w14:paraId="234C60B7" w14:textId="77777777" w:rsidR="00794E9D" w:rsidRDefault="00794E9D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4272485" w14:textId="77777777" w:rsidR="00F76734" w:rsidRDefault="00F76734" w:rsidP="00F767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CB0EC91" w14:textId="77777777" w:rsidR="00832DB6" w:rsidRDefault="00F76734" w:rsidP="00832DB6">
      <w:pPr>
        <w:pStyle w:val="ConsPlusNormal"/>
        <w:jc w:val="both"/>
        <w:rPr>
          <w:rFonts w:ascii="Courier New" w:hAnsi="Courier New" w:cs="Courier New"/>
          <w:sz w:val="20"/>
        </w:rPr>
      </w:pPr>
      <w:r>
        <w:br w:type="column"/>
      </w:r>
    </w:p>
    <w:p w14:paraId="1A703FE2" w14:textId="21BA0ECD" w:rsidR="000E7549" w:rsidRDefault="000E7549" w:rsidP="000E7549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 w:rsidR="00832DB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                                                            к </w:t>
      </w:r>
      <w:r w:rsidRPr="00AE1965">
        <w:rPr>
          <w:rFonts w:ascii="Times New Roman" w:hAnsi="Times New Roman"/>
        </w:rPr>
        <w:t xml:space="preserve">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муниципальной услуги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5F4F8655" w14:textId="77777777" w:rsidR="000E7549" w:rsidRDefault="000E7549" w:rsidP="006A0FC9">
      <w:pPr>
        <w:pStyle w:val="ConsPlusNonformat"/>
        <w:tabs>
          <w:tab w:val="left" w:pos="4678"/>
        </w:tabs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9"/>
      </w:tblGrid>
      <w:tr w:rsidR="000E7549" w:rsidRPr="00404EAC" w14:paraId="2CE4D92B" w14:textId="77777777" w:rsidTr="00810B4B">
        <w:trPr>
          <w:trHeight w:val="2013"/>
        </w:trPr>
        <w:tc>
          <w:tcPr>
            <w:tcW w:w="9019" w:type="dxa"/>
          </w:tcPr>
          <w:p w14:paraId="08E164CA" w14:textId="77777777" w:rsidR="000E7549" w:rsidRDefault="000E7549" w:rsidP="00810B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8238B">
              <w:rPr>
                <w:rFonts w:ascii="Times New Roman" w:hAnsi="Times New Roman"/>
                <w:sz w:val="24"/>
                <w:szCs w:val="24"/>
              </w:rPr>
              <w:t>Заявление о согласии на обработку персональных данных</w:t>
            </w:r>
          </w:p>
          <w:p w14:paraId="49E4612A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970628C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______________________________________________________________________,</w:t>
            </w:r>
          </w:p>
          <w:p w14:paraId="478169FA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4ACB82D9" w14:textId="77777777" w:rsidR="003159A8" w:rsidRDefault="00810B4B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59A8">
              <w:rPr>
                <w:rFonts w:ascii="Times New Roman" w:hAnsi="Times New Roman"/>
                <w:sz w:val="24"/>
                <w:szCs w:val="24"/>
              </w:rPr>
              <w:t>арегистрированный по адресу: _____________________________________________,</w:t>
            </w:r>
          </w:p>
          <w:p w14:paraId="7C678F4D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 серия__________ № ___________, дата выдачи</w:t>
            </w:r>
          </w:p>
          <w:p w14:paraId="2BF18053" w14:textId="77777777" w:rsidR="00810B4B" w:rsidRDefault="00810B4B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_______________, кем выдан _______________________________________________,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19"/>
            </w:tblGrid>
            <w:tr w:rsidR="00810B4B" w:rsidRPr="00404EAC" w14:paraId="7CFD4D7B" w14:textId="77777777" w:rsidTr="001D07A7">
              <w:tc>
                <w:tcPr>
                  <w:tcW w:w="9019" w:type="dxa"/>
                </w:tcPr>
                <w:p w14:paraId="6AD4B3A9" w14:textId="74A3DB6F" w:rsidR="00810B4B" w:rsidRPr="00404EAC" w:rsidRDefault="00810B4B" w:rsidP="00810B4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</w:t>
                  </w:r>
                  <w:r w:rsidRPr="00404EA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фамилия, имя, отчество; дата и место рождения; данные документа, удостоверяющего личность; адрес места жительства (регистрации</w:t>
                  </w:r>
                  <w:r w:rsidR="008E6039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)</w:t>
                  </w:r>
                  <w:r w:rsidRPr="00404EA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, почтовый адрес; номера телефонов; сведения о трудовой деятельности; сведения о наградах; иные персональные данные, указанные в прилагаемых к заявлению документах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 xml:space="preserve">, в целях предоставления муниципальной услуги </w:t>
                  </w:r>
                  <w:r w:rsidRPr="00404EAC">
                    <w:rPr>
                      <w:rStyle w:val="FontStyle11"/>
                      <w:b w:val="0"/>
                      <w:sz w:val="24"/>
                      <w:szCs w:val="24"/>
                    </w:rPr>
                    <w:t>«Прием заявок (запросов) муниципальными архивами на предоставление архивных документов (архивных справок, выписок и копий)</w:t>
                  </w:r>
                  <w:r w:rsidRPr="00404E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10B4B" w:rsidRPr="00404EAC" w14:paraId="37A84136" w14:textId="77777777" w:rsidTr="001D07A7">
              <w:tc>
                <w:tcPr>
                  <w:tcW w:w="9019" w:type="dxa"/>
                </w:tcPr>
                <w:p w14:paraId="1C9267E3" w14:textId="77777777" w:rsidR="00810B4B" w:rsidRPr="00404EAC" w:rsidRDefault="00810B4B" w:rsidP="00810B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            </w:r>
                </w:p>
              </w:tc>
            </w:tr>
            <w:tr w:rsidR="00810B4B" w:rsidRPr="00404EAC" w14:paraId="53C04F1C" w14:textId="77777777" w:rsidTr="001D07A7">
              <w:tc>
                <w:tcPr>
                  <w:tcW w:w="9019" w:type="dxa"/>
                </w:tcPr>
                <w:p w14:paraId="4CDA94F9" w14:textId="77777777" w:rsidR="00810B4B" w:rsidRPr="00404EAC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      </w:r>
                </w:p>
                <w:p w14:paraId="789204EC" w14:textId="77777777" w:rsidR="00810B4B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Данное согласие может быть отозвано по письменному заявлению на им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 оператора персональных данных:</w:t>
                  </w:r>
                </w:p>
                <w:p w14:paraId="14D3C43A" w14:textId="2C2622D9" w:rsidR="00810B4B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Муниципальное автономное учреждение городского округа Тольятти </w:t>
                  </w:r>
                  <w:r w:rsidR="0082021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Многофункциональный центр предоставления государственных и муниципальных услуг</w:t>
                  </w:r>
                  <w:r w:rsidR="0082021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по адресу: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445010, Самарская область, г. Тольятти, ул. Советская, 51а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1B1BAD87" w14:textId="77777777" w:rsidR="00810B4B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Управление по делам архивов администрации городского округа Тольятти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по адресу: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445020, Самарская область, г. Тольятти, ул. Белорусская, 33.</w:t>
                  </w:r>
                </w:p>
                <w:p w14:paraId="0FDCE053" w14:textId="77777777" w:rsidR="001948C3" w:rsidRPr="00404EAC" w:rsidRDefault="001948C3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796802F" w14:textId="77777777" w:rsidR="00810B4B" w:rsidRPr="00404EAC" w:rsidRDefault="00810B4B" w:rsidP="00810B4B">
                  <w:pPr>
                    <w:shd w:val="clear" w:color="auto" w:fill="FFFFFF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3A7BC51" w14:textId="77777777" w:rsidR="00C65049" w:rsidRDefault="00810B4B" w:rsidP="00C65049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«____»__________20___г.</w:t>
            </w:r>
            <w:r w:rsidR="00C6504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C65049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24F02C6B" w14:textId="77777777" w:rsidR="003159A8" w:rsidRPr="00F8238B" w:rsidRDefault="00C65049" w:rsidP="00C65049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(п</w:t>
            </w:r>
            <w:r w:rsidRPr="00404EAC">
              <w:rPr>
                <w:rFonts w:ascii="Times New Roman" w:hAnsi="Times New Roman"/>
                <w:sz w:val="24"/>
                <w:szCs w:val="24"/>
              </w:rPr>
              <w:t>одпись субъекта персональных данных</w:t>
            </w:r>
            <w:r w:rsidR="0081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1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26C075B" w14:textId="77777777" w:rsidR="00F76734" w:rsidRPr="00404EAC" w:rsidRDefault="00F76734" w:rsidP="002006B1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4EAC">
        <w:rPr>
          <w:rFonts w:ascii="Times New Roman" w:hAnsi="Times New Roman"/>
          <w:sz w:val="24"/>
          <w:szCs w:val="24"/>
        </w:rPr>
        <w:t xml:space="preserve">          </w:t>
      </w:r>
    </w:p>
    <w:sectPr w:rsidR="00F76734" w:rsidRPr="00404EAC" w:rsidSect="005B65E1">
      <w:headerReference w:type="default" r:id="rId25"/>
      <w:headerReference w:type="first" r:id="rId26"/>
      <w:pgSz w:w="11906" w:h="16840" w:code="9"/>
      <w:pgMar w:top="1134" w:right="851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AD1E7" w14:textId="77777777" w:rsidR="006C51BE" w:rsidRDefault="006C51BE" w:rsidP="00941BF0">
      <w:pPr>
        <w:spacing w:after="0" w:line="240" w:lineRule="auto"/>
      </w:pPr>
      <w:r>
        <w:separator/>
      </w:r>
    </w:p>
  </w:endnote>
  <w:endnote w:type="continuationSeparator" w:id="0">
    <w:p w14:paraId="625CB15D" w14:textId="77777777" w:rsidR="006C51BE" w:rsidRDefault="006C51BE" w:rsidP="0094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805E" w14:textId="77777777" w:rsidR="006C51BE" w:rsidRDefault="006C51BE" w:rsidP="00941BF0">
      <w:pPr>
        <w:spacing w:after="0" w:line="240" w:lineRule="auto"/>
      </w:pPr>
      <w:r>
        <w:separator/>
      </w:r>
    </w:p>
  </w:footnote>
  <w:footnote w:type="continuationSeparator" w:id="0">
    <w:p w14:paraId="0A20F9D6" w14:textId="77777777" w:rsidR="006C51BE" w:rsidRDefault="006C51BE" w:rsidP="0094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C79F" w14:textId="4DFA71BD" w:rsidR="001D07A7" w:rsidRDefault="006C51BE">
    <w:pPr>
      <w:pStyle w:val="a3"/>
      <w:jc w:val="center"/>
    </w:pPr>
    <w:sdt>
      <w:sdtPr>
        <w:id w:val="1210153899"/>
        <w:docPartObj>
          <w:docPartGallery w:val="Page Numbers (Top of Page)"/>
          <w:docPartUnique/>
        </w:docPartObj>
      </w:sdtPr>
      <w:sdtEndPr/>
      <w:sdtContent>
        <w:r w:rsidR="001D07A7">
          <w:fldChar w:fldCharType="begin"/>
        </w:r>
        <w:r w:rsidR="001D07A7">
          <w:instrText>PAGE   \* MERGEFORMAT</w:instrText>
        </w:r>
        <w:r w:rsidR="001D07A7">
          <w:fldChar w:fldCharType="separate"/>
        </w:r>
        <w:r w:rsidR="003155FC">
          <w:rPr>
            <w:noProof/>
          </w:rPr>
          <w:t>2</w:t>
        </w:r>
        <w:r w:rsidR="001D07A7">
          <w:fldChar w:fldCharType="end"/>
        </w:r>
      </w:sdtContent>
    </w:sdt>
  </w:p>
  <w:p w14:paraId="7CBECDF7" w14:textId="77777777" w:rsidR="001D07A7" w:rsidRDefault="001D07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1414" w14:textId="77777777" w:rsidR="001D07A7" w:rsidRDefault="001D07A7" w:rsidP="005B65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E28760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B283036"/>
    <w:multiLevelType w:val="hybridMultilevel"/>
    <w:tmpl w:val="14DCA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2159F3"/>
    <w:multiLevelType w:val="hybridMultilevel"/>
    <w:tmpl w:val="9F74C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97"/>
    <w:rsid w:val="00002592"/>
    <w:rsid w:val="0001004F"/>
    <w:rsid w:val="00011FC2"/>
    <w:rsid w:val="000137A3"/>
    <w:rsid w:val="00014997"/>
    <w:rsid w:val="00025D84"/>
    <w:rsid w:val="000320DD"/>
    <w:rsid w:val="0003341E"/>
    <w:rsid w:val="00033476"/>
    <w:rsid w:val="00036A48"/>
    <w:rsid w:val="000402AD"/>
    <w:rsid w:val="00044DF5"/>
    <w:rsid w:val="000472AE"/>
    <w:rsid w:val="000805DF"/>
    <w:rsid w:val="00081B82"/>
    <w:rsid w:val="00087CB1"/>
    <w:rsid w:val="00093036"/>
    <w:rsid w:val="00097284"/>
    <w:rsid w:val="000A05E0"/>
    <w:rsid w:val="000A6003"/>
    <w:rsid w:val="000A64F3"/>
    <w:rsid w:val="000A6847"/>
    <w:rsid w:val="000B4F0B"/>
    <w:rsid w:val="000C12E4"/>
    <w:rsid w:val="000D35A7"/>
    <w:rsid w:val="000D5003"/>
    <w:rsid w:val="000D6E6C"/>
    <w:rsid w:val="000E168D"/>
    <w:rsid w:val="000E1729"/>
    <w:rsid w:val="000E5B7F"/>
    <w:rsid w:val="000E7549"/>
    <w:rsid w:val="001002A5"/>
    <w:rsid w:val="001068D8"/>
    <w:rsid w:val="00117CB2"/>
    <w:rsid w:val="00121021"/>
    <w:rsid w:val="001217B3"/>
    <w:rsid w:val="00123A11"/>
    <w:rsid w:val="00133516"/>
    <w:rsid w:val="0013552B"/>
    <w:rsid w:val="00135948"/>
    <w:rsid w:val="00154F62"/>
    <w:rsid w:val="00157BC4"/>
    <w:rsid w:val="001702D0"/>
    <w:rsid w:val="00174EBA"/>
    <w:rsid w:val="00182C20"/>
    <w:rsid w:val="00185BD3"/>
    <w:rsid w:val="0018678A"/>
    <w:rsid w:val="00187132"/>
    <w:rsid w:val="001904BE"/>
    <w:rsid w:val="001948C3"/>
    <w:rsid w:val="001A4AC1"/>
    <w:rsid w:val="001A6561"/>
    <w:rsid w:val="001B4A3C"/>
    <w:rsid w:val="001C0F6E"/>
    <w:rsid w:val="001C1C5E"/>
    <w:rsid w:val="001D07A7"/>
    <w:rsid w:val="001E41B8"/>
    <w:rsid w:val="001E44F7"/>
    <w:rsid w:val="001E6182"/>
    <w:rsid w:val="001F5DE8"/>
    <w:rsid w:val="002006B1"/>
    <w:rsid w:val="002034DE"/>
    <w:rsid w:val="002047D2"/>
    <w:rsid w:val="002214C3"/>
    <w:rsid w:val="00235416"/>
    <w:rsid w:val="002366DB"/>
    <w:rsid w:val="00243AF5"/>
    <w:rsid w:val="00243E01"/>
    <w:rsid w:val="002450A2"/>
    <w:rsid w:val="002458F8"/>
    <w:rsid w:val="00247A0F"/>
    <w:rsid w:val="0025145C"/>
    <w:rsid w:val="00252781"/>
    <w:rsid w:val="00254F09"/>
    <w:rsid w:val="0026486B"/>
    <w:rsid w:val="0027464C"/>
    <w:rsid w:val="00275B8C"/>
    <w:rsid w:val="002809A4"/>
    <w:rsid w:val="002873BF"/>
    <w:rsid w:val="00297672"/>
    <w:rsid w:val="002A054F"/>
    <w:rsid w:val="002C0CB8"/>
    <w:rsid w:val="002C57B9"/>
    <w:rsid w:val="002C5E25"/>
    <w:rsid w:val="002D1713"/>
    <w:rsid w:val="002D2A2C"/>
    <w:rsid w:val="002D68D5"/>
    <w:rsid w:val="002D78D8"/>
    <w:rsid w:val="002E2C3C"/>
    <w:rsid w:val="002E4D4B"/>
    <w:rsid w:val="002E5AE2"/>
    <w:rsid w:val="002E754F"/>
    <w:rsid w:val="002F0AE2"/>
    <w:rsid w:val="002F3D39"/>
    <w:rsid w:val="002F587E"/>
    <w:rsid w:val="0030303A"/>
    <w:rsid w:val="003046D9"/>
    <w:rsid w:val="00306952"/>
    <w:rsid w:val="00313B27"/>
    <w:rsid w:val="003155FC"/>
    <w:rsid w:val="003159A8"/>
    <w:rsid w:val="0031769B"/>
    <w:rsid w:val="00324F73"/>
    <w:rsid w:val="003405E1"/>
    <w:rsid w:val="00342D64"/>
    <w:rsid w:val="00354ED0"/>
    <w:rsid w:val="00364C8E"/>
    <w:rsid w:val="00365849"/>
    <w:rsid w:val="00370854"/>
    <w:rsid w:val="003716F5"/>
    <w:rsid w:val="00385E18"/>
    <w:rsid w:val="00396CFA"/>
    <w:rsid w:val="00397F49"/>
    <w:rsid w:val="003A089B"/>
    <w:rsid w:val="003B1600"/>
    <w:rsid w:val="003B18F4"/>
    <w:rsid w:val="003B4550"/>
    <w:rsid w:val="003B52A2"/>
    <w:rsid w:val="003C46D4"/>
    <w:rsid w:val="003C4D17"/>
    <w:rsid w:val="003C5600"/>
    <w:rsid w:val="003D0B19"/>
    <w:rsid w:val="003D3BEF"/>
    <w:rsid w:val="003E24E0"/>
    <w:rsid w:val="003F45F1"/>
    <w:rsid w:val="003F4A3D"/>
    <w:rsid w:val="00404EAC"/>
    <w:rsid w:val="0041323D"/>
    <w:rsid w:val="00414B88"/>
    <w:rsid w:val="00420961"/>
    <w:rsid w:val="004227E8"/>
    <w:rsid w:val="00434094"/>
    <w:rsid w:val="00434339"/>
    <w:rsid w:val="00442C3C"/>
    <w:rsid w:val="00447B8C"/>
    <w:rsid w:val="00454061"/>
    <w:rsid w:val="004541A9"/>
    <w:rsid w:val="00455219"/>
    <w:rsid w:val="004572EE"/>
    <w:rsid w:val="00462E21"/>
    <w:rsid w:val="00467CAE"/>
    <w:rsid w:val="004855CF"/>
    <w:rsid w:val="004A61FD"/>
    <w:rsid w:val="004A63F8"/>
    <w:rsid w:val="004C66EA"/>
    <w:rsid w:val="004D046E"/>
    <w:rsid w:val="004D2A4E"/>
    <w:rsid w:val="004D6AD4"/>
    <w:rsid w:val="004E7711"/>
    <w:rsid w:val="004E7C35"/>
    <w:rsid w:val="00505D4B"/>
    <w:rsid w:val="0051544D"/>
    <w:rsid w:val="005212C1"/>
    <w:rsid w:val="00527E6C"/>
    <w:rsid w:val="0053433F"/>
    <w:rsid w:val="00535DA5"/>
    <w:rsid w:val="00544B95"/>
    <w:rsid w:val="00546334"/>
    <w:rsid w:val="0055629E"/>
    <w:rsid w:val="00561A28"/>
    <w:rsid w:val="00565D38"/>
    <w:rsid w:val="00566DF0"/>
    <w:rsid w:val="00576DF7"/>
    <w:rsid w:val="00585B64"/>
    <w:rsid w:val="0059254A"/>
    <w:rsid w:val="00595B83"/>
    <w:rsid w:val="00596266"/>
    <w:rsid w:val="005A008C"/>
    <w:rsid w:val="005A6A2F"/>
    <w:rsid w:val="005B2FC3"/>
    <w:rsid w:val="005B65E1"/>
    <w:rsid w:val="005C3897"/>
    <w:rsid w:val="005C556F"/>
    <w:rsid w:val="005D0B7F"/>
    <w:rsid w:val="005D2F7E"/>
    <w:rsid w:val="005D5BDD"/>
    <w:rsid w:val="005E4704"/>
    <w:rsid w:val="005E550E"/>
    <w:rsid w:val="005E7B3B"/>
    <w:rsid w:val="0060741A"/>
    <w:rsid w:val="00607907"/>
    <w:rsid w:val="00612497"/>
    <w:rsid w:val="00613A2A"/>
    <w:rsid w:val="006204FE"/>
    <w:rsid w:val="006414D0"/>
    <w:rsid w:val="00645352"/>
    <w:rsid w:val="006455CA"/>
    <w:rsid w:val="006459C7"/>
    <w:rsid w:val="00650CAA"/>
    <w:rsid w:val="006536FE"/>
    <w:rsid w:val="00657CA0"/>
    <w:rsid w:val="00665F75"/>
    <w:rsid w:val="00672628"/>
    <w:rsid w:val="006748BA"/>
    <w:rsid w:val="00675FA8"/>
    <w:rsid w:val="00686D4A"/>
    <w:rsid w:val="00687B78"/>
    <w:rsid w:val="00694A34"/>
    <w:rsid w:val="0069701D"/>
    <w:rsid w:val="006A0FC9"/>
    <w:rsid w:val="006A3B06"/>
    <w:rsid w:val="006B0F25"/>
    <w:rsid w:val="006B3AB6"/>
    <w:rsid w:val="006B4930"/>
    <w:rsid w:val="006C51BE"/>
    <w:rsid w:val="006C55A7"/>
    <w:rsid w:val="006D31CD"/>
    <w:rsid w:val="006E1679"/>
    <w:rsid w:val="006E6EC5"/>
    <w:rsid w:val="006F1749"/>
    <w:rsid w:val="006F23E3"/>
    <w:rsid w:val="006F293A"/>
    <w:rsid w:val="007019F9"/>
    <w:rsid w:val="00712B9D"/>
    <w:rsid w:val="0071304C"/>
    <w:rsid w:val="00713FA8"/>
    <w:rsid w:val="00714135"/>
    <w:rsid w:val="00717892"/>
    <w:rsid w:val="00717B09"/>
    <w:rsid w:val="00721CD4"/>
    <w:rsid w:val="00727A3B"/>
    <w:rsid w:val="007354E7"/>
    <w:rsid w:val="00735A5E"/>
    <w:rsid w:val="00751EF4"/>
    <w:rsid w:val="0075686F"/>
    <w:rsid w:val="007606DD"/>
    <w:rsid w:val="00771E6D"/>
    <w:rsid w:val="00773D05"/>
    <w:rsid w:val="007822E9"/>
    <w:rsid w:val="00784527"/>
    <w:rsid w:val="00793F10"/>
    <w:rsid w:val="00794E9D"/>
    <w:rsid w:val="00795AFF"/>
    <w:rsid w:val="00797365"/>
    <w:rsid w:val="007A07AA"/>
    <w:rsid w:val="007A128C"/>
    <w:rsid w:val="007A416E"/>
    <w:rsid w:val="007A61CE"/>
    <w:rsid w:val="007C5D60"/>
    <w:rsid w:val="007D17C9"/>
    <w:rsid w:val="007D297A"/>
    <w:rsid w:val="007D543B"/>
    <w:rsid w:val="007D58FF"/>
    <w:rsid w:val="007D5EA8"/>
    <w:rsid w:val="007D784E"/>
    <w:rsid w:val="007F6AD2"/>
    <w:rsid w:val="007F7064"/>
    <w:rsid w:val="007F7859"/>
    <w:rsid w:val="00803FE2"/>
    <w:rsid w:val="00805396"/>
    <w:rsid w:val="00806806"/>
    <w:rsid w:val="00810B4B"/>
    <w:rsid w:val="00812599"/>
    <w:rsid w:val="008142CB"/>
    <w:rsid w:val="0081752A"/>
    <w:rsid w:val="0082021E"/>
    <w:rsid w:val="00825AB9"/>
    <w:rsid w:val="00832DB6"/>
    <w:rsid w:val="00835B47"/>
    <w:rsid w:val="0084171A"/>
    <w:rsid w:val="0086401C"/>
    <w:rsid w:val="00872087"/>
    <w:rsid w:val="008807D8"/>
    <w:rsid w:val="0088147E"/>
    <w:rsid w:val="00881550"/>
    <w:rsid w:val="00885700"/>
    <w:rsid w:val="008946C1"/>
    <w:rsid w:val="008A1D9D"/>
    <w:rsid w:val="008A1E60"/>
    <w:rsid w:val="008A6D6B"/>
    <w:rsid w:val="008A7DED"/>
    <w:rsid w:val="008C36F3"/>
    <w:rsid w:val="008C628C"/>
    <w:rsid w:val="008C760F"/>
    <w:rsid w:val="008D30E5"/>
    <w:rsid w:val="008D52EC"/>
    <w:rsid w:val="008E0595"/>
    <w:rsid w:val="008E3655"/>
    <w:rsid w:val="008E6039"/>
    <w:rsid w:val="008E6A3A"/>
    <w:rsid w:val="008E6BF7"/>
    <w:rsid w:val="008F68D1"/>
    <w:rsid w:val="008F72A0"/>
    <w:rsid w:val="00915ECF"/>
    <w:rsid w:val="00921C75"/>
    <w:rsid w:val="00923C33"/>
    <w:rsid w:val="00923CC0"/>
    <w:rsid w:val="009318A8"/>
    <w:rsid w:val="00932090"/>
    <w:rsid w:val="00937A7C"/>
    <w:rsid w:val="00941BF0"/>
    <w:rsid w:val="00954B59"/>
    <w:rsid w:val="009606EC"/>
    <w:rsid w:val="00962D0B"/>
    <w:rsid w:val="00966B72"/>
    <w:rsid w:val="00977522"/>
    <w:rsid w:val="0098083F"/>
    <w:rsid w:val="00983484"/>
    <w:rsid w:val="00986BEC"/>
    <w:rsid w:val="009917CD"/>
    <w:rsid w:val="009924D6"/>
    <w:rsid w:val="009B0DF3"/>
    <w:rsid w:val="009B50CE"/>
    <w:rsid w:val="009C1C4B"/>
    <w:rsid w:val="009D38F4"/>
    <w:rsid w:val="009D6AD2"/>
    <w:rsid w:val="009F327F"/>
    <w:rsid w:val="00A05680"/>
    <w:rsid w:val="00A06C72"/>
    <w:rsid w:val="00A07EB8"/>
    <w:rsid w:val="00A24F82"/>
    <w:rsid w:val="00A30762"/>
    <w:rsid w:val="00A31743"/>
    <w:rsid w:val="00A41E87"/>
    <w:rsid w:val="00A458D7"/>
    <w:rsid w:val="00A5171E"/>
    <w:rsid w:val="00A56E65"/>
    <w:rsid w:val="00A7332D"/>
    <w:rsid w:val="00A73780"/>
    <w:rsid w:val="00A746EC"/>
    <w:rsid w:val="00A826AB"/>
    <w:rsid w:val="00A8420D"/>
    <w:rsid w:val="00A90963"/>
    <w:rsid w:val="00A93675"/>
    <w:rsid w:val="00AA165E"/>
    <w:rsid w:val="00AB080C"/>
    <w:rsid w:val="00AB13B2"/>
    <w:rsid w:val="00AB28C9"/>
    <w:rsid w:val="00AB4582"/>
    <w:rsid w:val="00AB5FB8"/>
    <w:rsid w:val="00AC0765"/>
    <w:rsid w:val="00AC5A3C"/>
    <w:rsid w:val="00AD4251"/>
    <w:rsid w:val="00AD5B48"/>
    <w:rsid w:val="00AE046D"/>
    <w:rsid w:val="00AE1965"/>
    <w:rsid w:val="00AE51D0"/>
    <w:rsid w:val="00AF1187"/>
    <w:rsid w:val="00B00263"/>
    <w:rsid w:val="00B02496"/>
    <w:rsid w:val="00B06612"/>
    <w:rsid w:val="00B132FE"/>
    <w:rsid w:val="00B138F6"/>
    <w:rsid w:val="00B21246"/>
    <w:rsid w:val="00B2590D"/>
    <w:rsid w:val="00B25D11"/>
    <w:rsid w:val="00B26466"/>
    <w:rsid w:val="00B32149"/>
    <w:rsid w:val="00B37D03"/>
    <w:rsid w:val="00B47A0A"/>
    <w:rsid w:val="00B563B3"/>
    <w:rsid w:val="00B60A8E"/>
    <w:rsid w:val="00B6597B"/>
    <w:rsid w:val="00B65BE1"/>
    <w:rsid w:val="00B8169A"/>
    <w:rsid w:val="00B83883"/>
    <w:rsid w:val="00B85B9A"/>
    <w:rsid w:val="00B959CE"/>
    <w:rsid w:val="00B9716F"/>
    <w:rsid w:val="00BA32A6"/>
    <w:rsid w:val="00BB3D51"/>
    <w:rsid w:val="00BC1775"/>
    <w:rsid w:val="00BC37EC"/>
    <w:rsid w:val="00BC4EE6"/>
    <w:rsid w:val="00BD09BB"/>
    <w:rsid w:val="00BD64F5"/>
    <w:rsid w:val="00BE0971"/>
    <w:rsid w:val="00BE5DCD"/>
    <w:rsid w:val="00BE7F1E"/>
    <w:rsid w:val="00BF1746"/>
    <w:rsid w:val="00BF3468"/>
    <w:rsid w:val="00BF4250"/>
    <w:rsid w:val="00BF5C0A"/>
    <w:rsid w:val="00BF77D4"/>
    <w:rsid w:val="00C05D0B"/>
    <w:rsid w:val="00C07D1D"/>
    <w:rsid w:val="00C148B8"/>
    <w:rsid w:val="00C22600"/>
    <w:rsid w:val="00C25318"/>
    <w:rsid w:val="00C37B24"/>
    <w:rsid w:val="00C47E8F"/>
    <w:rsid w:val="00C5060C"/>
    <w:rsid w:val="00C52271"/>
    <w:rsid w:val="00C61027"/>
    <w:rsid w:val="00C613BB"/>
    <w:rsid w:val="00C635C2"/>
    <w:rsid w:val="00C65049"/>
    <w:rsid w:val="00C7487A"/>
    <w:rsid w:val="00C95801"/>
    <w:rsid w:val="00C97F95"/>
    <w:rsid w:val="00CB0660"/>
    <w:rsid w:val="00CB39F8"/>
    <w:rsid w:val="00CC5492"/>
    <w:rsid w:val="00CE0AC3"/>
    <w:rsid w:val="00CE130E"/>
    <w:rsid w:val="00CE5AF8"/>
    <w:rsid w:val="00CE5C31"/>
    <w:rsid w:val="00CE7BD9"/>
    <w:rsid w:val="00CF2187"/>
    <w:rsid w:val="00D12913"/>
    <w:rsid w:val="00D164DE"/>
    <w:rsid w:val="00D2145F"/>
    <w:rsid w:val="00D21C41"/>
    <w:rsid w:val="00D3067A"/>
    <w:rsid w:val="00D360F6"/>
    <w:rsid w:val="00D42064"/>
    <w:rsid w:val="00D448E8"/>
    <w:rsid w:val="00D44D0B"/>
    <w:rsid w:val="00D46EBD"/>
    <w:rsid w:val="00D54E50"/>
    <w:rsid w:val="00D615C2"/>
    <w:rsid w:val="00D64847"/>
    <w:rsid w:val="00D72BD9"/>
    <w:rsid w:val="00D80AB0"/>
    <w:rsid w:val="00DA69C6"/>
    <w:rsid w:val="00DB04A4"/>
    <w:rsid w:val="00DC179B"/>
    <w:rsid w:val="00DD344F"/>
    <w:rsid w:val="00DD4138"/>
    <w:rsid w:val="00DD482C"/>
    <w:rsid w:val="00DD5CAC"/>
    <w:rsid w:val="00DE2A94"/>
    <w:rsid w:val="00DE3CB1"/>
    <w:rsid w:val="00DE5844"/>
    <w:rsid w:val="00DE7113"/>
    <w:rsid w:val="00DF1DAF"/>
    <w:rsid w:val="00DF3148"/>
    <w:rsid w:val="00DF3253"/>
    <w:rsid w:val="00E043CB"/>
    <w:rsid w:val="00E139B6"/>
    <w:rsid w:val="00E2706D"/>
    <w:rsid w:val="00E42769"/>
    <w:rsid w:val="00E512D1"/>
    <w:rsid w:val="00E52BB7"/>
    <w:rsid w:val="00E67F34"/>
    <w:rsid w:val="00E702E0"/>
    <w:rsid w:val="00E7285F"/>
    <w:rsid w:val="00E74BB1"/>
    <w:rsid w:val="00E8451F"/>
    <w:rsid w:val="00E84FA7"/>
    <w:rsid w:val="00E95230"/>
    <w:rsid w:val="00E9536F"/>
    <w:rsid w:val="00E95A40"/>
    <w:rsid w:val="00EA1838"/>
    <w:rsid w:val="00EA45E5"/>
    <w:rsid w:val="00EC6E1C"/>
    <w:rsid w:val="00EC754E"/>
    <w:rsid w:val="00ED4FB8"/>
    <w:rsid w:val="00ED6900"/>
    <w:rsid w:val="00ED6958"/>
    <w:rsid w:val="00ED7021"/>
    <w:rsid w:val="00EE215D"/>
    <w:rsid w:val="00EE35CA"/>
    <w:rsid w:val="00EE5A9D"/>
    <w:rsid w:val="00EE68E4"/>
    <w:rsid w:val="00EF3FA6"/>
    <w:rsid w:val="00F03990"/>
    <w:rsid w:val="00F04DE4"/>
    <w:rsid w:val="00F05C0F"/>
    <w:rsid w:val="00F156E9"/>
    <w:rsid w:val="00F2059B"/>
    <w:rsid w:val="00F22787"/>
    <w:rsid w:val="00F26171"/>
    <w:rsid w:val="00F31F1B"/>
    <w:rsid w:val="00F355A5"/>
    <w:rsid w:val="00F37CAE"/>
    <w:rsid w:val="00F52416"/>
    <w:rsid w:val="00F63AEB"/>
    <w:rsid w:val="00F63C7C"/>
    <w:rsid w:val="00F66BBF"/>
    <w:rsid w:val="00F66FE4"/>
    <w:rsid w:val="00F73CE1"/>
    <w:rsid w:val="00F76734"/>
    <w:rsid w:val="00F8238B"/>
    <w:rsid w:val="00FA5FED"/>
    <w:rsid w:val="00FA77F4"/>
    <w:rsid w:val="00FB52C0"/>
    <w:rsid w:val="00FC0570"/>
    <w:rsid w:val="00FC6D56"/>
    <w:rsid w:val="00FD1F54"/>
    <w:rsid w:val="00FE2975"/>
    <w:rsid w:val="00FE7DF9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A81D"/>
  <w15:docId w15:val="{1B6E621E-9263-4AA5-8E47-2AA49E7E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49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49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4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4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49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1B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41BF0"/>
  </w:style>
  <w:style w:type="paragraph" w:styleId="a5">
    <w:name w:val="footer"/>
    <w:basedOn w:val="a"/>
    <w:link w:val="a6"/>
    <w:uiPriority w:val="99"/>
    <w:unhideWhenUsed/>
    <w:rsid w:val="00941B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41BF0"/>
  </w:style>
  <w:style w:type="character" w:customStyle="1" w:styleId="ConsPlusNormal0">
    <w:name w:val="ConsPlusNormal Знак"/>
    <w:link w:val="ConsPlusNormal"/>
    <w:rsid w:val="00462E21"/>
    <w:rPr>
      <w:rFonts w:ascii="Calibri" w:eastAsiaTheme="minorEastAsia" w:hAnsi="Calibri" w:cs="Calibri"/>
      <w:lang w:eastAsia="ru-RU"/>
    </w:rPr>
  </w:style>
  <w:style w:type="character" w:customStyle="1" w:styleId="FontStyle11">
    <w:name w:val="Font Style11"/>
    <w:basedOn w:val="a0"/>
    <w:uiPriority w:val="99"/>
    <w:rsid w:val="00AB28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B28C9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D0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B19"/>
    <w:rPr>
      <w:rFonts w:ascii="Segoe UI" w:eastAsia="Times New Roman" w:hAnsi="Segoe UI" w:cs="Segoe UI"/>
      <w:sz w:val="18"/>
      <w:szCs w:val="18"/>
    </w:rPr>
  </w:style>
  <w:style w:type="paragraph" w:customStyle="1" w:styleId="ConsTitle">
    <w:name w:val="ConsTitle"/>
    <w:uiPriority w:val="99"/>
    <w:rsid w:val="005A008C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qFormat/>
    <w:rsid w:val="0059254A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2">
    <w:name w:val="Абзац списка2"/>
    <w:basedOn w:val="a"/>
    <w:qFormat/>
    <w:rsid w:val="00712B9D"/>
    <w:pPr>
      <w:ind w:left="720"/>
      <w:contextualSpacing/>
    </w:pPr>
    <w:rPr>
      <w:szCs w:val="24"/>
    </w:rPr>
  </w:style>
  <w:style w:type="paragraph" w:styleId="20">
    <w:name w:val="List 2"/>
    <w:basedOn w:val="a"/>
    <w:uiPriority w:val="99"/>
    <w:unhideWhenUsed/>
    <w:rsid w:val="00AF1187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AF1187"/>
    <w:pPr>
      <w:ind w:left="849" w:hanging="283"/>
      <w:contextualSpacing/>
    </w:pPr>
  </w:style>
  <w:style w:type="paragraph" w:styleId="5">
    <w:name w:val="List Bullet 5"/>
    <w:basedOn w:val="a"/>
    <w:uiPriority w:val="99"/>
    <w:unhideWhenUsed/>
    <w:rsid w:val="00AF1187"/>
    <w:pPr>
      <w:numPr>
        <w:numId w:val="3"/>
      </w:numPr>
      <w:contextualSpacing/>
    </w:pPr>
  </w:style>
  <w:style w:type="paragraph" w:styleId="aa">
    <w:name w:val="Body Text"/>
    <w:basedOn w:val="a"/>
    <w:link w:val="ab"/>
    <w:uiPriority w:val="99"/>
    <w:unhideWhenUsed/>
    <w:rsid w:val="00AF11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F1187"/>
    <w:rPr>
      <w:rFonts w:ascii="Calibri" w:eastAsia="Times New Roman" w:hAnsi="Calibri" w:cs="Times New Roman"/>
    </w:rPr>
  </w:style>
  <w:style w:type="paragraph" w:styleId="ac">
    <w:name w:val="Body Text First Indent"/>
    <w:basedOn w:val="aa"/>
    <w:link w:val="ad"/>
    <w:uiPriority w:val="99"/>
    <w:unhideWhenUsed/>
    <w:rsid w:val="00AF1187"/>
    <w:pPr>
      <w:spacing w:after="20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AF1187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AF118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1187"/>
    <w:rPr>
      <w:rFonts w:ascii="Calibri" w:eastAsia="Times New Roman" w:hAnsi="Calibri" w:cs="Times New Roman"/>
    </w:rPr>
  </w:style>
  <w:style w:type="paragraph" w:styleId="21">
    <w:name w:val="Body Text First Indent 2"/>
    <w:basedOn w:val="ae"/>
    <w:link w:val="22"/>
    <w:uiPriority w:val="99"/>
    <w:unhideWhenUsed/>
    <w:rsid w:val="00AF1187"/>
    <w:pPr>
      <w:spacing w:after="200"/>
      <w:ind w:left="360" w:firstLine="360"/>
    </w:pPr>
  </w:style>
  <w:style w:type="character" w:customStyle="1" w:styleId="22">
    <w:name w:val="Красная строка 2 Знак"/>
    <w:basedOn w:val="af"/>
    <w:link w:val="21"/>
    <w:uiPriority w:val="99"/>
    <w:rsid w:val="00AF1187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AF1187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D5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://www.tgl.ru" TargetMode="External"/><Relationship Id="rId18" Type="http://schemas.openxmlformats.org/officeDocument/2006/relationships/hyperlink" Target="https://login.consultant.ru/link/?req=doc&amp;base=LAW&amp;n=482692&amp;dst=10100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37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100195" TargetMode="External"/><Relationship Id="rId17" Type="http://schemas.openxmlformats.org/officeDocument/2006/relationships/hyperlink" Target="https://login.consultant.ru/link/?req=doc&amp;base=LAW&amp;n=482692&amp;dst=10105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fc63.samregion.ru" TargetMode="External"/><Relationship Id="rId20" Type="http://schemas.openxmlformats.org/officeDocument/2006/relationships/hyperlink" Target="https://login.consultant.ru/link/?req=doc&amp;base=LAW&amp;n=399487&amp;dst=100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275" TargetMode="External"/><Relationship Id="rId24" Type="http://schemas.openxmlformats.org/officeDocument/2006/relationships/hyperlink" Target="https://login.consultant.ru/link/?req=doc&amp;base=LAW&amp;n=494996&amp;dst=2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fc63.samregion.ru" TargetMode="External"/><Relationship Id="rId23" Type="http://schemas.openxmlformats.org/officeDocument/2006/relationships/hyperlink" Target="https://login.consultant.ru/link/?req=doc&amp;base=LAW&amp;n=501278&amp;dst=1000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60" TargetMode="External"/><Relationship Id="rId19" Type="http://schemas.openxmlformats.org/officeDocument/2006/relationships/hyperlink" Target="https://login.consultant.ru/link/?req=doc&amp;base=LAW&amp;n=482692&amp;dst=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samregion.ru" TargetMode="External"/><Relationship Id="rId14" Type="http://schemas.openxmlformats.org/officeDocument/2006/relationships/hyperlink" Target="http://www.tgl.ru/structure/department/about-upravlenie-po-delam-arhivov" TargetMode="External"/><Relationship Id="rId22" Type="http://schemas.openxmlformats.org/officeDocument/2006/relationships/hyperlink" Target="https://login.consultant.ru/link/?req=doc&amp;base=LAW&amp;n=372741&amp;dst=10048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8238-8213-44F1-A3D4-8BD769DE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10194</Words>
  <Characters>58109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 Ольга Юрьевна</dc:creator>
  <cp:lastModifiedBy>Файзуллоева Айгуль Обидовна</cp:lastModifiedBy>
  <cp:revision>7</cp:revision>
  <cp:lastPrinted>2025-11-10T06:32:00Z</cp:lastPrinted>
  <dcterms:created xsi:type="dcterms:W3CDTF">2025-11-10T06:18:00Z</dcterms:created>
  <dcterms:modified xsi:type="dcterms:W3CDTF">2025-11-10T12:37:00Z</dcterms:modified>
</cp:coreProperties>
</file>