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F6DAC" w14:textId="783EC4D2" w:rsidR="00305152" w:rsidRDefault="00305152" w:rsidP="008478F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 ГОРОДСКОГО ОКРУГА ТОЛЬЯТТИ</w:t>
      </w:r>
    </w:p>
    <w:p w14:paraId="1B11AF0B" w14:textId="2DED144C" w:rsidR="00305152" w:rsidRDefault="00305152" w:rsidP="008478F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САМАРСКОЙ ОБЛАСТИ</w:t>
      </w:r>
    </w:p>
    <w:p w14:paraId="7B307754" w14:textId="0CDD4862" w:rsidR="00305152" w:rsidRDefault="00305152" w:rsidP="008478F1">
      <w:pPr>
        <w:spacing w:after="0" w:line="240" w:lineRule="auto"/>
        <w:jc w:val="center"/>
        <w:rPr>
          <w:rFonts w:ascii="Times New Roman" w:hAnsi="Times New Roman" w:cs="Times New Roman"/>
          <w:sz w:val="28"/>
          <w:szCs w:val="28"/>
        </w:rPr>
      </w:pPr>
    </w:p>
    <w:p w14:paraId="202E7EDE" w14:textId="1AADFBDF" w:rsidR="00305152" w:rsidRDefault="00305152" w:rsidP="008478F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ПОСТАНОВЛЕНИЕ </w:t>
      </w:r>
    </w:p>
    <w:p w14:paraId="1FA4695D" w14:textId="2100299E" w:rsidR="00305152" w:rsidRDefault="004445C1" w:rsidP="008478F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00305152">
        <w:rPr>
          <w:rFonts w:ascii="Times New Roman" w:hAnsi="Times New Roman" w:cs="Times New Roman"/>
          <w:sz w:val="28"/>
          <w:szCs w:val="28"/>
        </w:rPr>
        <w:t>т_______2025 №________</w:t>
      </w:r>
    </w:p>
    <w:p w14:paraId="5F50CDBC" w14:textId="77777777" w:rsidR="00305152" w:rsidRDefault="00305152" w:rsidP="008478F1">
      <w:pPr>
        <w:spacing w:after="0" w:line="240" w:lineRule="auto"/>
        <w:jc w:val="center"/>
        <w:rPr>
          <w:rFonts w:ascii="Times New Roman" w:hAnsi="Times New Roman" w:cs="Times New Roman"/>
          <w:sz w:val="28"/>
          <w:szCs w:val="28"/>
        </w:rPr>
      </w:pPr>
    </w:p>
    <w:p w14:paraId="78640474" w14:textId="5706A08C" w:rsidR="008478F1" w:rsidRDefault="0096390D" w:rsidP="008478F1">
      <w:pPr>
        <w:spacing w:after="0" w:line="240" w:lineRule="auto"/>
        <w:jc w:val="center"/>
        <w:rPr>
          <w:rFonts w:ascii="Times New Roman" w:hAnsi="Times New Roman" w:cs="Times New Roman"/>
          <w:sz w:val="28"/>
          <w:szCs w:val="28"/>
        </w:rPr>
      </w:pPr>
      <w:r w:rsidRPr="0096390D">
        <w:rPr>
          <w:rFonts w:ascii="Times New Roman" w:hAnsi="Times New Roman" w:cs="Times New Roman"/>
          <w:sz w:val="28"/>
          <w:szCs w:val="28"/>
        </w:rPr>
        <w:t>Об утверждении административного регламента предоставления</w:t>
      </w:r>
      <w:r>
        <w:rPr>
          <w:rFonts w:ascii="Times New Roman" w:hAnsi="Times New Roman" w:cs="Times New Roman"/>
          <w:sz w:val="28"/>
          <w:szCs w:val="28"/>
        </w:rPr>
        <w:t xml:space="preserve"> </w:t>
      </w:r>
    </w:p>
    <w:p w14:paraId="093D7B82" w14:textId="77777777" w:rsidR="008478F1" w:rsidRDefault="0096390D" w:rsidP="008478F1">
      <w:pPr>
        <w:spacing w:after="0" w:line="240" w:lineRule="auto"/>
        <w:jc w:val="center"/>
        <w:rPr>
          <w:rFonts w:ascii="Times New Roman" w:hAnsi="Times New Roman" w:cs="Times New Roman"/>
          <w:sz w:val="28"/>
          <w:szCs w:val="28"/>
        </w:rPr>
      </w:pPr>
      <w:r w:rsidRPr="0096390D">
        <w:rPr>
          <w:rFonts w:ascii="Times New Roman" w:hAnsi="Times New Roman" w:cs="Times New Roman"/>
          <w:sz w:val="28"/>
          <w:szCs w:val="28"/>
        </w:rPr>
        <w:t xml:space="preserve">муниципальной услуги «Выдача (продление, </w:t>
      </w:r>
    </w:p>
    <w:p w14:paraId="28CF1C66" w14:textId="2C813532" w:rsidR="008478F1" w:rsidRDefault="0096390D" w:rsidP="008478F1">
      <w:pPr>
        <w:spacing w:after="0" w:line="240" w:lineRule="auto"/>
        <w:jc w:val="center"/>
        <w:rPr>
          <w:rFonts w:ascii="Times New Roman" w:hAnsi="Times New Roman" w:cs="Times New Roman"/>
          <w:sz w:val="28"/>
          <w:szCs w:val="28"/>
        </w:rPr>
      </w:pPr>
      <w:r w:rsidRPr="0096390D">
        <w:rPr>
          <w:rFonts w:ascii="Times New Roman" w:hAnsi="Times New Roman" w:cs="Times New Roman"/>
          <w:sz w:val="28"/>
          <w:szCs w:val="28"/>
        </w:rPr>
        <w:t>переоформление) разрешения</w:t>
      </w:r>
      <w:r>
        <w:rPr>
          <w:rFonts w:ascii="Times New Roman" w:hAnsi="Times New Roman" w:cs="Times New Roman"/>
          <w:sz w:val="28"/>
          <w:szCs w:val="28"/>
        </w:rPr>
        <w:t xml:space="preserve"> </w:t>
      </w:r>
      <w:r w:rsidRPr="0096390D">
        <w:rPr>
          <w:rFonts w:ascii="Times New Roman" w:hAnsi="Times New Roman" w:cs="Times New Roman"/>
          <w:sz w:val="28"/>
          <w:szCs w:val="28"/>
        </w:rPr>
        <w:t>на право</w:t>
      </w:r>
    </w:p>
    <w:p w14:paraId="143051EA" w14:textId="11D638AD" w:rsidR="0096390D" w:rsidRDefault="0096390D" w:rsidP="008478F1">
      <w:pPr>
        <w:spacing w:after="0" w:line="240" w:lineRule="auto"/>
        <w:jc w:val="center"/>
        <w:rPr>
          <w:rFonts w:ascii="Times New Roman" w:hAnsi="Times New Roman" w:cs="Times New Roman"/>
          <w:sz w:val="28"/>
          <w:szCs w:val="28"/>
        </w:rPr>
      </w:pPr>
      <w:r w:rsidRPr="0096390D">
        <w:rPr>
          <w:rFonts w:ascii="Times New Roman" w:hAnsi="Times New Roman" w:cs="Times New Roman"/>
          <w:sz w:val="28"/>
          <w:szCs w:val="28"/>
        </w:rPr>
        <w:t xml:space="preserve"> организации розничного рынка</w:t>
      </w:r>
      <w:r w:rsidR="008478F1">
        <w:rPr>
          <w:rFonts w:ascii="Times New Roman" w:hAnsi="Times New Roman" w:cs="Times New Roman"/>
          <w:sz w:val="28"/>
          <w:szCs w:val="28"/>
        </w:rPr>
        <w:t>»</w:t>
      </w:r>
    </w:p>
    <w:p w14:paraId="143A080A" w14:textId="11531F75" w:rsidR="008478F1" w:rsidRDefault="008478F1" w:rsidP="008478F1">
      <w:pPr>
        <w:spacing w:after="0"/>
        <w:jc w:val="center"/>
        <w:rPr>
          <w:rFonts w:ascii="Times New Roman" w:hAnsi="Times New Roman" w:cs="Times New Roman"/>
          <w:sz w:val="28"/>
          <w:szCs w:val="28"/>
        </w:rPr>
      </w:pPr>
    </w:p>
    <w:p w14:paraId="1CC3335C" w14:textId="1479B763" w:rsidR="0096390D" w:rsidRPr="002001C2" w:rsidRDefault="0096390D" w:rsidP="00305152">
      <w:pPr>
        <w:spacing w:after="0"/>
        <w:ind w:firstLine="708"/>
        <w:contextualSpacing/>
        <w:jc w:val="both"/>
        <w:rPr>
          <w:rFonts w:ascii="Times New Roman" w:hAnsi="Times New Roman" w:cs="Times New Roman"/>
          <w:sz w:val="28"/>
          <w:szCs w:val="28"/>
        </w:rPr>
      </w:pPr>
      <w:r w:rsidRPr="002001C2">
        <w:rPr>
          <w:rFonts w:ascii="Times New Roman" w:hAnsi="Times New Roman" w:cs="Times New Roman"/>
          <w:sz w:val="28"/>
          <w:szCs w:val="28"/>
        </w:rPr>
        <w:t>В соответствии с Федеральным законом от 27.07.2010 № 210-ФЗ</w:t>
      </w:r>
      <w:r w:rsidR="008478F1" w:rsidRPr="002001C2">
        <w:rPr>
          <w:rFonts w:ascii="Times New Roman" w:hAnsi="Times New Roman" w:cs="Times New Roman"/>
          <w:sz w:val="28"/>
          <w:szCs w:val="28"/>
        </w:rPr>
        <w:t xml:space="preserve">                     </w:t>
      </w:r>
      <w:r w:rsidR="00BE7997" w:rsidRPr="002001C2">
        <w:rPr>
          <w:rFonts w:ascii="Times New Roman" w:hAnsi="Times New Roman" w:cs="Times New Roman"/>
          <w:sz w:val="28"/>
          <w:szCs w:val="28"/>
        </w:rPr>
        <w:t xml:space="preserve"> «</w:t>
      </w:r>
      <w:r w:rsidRPr="002001C2">
        <w:rPr>
          <w:rFonts w:ascii="Times New Roman" w:hAnsi="Times New Roman" w:cs="Times New Roman"/>
          <w:sz w:val="28"/>
          <w:szCs w:val="28"/>
        </w:rPr>
        <w:t>Об организации предоставления государственных и муниципальных услуг</w:t>
      </w:r>
      <w:r w:rsidR="00BE7997" w:rsidRPr="002001C2">
        <w:rPr>
          <w:rFonts w:ascii="Times New Roman" w:hAnsi="Times New Roman" w:cs="Times New Roman"/>
          <w:sz w:val="28"/>
          <w:szCs w:val="28"/>
        </w:rPr>
        <w:t>»</w:t>
      </w:r>
      <w:r w:rsidRPr="002001C2">
        <w:rPr>
          <w:rFonts w:ascii="Times New Roman" w:hAnsi="Times New Roman" w:cs="Times New Roman"/>
          <w:sz w:val="28"/>
          <w:szCs w:val="28"/>
        </w:rPr>
        <w:t xml:space="preserve">, Федеральным законом от 06.10.2003 № 131-ФЗ </w:t>
      </w:r>
      <w:r w:rsidR="00BE7997" w:rsidRPr="002001C2">
        <w:rPr>
          <w:rFonts w:ascii="Times New Roman" w:hAnsi="Times New Roman" w:cs="Times New Roman"/>
          <w:sz w:val="28"/>
          <w:szCs w:val="28"/>
        </w:rPr>
        <w:t>«</w:t>
      </w:r>
      <w:r w:rsidRPr="002001C2">
        <w:rPr>
          <w:rFonts w:ascii="Times New Roman" w:hAnsi="Times New Roman" w:cs="Times New Roman"/>
          <w:sz w:val="28"/>
          <w:szCs w:val="28"/>
        </w:rPr>
        <w:t>Об общих принципах организации местного самоуправления в Российской Федерации</w:t>
      </w:r>
      <w:r w:rsidR="00BE7997" w:rsidRPr="002001C2">
        <w:rPr>
          <w:rFonts w:ascii="Times New Roman" w:hAnsi="Times New Roman" w:cs="Times New Roman"/>
          <w:sz w:val="28"/>
          <w:szCs w:val="28"/>
        </w:rPr>
        <w:t>»</w:t>
      </w:r>
      <w:r w:rsidRPr="002001C2">
        <w:rPr>
          <w:rFonts w:ascii="Times New Roman" w:hAnsi="Times New Roman" w:cs="Times New Roman"/>
          <w:sz w:val="28"/>
          <w:szCs w:val="28"/>
        </w:rPr>
        <w:t>, постановлением мэрии городского округа Тольятти от 23.05.2014</w:t>
      </w:r>
      <w:r w:rsidR="008478F1" w:rsidRPr="002001C2">
        <w:rPr>
          <w:rFonts w:ascii="Times New Roman" w:hAnsi="Times New Roman" w:cs="Times New Roman"/>
          <w:sz w:val="28"/>
          <w:szCs w:val="28"/>
        </w:rPr>
        <w:t xml:space="preserve"> </w:t>
      </w:r>
      <w:r w:rsidRPr="002001C2">
        <w:rPr>
          <w:rFonts w:ascii="Times New Roman" w:hAnsi="Times New Roman" w:cs="Times New Roman"/>
          <w:sz w:val="28"/>
          <w:szCs w:val="28"/>
        </w:rPr>
        <w:t xml:space="preserve"> № 1683-п/1 </w:t>
      </w:r>
      <w:r w:rsidR="00BE7997" w:rsidRPr="002001C2">
        <w:rPr>
          <w:rFonts w:ascii="Times New Roman" w:hAnsi="Times New Roman" w:cs="Times New Roman"/>
          <w:sz w:val="28"/>
          <w:szCs w:val="28"/>
        </w:rPr>
        <w:t>«</w:t>
      </w:r>
      <w:r w:rsidRPr="002001C2">
        <w:rPr>
          <w:rFonts w:ascii="Times New Roman" w:hAnsi="Times New Roman" w:cs="Times New Roman"/>
          <w:sz w:val="28"/>
          <w:szCs w:val="28"/>
        </w:rPr>
        <w:t>Об утверждении Реестра муниципальных услуг городского округа Тольятти</w:t>
      </w:r>
      <w:r w:rsidR="00BE7997" w:rsidRPr="002001C2">
        <w:rPr>
          <w:rFonts w:ascii="Times New Roman" w:hAnsi="Times New Roman" w:cs="Times New Roman"/>
          <w:sz w:val="28"/>
          <w:szCs w:val="28"/>
        </w:rPr>
        <w:t>»</w:t>
      </w:r>
      <w:r w:rsidRPr="002001C2">
        <w:rPr>
          <w:rFonts w:ascii="Times New Roman" w:hAnsi="Times New Roman" w:cs="Times New Roman"/>
          <w:sz w:val="28"/>
          <w:szCs w:val="28"/>
        </w:rPr>
        <w:t>,</w:t>
      </w:r>
      <w:r w:rsidR="004445C1">
        <w:rPr>
          <w:rFonts w:ascii="Times New Roman" w:hAnsi="Times New Roman" w:cs="Times New Roman"/>
          <w:sz w:val="28"/>
          <w:szCs w:val="28"/>
        </w:rPr>
        <w:t xml:space="preserve"> руководствуясь</w:t>
      </w:r>
      <w:r w:rsidRPr="002001C2">
        <w:rPr>
          <w:rFonts w:ascii="Times New Roman" w:hAnsi="Times New Roman" w:cs="Times New Roman"/>
          <w:sz w:val="28"/>
          <w:szCs w:val="28"/>
        </w:rPr>
        <w:t xml:space="preserve"> Уставом городского округа Тольятти</w:t>
      </w:r>
      <w:r w:rsidR="00EB73C7" w:rsidRPr="002001C2">
        <w:rPr>
          <w:rFonts w:ascii="Times New Roman" w:hAnsi="Times New Roman" w:cs="Times New Roman"/>
          <w:sz w:val="28"/>
          <w:szCs w:val="28"/>
        </w:rPr>
        <w:t>,</w:t>
      </w:r>
      <w:r w:rsidRPr="002001C2">
        <w:rPr>
          <w:rFonts w:ascii="Times New Roman" w:hAnsi="Times New Roman" w:cs="Times New Roman"/>
          <w:sz w:val="28"/>
          <w:szCs w:val="28"/>
        </w:rPr>
        <w:t xml:space="preserve"> администрация городского округа Тольятти </w:t>
      </w:r>
      <w:r w:rsidR="008478F1" w:rsidRPr="002001C2">
        <w:rPr>
          <w:rFonts w:ascii="Times New Roman" w:hAnsi="Times New Roman" w:cs="Times New Roman"/>
          <w:sz w:val="28"/>
          <w:szCs w:val="28"/>
        </w:rPr>
        <w:t>ПОСТАНОВЛЯЕТ:</w:t>
      </w:r>
    </w:p>
    <w:p w14:paraId="0796107D" w14:textId="74B0C0B4" w:rsidR="0096390D" w:rsidRPr="002001C2" w:rsidRDefault="0096390D" w:rsidP="00305152">
      <w:pPr>
        <w:spacing w:after="0"/>
        <w:ind w:firstLine="708"/>
        <w:contextualSpacing/>
        <w:jc w:val="both"/>
        <w:rPr>
          <w:rFonts w:ascii="Times New Roman" w:hAnsi="Times New Roman" w:cs="Times New Roman"/>
          <w:sz w:val="28"/>
          <w:szCs w:val="28"/>
        </w:rPr>
      </w:pPr>
      <w:r w:rsidRPr="002001C2">
        <w:rPr>
          <w:rFonts w:ascii="Times New Roman" w:hAnsi="Times New Roman" w:cs="Times New Roman"/>
          <w:sz w:val="28"/>
          <w:szCs w:val="28"/>
        </w:rPr>
        <w:t xml:space="preserve">1. Утвердить </w:t>
      </w:r>
      <w:r w:rsidR="008478F1" w:rsidRPr="002001C2">
        <w:rPr>
          <w:rFonts w:ascii="Times New Roman" w:hAnsi="Times New Roman" w:cs="Times New Roman"/>
          <w:sz w:val="28"/>
          <w:szCs w:val="28"/>
        </w:rPr>
        <w:t xml:space="preserve">прилагаемый </w:t>
      </w:r>
      <w:r w:rsidRPr="002001C2">
        <w:rPr>
          <w:rFonts w:ascii="Times New Roman" w:hAnsi="Times New Roman" w:cs="Times New Roman"/>
          <w:sz w:val="28"/>
          <w:szCs w:val="28"/>
        </w:rPr>
        <w:t xml:space="preserve">административный регламент предоставления муниципальной услуги «Выдача (продление, переоформление) разрешения на право организации розничного рынка». </w:t>
      </w:r>
    </w:p>
    <w:p w14:paraId="1DD7E91C" w14:textId="09F7FAC0" w:rsidR="004445C1" w:rsidRDefault="008478F1" w:rsidP="004445C1">
      <w:pPr>
        <w:spacing w:after="0"/>
        <w:ind w:firstLine="708"/>
        <w:contextualSpacing/>
        <w:jc w:val="both"/>
        <w:rPr>
          <w:rFonts w:ascii="Times New Roman" w:hAnsi="Times New Roman" w:cs="Times New Roman"/>
          <w:sz w:val="28"/>
          <w:szCs w:val="28"/>
        </w:rPr>
      </w:pPr>
      <w:r w:rsidRPr="002001C2">
        <w:rPr>
          <w:rFonts w:ascii="Times New Roman" w:hAnsi="Times New Roman" w:cs="Times New Roman"/>
          <w:sz w:val="28"/>
          <w:szCs w:val="28"/>
        </w:rPr>
        <w:t>2</w:t>
      </w:r>
      <w:r w:rsidR="0096390D" w:rsidRPr="002001C2">
        <w:rPr>
          <w:rFonts w:ascii="Times New Roman" w:hAnsi="Times New Roman" w:cs="Times New Roman"/>
          <w:sz w:val="28"/>
          <w:szCs w:val="28"/>
        </w:rPr>
        <w:t xml:space="preserve">. </w:t>
      </w:r>
      <w:r w:rsidR="004445C1">
        <w:rPr>
          <w:rFonts w:ascii="Times New Roman" w:hAnsi="Times New Roman" w:cs="Times New Roman"/>
          <w:sz w:val="28"/>
          <w:szCs w:val="28"/>
        </w:rPr>
        <w:t xml:space="preserve">Первого заместителя главы городского округа определить ответственным </w:t>
      </w:r>
      <w:r w:rsidR="004445C1" w:rsidRPr="002001C2">
        <w:rPr>
          <w:rFonts w:ascii="Times New Roman" w:hAnsi="Times New Roman" w:cs="Times New Roman"/>
          <w:sz w:val="28"/>
          <w:szCs w:val="28"/>
        </w:rPr>
        <w:t xml:space="preserve">за </w:t>
      </w:r>
      <w:r w:rsidR="004445C1">
        <w:rPr>
          <w:rFonts w:ascii="Times New Roman" w:hAnsi="Times New Roman" w:cs="Times New Roman"/>
          <w:sz w:val="28"/>
          <w:szCs w:val="28"/>
        </w:rPr>
        <w:t xml:space="preserve">качество предоставления </w:t>
      </w:r>
      <w:r w:rsidR="004445C1" w:rsidRPr="002001C2">
        <w:rPr>
          <w:rFonts w:ascii="Times New Roman" w:hAnsi="Times New Roman" w:cs="Times New Roman"/>
          <w:sz w:val="28"/>
          <w:szCs w:val="28"/>
        </w:rPr>
        <w:t xml:space="preserve">муниципальной услуги «Выдача (продление, переоформление) разрешения на право организации розничного рынка». </w:t>
      </w:r>
    </w:p>
    <w:p w14:paraId="7F0462F8" w14:textId="25FE8452" w:rsidR="0070189C" w:rsidRDefault="0070189C" w:rsidP="0066465F">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3. Руководителя управления потребительского рынка администрации городского округа Тольятти определить ответственным за исполнение административного регламента, утвержденного пунктом </w:t>
      </w:r>
      <w:r w:rsidRPr="00DC0E51">
        <w:rPr>
          <w:rFonts w:ascii="Times New Roman" w:hAnsi="Times New Roman" w:cs="Times New Roman"/>
          <w:sz w:val="28"/>
          <w:szCs w:val="28"/>
        </w:rPr>
        <w:t>1 настоящего постановления, в пределах полномочий</w:t>
      </w:r>
      <w:r w:rsidR="0066465F" w:rsidRPr="00DC0E51">
        <w:rPr>
          <w:rFonts w:ascii="Times New Roman" w:hAnsi="Times New Roman" w:cs="Times New Roman"/>
          <w:sz w:val="28"/>
          <w:szCs w:val="28"/>
        </w:rPr>
        <w:t xml:space="preserve"> управления потребительского рынка администрации городского округа Тольятти.</w:t>
      </w:r>
    </w:p>
    <w:p w14:paraId="794F9F16" w14:textId="77777777" w:rsidR="004445C1" w:rsidRPr="002001C2" w:rsidRDefault="004445C1" w:rsidP="004445C1">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Pr="004445C1">
        <w:rPr>
          <w:rFonts w:ascii="Times New Roman" w:hAnsi="Times New Roman" w:cs="Times New Roman"/>
          <w:sz w:val="28"/>
          <w:szCs w:val="28"/>
        </w:rPr>
        <w:t xml:space="preserve"> </w:t>
      </w:r>
      <w:r w:rsidRPr="002001C2">
        <w:rPr>
          <w:rFonts w:ascii="Times New Roman" w:hAnsi="Times New Roman" w:cs="Times New Roman"/>
          <w:sz w:val="28"/>
          <w:szCs w:val="28"/>
        </w:rPr>
        <w:t xml:space="preserve">Директора </w:t>
      </w:r>
      <w:r w:rsidRPr="00CC39DE">
        <w:rPr>
          <w:rFonts w:ascii="Times New Roman" w:hAnsi="Times New Roman" w:cs="Times New Roman"/>
          <w:sz w:val="28"/>
          <w:szCs w:val="28"/>
        </w:rPr>
        <w:t>муниципально</w:t>
      </w:r>
      <w:r>
        <w:rPr>
          <w:rFonts w:ascii="Times New Roman" w:hAnsi="Times New Roman" w:cs="Times New Roman"/>
          <w:sz w:val="28"/>
          <w:szCs w:val="28"/>
        </w:rPr>
        <w:t>го</w:t>
      </w:r>
      <w:r w:rsidRPr="00CC39DE">
        <w:rPr>
          <w:rFonts w:ascii="Times New Roman" w:hAnsi="Times New Roman" w:cs="Times New Roman"/>
          <w:sz w:val="28"/>
          <w:szCs w:val="28"/>
        </w:rPr>
        <w:t xml:space="preserve"> автономно</w:t>
      </w:r>
      <w:r>
        <w:rPr>
          <w:rFonts w:ascii="Times New Roman" w:hAnsi="Times New Roman" w:cs="Times New Roman"/>
          <w:sz w:val="28"/>
          <w:szCs w:val="28"/>
        </w:rPr>
        <w:t>го</w:t>
      </w:r>
      <w:r w:rsidRPr="00CC39DE">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CC39DE">
        <w:rPr>
          <w:rFonts w:ascii="Times New Roman" w:hAnsi="Times New Roman" w:cs="Times New Roman"/>
          <w:sz w:val="28"/>
          <w:szCs w:val="28"/>
        </w:rPr>
        <w:t xml:space="preserve"> городского округа Тольятти «Многофункциональный центр предоставления государственных и муниципальных услуг»</w:t>
      </w:r>
      <w:r>
        <w:rPr>
          <w:rFonts w:ascii="Times New Roman" w:hAnsi="Times New Roman" w:cs="Times New Roman"/>
          <w:sz w:val="28"/>
          <w:szCs w:val="28"/>
        </w:rPr>
        <w:t xml:space="preserve"> (далее - </w:t>
      </w:r>
      <w:r w:rsidRPr="002001C2">
        <w:rPr>
          <w:rFonts w:ascii="Times New Roman" w:hAnsi="Times New Roman" w:cs="Times New Roman"/>
          <w:sz w:val="28"/>
          <w:szCs w:val="28"/>
        </w:rPr>
        <w:t>МАУ «МФЦ»</w:t>
      </w:r>
      <w:r>
        <w:rPr>
          <w:rFonts w:ascii="Times New Roman" w:hAnsi="Times New Roman" w:cs="Times New Roman"/>
          <w:sz w:val="28"/>
          <w:szCs w:val="28"/>
        </w:rPr>
        <w:t>)</w:t>
      </w:r>
      <w:r w:rsidRPr="002001C2">
        <w:rPr>
          <w:rFonts w:ascii="Times New Roman" w:hAnsi="Times New Roman" w:cs="Times New Roman"/>
          <w:sz w:val="28"/>
          <w:szCs w:val="28"/>
        </w:rPr>
        <w:t xml:space="preserve"> определить ответственным за исполнение административного регламента, утвержденного пунктом 1 настоящего постановления, в пределах полномочий МАУ «МФЦ», определенных настоящим административным регламентом.</w:t>
      </w:r>
    </w:p>
    <w:p w14:paraId="3F17CD85" w14:textId="119B331C" w:rsidR="004445C1" w:rsidRDefault="004445C1" w:rsidP="004445C1">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CC39DE">
        <w:rPr>
          <w:rFonts w:ascii="Times New Roman" w:hAnsi="Times New Roman" w:cs="Times New Roman"/>
          <w:sz w:val="28"/>
          <w:szCs w:val="28"/>
        </w:rPr>
        <w:t xml:space="preserve">Управлению потребительского рынка администрации городского округа Тольятти, муниципальному автономному учреждению городского округа Тольятти «Многофункциональный центр предоставления государственных и муниципальных услуг» </w:t>
      </w:r>
      <w:r>
        <w:rPr>
          <w:rFonts w:ascii="Times New Roman" w:hAnsi="Times New Roman" w:cs="Times New Roman"/>
          <w:sz w:val="28"/>
          <w:szCs w:val="28"/>
        </w:rPr>
        <w:t xml:space="preserve">при предоставлении муниципальной услуги </w:t>
      </w:r>
      <w:r w:rsidRPr="002001C2">
        <w:rPr>
          <w:rFonts w:ascii="Times New Roman" w:hAnsi="Times New Roman" w:cs="Times New Roman"/>
          <w:sz w:val="28"/>
          <w:szCs w:val="28"/>
        </w:rPr>
        <w:t xml:space="preserve">«Выдача </w:t>
      </w:r>
      <w:r w:rsidRPr="002001C2">
        <w:rPr>
          <w:rFonts w:ascii="Times New Roman" w:hAnsi="Times New Roman" w:cs="Times New Roman"/>
          <w:sz w:val="28"/>
          <w:szCs w:val="28"/>
        </w:rPr>
        <w:lastRenderedPageBreak/>
        <w:t>(продление, переоформление) разрешения на право организации розничного рынка»</w:t>
      </w:r>
      <w:r>
        <w:rPr>
          <w:rFonts w:ascii="Times New Roman" w:hAnsi="Times New Roman" w:cs="Times New Roman"/>
          <w:sz w:val="28"/>
          <w:szCs w:val="28"/>
        </w:rPr>
        <w:t xml:space="preserve"> руководствоваться административным регламентом, утвержденным пунктом 1 настоящего постановления.</w:t>
      </w:r>
    </w:p>
    <w:p w14:paraId="57CDA128" w14:textId="75A41C2C" w:rsidR="0096390D" w:rsidRPr="002001C2" w:rsidRDefault="000E4DAA" w:rsidP="00305152">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6</w:t>
      </w:r>
      <w:r w:rsidR="0096390D" w:rsidRPr="002001C2">
        <w:rPr>
          <w:rFonts w:ascii="Times New Roman" w:hAnsi="Times New Roman" w:cs="Times New Roman"/>
          <w:sz w:val="28"/>
          <w:szCs w:val="28"/>
        </w:rPr>
        <w:t>. Признать утратившими силу</w:t>
      </w:r>
      <w:r w:rsidR="004445C1">
        <w:rPr>
          <w:rFonts w:ascii="Times New Roman" w:hAnsi="Times New Roman" w:cs="Times New Roman"/>
          <w:sz w:val="28"/>
          <w:szCs w:val="28"/>
        </w:rPr>
        <w:t xml:space="preserve"> постановления администрации городского округа Тольятти:</w:t>
      </w:r>
    </w:p>
    <w:p w14:paraId="4FBBF45B" w14:textId="670AEB44" w:rsidR="0096390D" w:rsidRPr="002001C2" w:rsidRDefault="000E4DAA" w:rsidP="00847623">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6</w:t>
      </w:r>
      <w:r w:rsidR="0096390D" w:rsidRPr="002001C2">
        <w:rPr>
          <w:rFonts w:ascii="Times New Roman" w:hAnsi="Times New Roman" w:cs="Times New Roman"/>
          <w:sz w:val="28"/>
          <w:szCs w:val="28"/>
        </w:rPr>
        <w:t xml:space="preserve">.1. от </w:t>
      </w:r>
      <w:r w:rsidR="00847623" w:rsidRPr="002001C2">
        <w:rPr>
          <w:rFonts w:ascii="Times New Roman" w:hAnsi="Times New Roman" w:cs="Times New Roman"/>
          <w:sz w:val="28"/>
          <w:szCs w:val="28"/>
        </w:rPr>
        <w:t>06</w:t>
      </w:r>
      <w:r w:rsidR="00EB73C7" w:rsidRPr="002001C2">
        <w:rPr>
          <w:rFonts w:ascii="Times New Roman" w:hAnsi="Times New Roman" w:cs="Times New Roman"/>
          <w:sz w:val="28"/>
          <w:szCs w:val="28"/>
        </w:rPr>
        <w:t>.</w:t>
      </w:r>
      <w:r w:rsidR="00847623" w:rsidRPr="002001C2">
        <w:rPr>
          <w:rFonts w:ascii="Times New Roman" w:hAnsi="Times New Roman" w:cs="Times New Roman"/>
          <w:sz w:val="28"/>
          <w:szCs w:val="28"/>
        </w:rPr>
        <w:t>12</w:t>
      </w:r>
      <w:r w:rsidR="00EB73C7" w:rsidRPr="002001C2">
        <w:rPr>
          <w:rFonts w:ascii="Times New Roman" w:hAnsi="Times New Roman" w:cs="Times New Roman"/>
          <w:sz w:val="28"/>
          <w:szCs w:val="28"/>
        </w:rPr>
        <w:t>.20</w:t>
      </w:r>
      <w:r w:rsidR="00847623" w:rsidRPr="002001C2">
        <w:rPr>
          <w:rFonts w:ascii="Times New Roman" w:hAnsi="Times New Roman" w:cs="Times New Roman"/>
          <w:sz w:val="28"/>
          <w:szCs w:val="28"/>
        </w:rPr>
        <w:t>22</w:t>
      </w:r>
      <w:r w:rsidR="00EB73C7" w:rsidRPr="002001C2">
        <w:rPr>
          <w:rFonts w:ascii="Times New Roman" w:hAnsi="Times New Roman" w:cs="Times New Roman"/>
          <w:sz w:val="28"/>
          <w:szCs w:val="28"/>
        </w:rPr>
        <w:t xml:space="preserve"> №</w:t>
      </w:r>
      <w:r w:rsidR="0096390D" w:rsidRPr="002001C2">
        <w:rPr>
          <w:rFonts w:ascii="Times New Roman" w:hAnsi="Times New Roman" w:cs="Times New Roman"/>
          <w:sz w:val="28"/>
          <w:szCs w:val="28"/>
        </w:rPr>
        <w:t xml:space="preserve"> </w:t>
      </w:r>
      <w:r w:rsidR="00847623" w:rsidRPr="002001C2">
        <w:rPr>
          <w:rFonts w:ascii="Times New Roman" w:hAnsi="Times New Roman" w:cs="Times New Roman"/>
          <w:sz w:val="28"/>
          <w:szCs w:val="28"/>
        </w:rPr>
        <w:t>31</w:t>
      </w:r>
      <w:r w:rsidR="0096390D" w:rsidRPr="002001C2">
        <w:rPr>
          <w:rFonts w:ascii="Times New Roman" w:hAnsi="Times New Roman" w:cs="Times New Roman"/>
          <w:sz w:val="28"/>
          <w:szCs w:val="28"/>
        </w:rPr>
        <w:t>2</w:t>
      </w:r>
      <w:r w:rsidR="00847623" w:rsidRPr="002001C2">
        <w:rPr>
          <w:rFonts w:ascii="Times New Roman" w:hAnsi="Times New Roman" w:cs="Times New Roman"/>
          <w:sz w:val="28"/>
          <w:szCs w:val="28"/>
        </w:rPr>
        <w:t>9</w:t>
      </w:r>
      <w:r w:rsidR="0096390D" w:rsidRPr="002001C2">
        <w:rPr>
          <w:rFonts w:ascii="Times New Roman" w:hAnsi="Times New Roman" w:cs="Times New Roman"/>
          <w:sz w:val="28"/>
          <w:szCs w:val="28"/>
        </w:rPr>
        <w:t xml:space="preserve">-п/1 «Об утверждении Административного регламента предоставления муниципальной услуги </w:t>
      </w:r>
      <w:r w:rsidR="00847623" w:rsidRPr="002001C2">
        <w:rPr>
          <w:rFonts w:ascii="Times New Roman" w:hAnsi="Times New Roman" w:cs="Times New Roman"/>
          <w:sz w:val="28"/>
          <w:szCs w:val="28"/>
        </w:rPr>
        <w:t>«</w:t>
      </w:r>
      <w:r w:rsidR="0096390D" w:rsidRPr="002001C2">
        <w:rPr>
          <w:rFonts w:ascii="Times New Roman" w:hAnsi="Times New Roman" w:cs="Times New Roman"/>
          <w:sz w:val="28"/>
          <w:szCs w:val="28"/>
        </w:rPr>
        <w:t>Выдача (продление, переоформление) разрешения на право организации розничного рынка»</w:t>
      </w:r>
      <w:r w:rsidR="00847623" w:rsidRPr="002001C2">
        <w:rPr>
          <w:rFonts w:ascii="Times New Roman" w:hAnsi="Times New Roman" w:cs="Times New Roman"/>
          <w:sz w:val="28"/>
          <w:szCs w:val="28"/>
        </w:rPr>
        <w:t xml:space="preserve"> </w:t>
      </w:r>
      <w:r w:rsidR="0096390D" w:rsidRPr="002001C2">
        <w:rPr>
          <w:rFonts w:ascii="Times New Roman" w:hAnsi="Times New Roman" w:cs="Times New Roman"/>
          <w:sz w:val="28"/>
          <w:szCs w:val="28"/>
        </w:rPr>
        <w:t>(газета «Городские ведомости» 20</w:t>
      </w:r>
      <w:r w:rsidR="00847623" w:rsidRPr="002001C2">
        <w:rPr>
          <w:rFonts w:ascii="Times New Roman" w:hAnsi="Times New Roman" w:cs="Times New Roman"/>
          <w:sz w:val="28"/>
          <w:szCs w:val="28"/>
        </w:rPr>
        <w:t>22</w:t>
      </w:r>
      <w:r w:rsidR="0096390D" w:rsidRPr="002001C2">
        <w:rPr>
          <w:rFonts w:ascii="Times New Roman" w:hAnsi="Times New Roman" w:cs="Times New Roman"/>
          <w:sz w:val="28"/>
          <w:szCs w:val="28"/>
        </w:rPr>
        <w:t>, 1</w:t>
      </w:r>
      <w:r w:rsidR="00847623" w:rsidRPr="002001C2">
        <w:rPr>
          <w:rFonts w:ascii="Times New Roman" w:hAnsi="Times New Roman" w:cs="Times New Roman"/>
          <w:sz w:val="28"/>
          <w:szCs w:val="28"/>
        </w:rPr>
        <w:t>3 декабря</w:t>
      </w:r>
      <w:r w:rsidR="00A71197">
        <w:rPr>
          <w:rFonts w:ascii="Times New Roman" w:hAnsi="Times New Roman" w:cs="Times New Roman"/>
          <w:sz w:val="28"/>
          <w:szCs w:val="28"/>
        </w:rPr>
        <w:t>);</w:t>
      </w:r>
      <w:r w:rsidR="00847623" w:rsidRPr="002001C2">
        <w:rPr>
          <w:rFonts w:ascii="Times New Roman" w:hAnsi="Times New Roman" w:cs="Times New Roman"/>
          <w:sz w:val="28"/>
          <w:szCs w:val="28"/>
        </w:rPr>
        <w:t xml:space="preserve"> </w:t>
      </w:r>
    </w:p>
    <w:p w14:paraId="789A161B" w14:textId="2BB67A37" w:rsidR="0096390D" w:rsidRPr="002001C2" w:rsidRDefault="000E4DAA" w:rsidP="0084762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96390D" w:rsidRPr="002001C2">
        <w:rPr>
          <w:rFonts w:ascii="Times New Roman" w:hAnsi="Times New Roman" w:cs="Times New Roman"/>
          <w:sz w:val="28"/>
          <w:szCs w:val="28"/>
        </w:rPr>
        <w:t>.</w:t>
      </w:r>
      <w:r w:rsidR="00B871F5" w:rsidRPr="002001C2">
        <w:rPr>
          <w:rFonts w:ascii="Times New Roman" w:hAnsi="Times New Roman" w:cs="Times New Roman"/>
          <w:sz w:val="28"/>
          <w:szCs w:val="28"/>
        </w:rPr>
        <w:t>2</w:t>
      </w:r>
      <w:r w:rsidR="0096390D" w:rsidRPr="002001C2">
        <w:rPr>
          <w:rFonts w:ascii="Times New Roman" w:hAnsi="Times New Roman" w:cs="Times New Roman"/>
          <w:sz w:val="28"/>
          <w:szCs w:val="28"/>
        </w:rPr>
        <w:t xml:space="preserve">. </w:t>
      </w:r>
      <w:r w:rsidR="00847623" w:rsidRPr="002001C2">
        <w:rPr>
          <w:rFonts w:ascii="Times New Roman" w:hAnsi="Times New Roman" w:cs="Times New Roman"/>
          <w:sz w:val="28"/>
          <w:szCs w:val="28"/>
        </w:rPr>
        <w:t xml:space="preserve">от </w:t>
      </w:r>
      <w:r w:rsidR="00B871F5" w:rsidRPr="002001C2">
        <w:rPr>
          <w:rFonts w:ascii="Times New Roman" w:hAnsi="Times New Roman" w:cs="Times New Roman"/>
          <w:sz w:val="28"/>
          <w:szCs w:val="28"/>
        </w:rPr>
        <w:t>1</w:t>
      </w:r>
      <w:r w:rsidR="00847623" w:rsidRPr="002001C2">
        <w:rPr>
          <w:rFonts w:ascii="Times New Roman" w:hAnsi="Times New Roman" w:cs="Times New Roman"/>
          <w:sz w:val="28"/>
          <w:szCs w:val="28"/>
        </w:rPr>
        <w:t>0.0</w:t>
      </w:r>
      <w:r w:rsidR="00B871F5" w:rsidRPr="002001C2">
        <w:rPr>
          <w:rFonts w:ascii="Times New Roman" w:hAnsi="Times New Roman" w:cs="Times New Roman"/>
          <w:sz w:val="28"/>
          <w:szCs w:val="28"/>
        </w:rPr>
        <w:t>7</w:t>
      </w:r>
      <w:r w:rsidR="00847623" w:rsidRPr="002001C2">
        <w:rPr>
          <w:rFonts w:ascii="Times New Roman" w:hAnsi="Times New Roman" w:cs="Times New Roman"/>
          <w:sz w:val="28"/>
          <w:szCs w:val="28"/>
        </w:rPr>
        <w:t>.202</w:t>
      </w:r>
      <w:r w:rsidR="00B871F5" w:rsidRPr="002001C2">
        <w:rPr>
          <w:rFonts w:ascii="Times New Roman" w:hAnsi="Times New Roman" w:cs="Times New Roman"/>
          <w:sz w:val="28"/>
          <w:szCs w:val="28"/>
        </w:rPr>
        <w:t>3</w:t>
      </w:r>
      <w:r w:rsidR="00847623" w:rsidRPr="002001C2">
        <w:rPr>
          <w:rFonts w:ascii="Times New Roman" w:hAnsi="Times New Roman" w:cs="Times New Roman"/>
          <w:sz w:val="28"/>
          <w:szCs w:val="28"/>
        </w:rPr>
        <w:t xml:space="preserve"> № 21</w:t>
      </w:r>
      <w:r w:rsidR="00B871F5" w:rsidRPr="002001C2">
        <w:rPr>
          <w:rFonts w:ascii="Times New Roman" w:hAnsi="Times New Roman" w:cs="Times New Roman"/>
          <w:sz w:val="28"/>
          <w:szCs w:val="28"/>
        </w:rPr>
        <w:t>75</w:t>
      </w:r>
      <w:r w:rsidR="00847623" w:rsidRPr="002001C2">
        <w:rPr>
          <w:rFonts w:ascii="Times New Roman" w:hAnsi="Times New Roman" w:cs="Times New Roman"/>
          <w:sz w:val="28"/>
          <w:szCs w:val="28"/>
        </w:rPr>
        <w:t>-п/1 «О внесении изменений в постановление администрации городского округа Тольятти от 06.12.2022 № 3129-п/1 «Об утверждении Административного регламента предоставления муниципальной услуги «Выдача (продление, переоформление) разрешения на право организации розничного рынка</w:t>
      </w:r>
      <w:r w:rsidR="008478F1" w:rsidRPr="002001C2">
        <w:rPr>
          <w:rFonts w:ascii="Times New Roman" w:hAnsi="Times New Roman" w:cs="Times New Roman"/>
          <w:sz w:val="28"/>
          <w:szCs w:val="28"/>
        </w:rPr>
        <w:t>»</w:t>
      </w:r>
      <w:r w:rsidR="0096390D" w:rsidRPr="002001C2">
        <w:rPr>
          <w:rFonts w:ascii="Times New Roman" w:hAnsi="Times New Roman" w:cs="Times New Roman"/>
          <w:sz w:val="28"/>
          <w:szCs w:val="28"/>
        </w:rPr>
        <w:t xml:space="preserve"> (газета «Городские ведомости» 20</w:t>
      </w:r>
      <w:r w:rsidR="00B871F5" w:rsidRPr="002001C2">
        <w:rPr>
          <w:rFonts w:ascii="Times New Roman" w:hAnsi="Times New Roman" w:cs="Times New Roman"/>
          <w:sz w:val="28"/>
          <w:szCs w:val="28"/>
        </w:rPr>
        <w:t>23</w:t>
      </w:r>
      <w:r w:rsidR="0096390D" w:rsidRPr="002001C2">
        <w:rPr>
          <w:rFonts w:ascii="Times New Roman" w:hAnsi="Times New Roman" w:cs="Times New Roman"/>
          <w:sz w:val="28"/>
          <w:szCs w:val="28"/>
        </w:rPr>
        <w:t xml:space="preserve">, </w:t>
      </w:r>
      <w:r w:rsidR="00B871F5" w:rsidRPr="002001C2">
        <w:rPr>
          <w:rFonts w:ascii="Times New Roman" w:hAnsi="Times New Roman" w:cs="Times New Roman"/>
          <w:sz w:val="28"/>
          <w:szCs w:val="28"/>
        </w:rPr>
        <w:t>18</w:t>
      </w:r>
      <w:r w:rsidR="0096390D" w:rsidRPr="002001C2">
        <w:rPr>
          <w:rFonts w:ascii="Times New Roman" w:hAnsi="Times New Roman" w:cs="Times New Roman"/>
          <w:sz w:val="28"/>
          <w:szCs w:val="28"/>
        </w:rPr>
        <w:t xml:space="preserve"> ию</w:t>
      </w:r>
      <w:r w:rsidR="00B871F5" w:rsidRPr="002001C2">
        <w:rPr>
          <w:rFonts w:ascii="Times New Roman" w:hAnsi="Times New Roman" w:cs="Times New Roman"/>
          <w:sz w:val="28"/>
          <w:szCs w:val="28"/>
        </w:rPr>
        <w:t>л</w:t>
      </w:r>
      <w:r w:rsidR="00A71197">
        <w:rPr>
          <w:rFonts w:ascii="Times New Roman" w:hAnsi="Times New Roman" w:cs="Times New Roman"/>
          <w:sz w:val="28"/>
          <w:szCs w:val="28"/>
        </w:rPr>
        <w:t>я);</w:t>
      </w:r>
    </w:p>
    <w:p w14:paraId="39A13882" w14:textId="77700C01" w:rsidR="00847623" w:rsidRPr="002001C2" w:rsidRDefault="000E4DAA" w:rsidP="0084762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47623" w:rsidRPr="002001C2">
        <w:rPr>
          <w:rFonts w:ascii="Times New Roman" w:hAnsi="Times New Roman" w:cs="Times New Roman"/>
          <w:sz w:val="28"/>
          <w:szCs w:val="28"/>
        </w:rPr>
        <w:t>.</w:t>
      </w:r>
      <w:r w:rsidR="00B871F5" w:rsidRPr="002001C2">
        <w:rPr>
          <w:rFonts w:ascii="Times New Roman" w:hAnsi="Times New Roman" w:cs="Times New Roman"/>
          <w:sz w:val="28"/>
          <w:szCs w:val="28"/>
        </w:rPr>
        <w:t>3</w:t>
      </w:r>
      <w:r w:rsidR="00847623" w:rsidRPr="002001C2">
        <w:rPr>
          <w:rFonts w:ascii="Times New Roman" w:hAnsi="Times New Roman" w:cs="Times New Roman"/>
          <w:sz w:val="28"/>
          <w:szCs w:val="28"/>
        </w:rPr>
        <w:t xml:space="preserve">. </w:t>
      </w:r>
      <w:r w:rsidR="00B871F5" w:rsidRPr="002001C2">
        <w:rPr>
          <w:rFonts w:ascii="Times New Roman" w:hAnsi="Times New Roman" w:cs="Times New Roman"/>
          <w:sz w:val="28"/>
          <w:szCs w:val="28"/>
        </w:rPr>
        <w:t xml:space="preserve">от 07.02.2024 № 219-п/1 </w:t>
      </w:r>
      <w:r w:rsidR="00847623" w:rsidRPr="002001C2">
        <w:rPr>
          <w:rFonts w:ascii="Times New Roman" w:hAnsi="Times New Roman" w:cs="Times New Roman"/>
          <w:sz w:val="28"/>
          <w:szCs w:val="28"/>
        </w:rPr>
        <w:t xml:space="preserve">«О внесении изменений в постановление администрации городского округа Тольятти от 06.12.2022 </w:t>
      </w:r>
      <w:r w:rsidR="00847623" w:rsidRPr="002001C2">
        <w:rPr>
          <w:rFonts w:ascii="Times New Roman" w:hAnsi="Times New Roman" w:cs="Times New Roman"/>
          <w:sz w:val="28"/>
          <w:szCs w:val="28"/>
        </w:rPr>
        <w:br/>
        <w:t>№ 3129-п/1 «Об утверждении административного регламента предоставления муниципальной услуги «Выдача (продление, переоформление) разрешения на право организации розничного рынка» (газета «Городские ведомости» 20</w:t>
      </w:r>
      <w:r w:rsidR="00B871F5" w:rsidRPr="002001C2">
        <w:rPr>
          <w:rFonts w:ascii="Times New Roman" w:hAnsi="Times New Roman" w:cs="Times New Roman"/>
          <w:sz w:val="28"/>
          <w:szCs w:val="28"/>
        </w:rPr>
        <w:t>24, 13</w:t>
      </w:r>
      <w:r w:rsidR="00847623" w:rsidRPr="002001C2">
        <w:rPr>
          <w:rFonts w:ascii="Times New Roman" w:hAnsi="Times New Roman" w:cs="Times New Roman"/>
          <w:sz w:val="28"/>
          <w:szCs w:val="28"/>
        </w:rPr>
        <w:t xml:space="preserve"> </w:t>
      </w:r>
      <w:r w:rsidR="00B871F5" w:rsidRPr="002001C2">
        <w:rPr>
          <w:rFonts w:ascii="Times New Roman" w:hAnsi="Times New Roman" w:cs="Times New Roman"/>
          <w:sz w:val="28"/>
          <w:szCs w:val="28"/>
        </w:rPr>
        <w:t>февраля</w:t>
      </w:r>
      <w:r w:rsidR="00847623" w:rsidRPr="002001C2">
        <w:rPr>
          <w:rFonts w:ascii="Times New Roman" w:hAnsi="Times New Roman" w:cs="Times New Roman"/>
          <w:sz w:val="28"/>
          <w:szCs w:val="28"/>
        </w:rPr>
        <w:t xml:space="preserve">). </w:t>
      </w:r>
    </w:p>
    <w:p w14:paraId="6F4260DD" w14:textId="57F221B5" w:rsidR="00BE7997" w:rsidRPr="000E4DAA" w:rsidRDefault="000E4DAA" w:rsidP="00305152">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96390D" w:rsidRPr="002001C2">
        <w:rPr>
          <w:rFonts w:ascii="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8478F1" w:rsidRPr="002001C2">
        <w:rPr>
          <w:rFonts w:ascii="Times New Roman" w:hAnsi="Times New Roman" w:cs="Times New Roman"/>
          <w:sz w:val="28"/>
          <w:szCs w:val="28"/>
        </w:rPr>
        <w:t>п</w:t>
      </w:r>
      <w:r w:rsidR="0096390D" w:rsidRPr="002001C2">
        <w:rPr>
          <w:rFonts w:ascii="Times New Roman" w:hAnsi="Times New Roman" w:cs="Times New Roman"/>
          <w:sz w:val="28"/>
          <w:szCs w:val="28"/>
        </w:rPr>
        <w:t>остановление в газете «Городские ведомости»</w:t>
      </w:r>
      <w:r>
        <w:rPr>
          <w:rFonts w:ascii="Times New Roman" w:hAnsi="Times New Roman" w:cs="Times New Roman"/>
          <w:sz w:val="28"/>
          <w:szCs w:val="28"/>
        </w:rPr>
        <w:t xml:space="preserve"> и разместить на официальном сайте администрации городского округа Тольятти в информационно-телекоммуникационной сети </w:t>
      </w:r>
      <w:r w:rsidR="004445C1">
        <w:rPr>
          <w:rFonts w:ascii="Times New Roman" w:hAnsi="Times New Roman" w:cs="Times New Roman"/>
          <w:sz w:val="28"/>
          <w:szCs w:val="28"/>
        </w:rPr>
        <w:t>«</w:t>
      </w:r>
      <w:r>
        <w:rPr>
          <w:rFonts w:ascii="Times New Roman" w:hAnsi="Times New Roman" w:cs="Times New Roman"/>
          <w:sz w:val="28"/>
          <w:szCs w:val="28"/>
        </w:rPr>
        <w:t>Интернет</w:t>
      </w:r>
      <w:r w:rsidR="004445C1">
        <w:rPr>
          <w:rFonts w:ascii="Times New Roman" w:hAnsi="Times New Roman" w:cs="Times New Roman"/>
          <w:sz w:val="28"/>
          <w:szCs w:val="28"/>
        </w:rPr>
        <w:t>»</w:t>
      </w:r>
      <w:r w:rsidR="00A71197">
        <w:rPr>
          <w:rFonts w:ascii="Times New Roman" w:hAnsi="Times New Roman" w:cs="Times New Roman"/>
          <w:sz w:val="28"/>
          <w:szCs w:val="28"/>
        </w:rPr>
        <w:t xml:space="preserve">. </w:t>
      </w:r>
    </w:p>
    <w:p w14:paraId="054ED4CE" w14:textId="6D9E8193" w:rsidR="00BE7997" w:rsidRPr="002001C2" w:rsidRDefault="000E4DAA" w:rsidP="00305152">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8</w:t>
      </w:r>
      <w:r w:rsidR="00BE7997" w:rsidRPr="002001C2">
        <w:rPr>
          <w:rFonts w:ascii="Times New Roman" w:hAnsi="Times New Roman" w:cs="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«Выдача (продление, переоформление) разрешения на право организации розничного рынка»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14:paraId="53209F5A" w14:textId="24A5AA32" w:rsidR="0096390D" w:rsidRPr="002001C2" w:rsidRDefault="000E4DAA" w:rsidP="00305152">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9</w:t>
      </w:r>
      <w:r w:rsidR="00EB73C7" w:rsidRPr="002001C2">
        <w:rPr>
          <w:rFonts w:ascii="Times New Roman" w:hAnsi="Times New Roman" w:cs="Times New Roman"/>
          <w:sz w:val="28"/>
          <w:szCs w:val="28"/>
        </w:rPr>
        <w:t>. Настоящее п</w:t>
      </w:r>
      <w:r w:rsidR="0096390D" w:rsidRPr="002001C2">
        <w:rPr>
          <w:rFonts w:ascii="Times New Roman" w:hAnsi="Times New Roman" w:cs="Times New Roman"/>
          <w:sz w:val="28"/>
          <w:szCs w:val="28"/>
        </w:rPr>
        <w:t xml:space="preserve">остановление вступает в силу после </w:t>
      </w:r>
      <w:r w:rsidR="008478F1" w:rsidRPr="002001C2">
        <w:rPr>
          <w:rFonts w:ascii="Times New Roman" w:hAnsi="Times New Roman" w:cs="Times New Roman"/>
          <w:sz w:val="28"/>
          <w:szCs w:val="28"/>
        </w:rPr>
        <w:t xml:space="preserve">                                           </w:t>
      </w:r>
      <w:r w:rsidR="0096390D" w:rsidRPr="002001C2">
        <w:rPr>
          <w:rFonts w:ascii="Times New Roman" w:hAnsi="Times New Roman" w:cs="Times New Roman"/>
          <w:sz w:val="28"/>
          <w:szCs w:val="28"/>
        </w:rPr>
        <w:t>дня его официального опубликования.</w:t>
      </w:r>
    </w:p>
    <w:p w14:paraId="258E32A3" w14:textId="149C920A" w:rsidR="0096390D" w:rsidRPr="002001C2" w:rsidRDefault="000E4DAA" w:rsidP="00305152">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10</w:t>
      </w:r>
      <w:r w:rsidR="0096390D" w:rsidRPr="002001C2">
        <w:rPr>
          <w:rFonts w:ascii="Times New Roman" w:hAnsi="Times New Roman" w:cs="Times New Roman"/>
          <w:sz w:val="28"/>
          <w:szCs w:val="28"/>
        </w:rPr>
        <w:t xml:space="preserve">. Контроль за исполнением настоящего постановления </w:t>
      </w:r>
      <w:r w:rsidR="00AE6A48">
        <w:rPr>
          <w:rFonts w:ascii="Times New Roman" w:hAnsi="Times New Roman" w:cs="Times New Roman"/>
          <w:sz w:val="28"/>
          <w:szCs w:val="28"/>
        </w:rPr>
        <w:t>возложить на первого замес</w:t>
      </w:r>
      <w:r w:rsidR="004445C1">
        <w:rPr>
          <w:rFonts w:ascii="Times New Roman" w:hAnsi="Times New Roman" w:cs="Times New Roman"/>
          <w:sz w:val="28"/>
          <w:szCs w:val="28"/>
        </w:rPr>
        <w:t>тителя главы городского округа</w:t>
      </w:r>
      <w:r w:rsidR="00AE6A48">
        <w:rPr>
          <w:rFonts w:ascii="Times New Roman" w:hAnsi="Times New Roman" w:cs="Times New Roman"/>
          <w:sz w:val="28"/>
          <w:szCs w:val="28"/>
        </w:rPr>
        <w:t>.</w:t>
      </w:r>
    </w:p>
    <w:p w14:paraId="5B39631E" w14:textId="2E93CF89" w:rsidR="0096390D" w:rsidRPr="002001C2" w:rsidRDefault="0096390D" w:rsidP="00305152">
      <w:pPr>
        <w:spacing w:after="0"/>
        <w:contextualSpacing/>
        <w:jc w:val="both"/>
        <w:rPr>
          <w:rFonts w:ascii="Times New Roman" w:hAnsi="Times New Roman" w:cs="Times New Roman"/>
          <w:sz w:val="28"/>
          <w:szCs w:val="28"/>
        </w:rPr>
      </w:pPr>
    </w:p>
    <w:p w14:paraId="778D81F3" w14:textId="77777777" w:rsidR="008478F1" w:rsidRPr="002001C2" w:rsidRDefault="008478F1" w:rsidP="00305152">
      <w:pPr>
        <w:spacing w:after="0"/>
        <w:contextualSpacing/>
        <w:jc w:val="both"/>
        <w:rPr>
          <w:rFonts w:ascii="Times New Roman" w:hAnsi="Times New Roman" w:cs="Times New Roman"/>
          <w:sz w:val="28"/>
          <w:szCs w:val="28"/>
        </w:rPr>
      </w:pPr>
    </w:p>
    <w:p w14:paraId="439C4FD0" w14:textId="77777777" w:rsidR="0096390D" w:rsidRPr="002001C2" w:rsidRDefault="0096390D" w:rsidP="00305152">
      <w:pPr>
        <w:spacing w:after="0"/>
        <w:contextualSpacing/>
        <w:jc w:val="both"/>
        <w:rPr>
          <w:rFonts w:ascii="Times New Roman" w:hAnsi="Times New Roman" w:cs="Times New Roman"/>
          <w:sz w:val="28"/>
          <w:szCs w:val="28"/>
        </w:rPr>
      </w:pPr>
    </w:p>
    <w:p w14:paraId="5EAEB733" w14:textId="3C7FE767" w:rsidR="0096390D" w:rsidRDefault="0096390D" w:rsidP="00305152">
      <w:pPr>
        <w:spacing w:after="0"/>
        <w:contextualSpacing/>
        <w:jc w:val="both"/>
        <w:rPr>
          <w:rFonts w:ascii="Times New Roman" w:hAnsi="Times New Roman" w:cs="Times New Roman"/>
          <w:sz w:val="28"/>
          <w:szCs w:val="28"/>
        </w:rPr>
      </w:pPr>
      <w:r w:rsidRPr="0096390D">
        <w:rPr>
          <w:rFonts w:ascii="Times New Roman" w:hAnsi="Times New Roman" w:cs="Times New Roman"/>
          <w:sz w:val="28"/>
          <w:szCs w:val="28"/>
        </w:rPr>
        <w:t>Глава городского округа</w:t>
      </w:r>
      <w:r>
        <w:rPr>
          <w:rFonts w:ascii="Times New Roman" w:hAnsi="Times New Roman" w:cs="Times New Roman"/>
          <w:sz w:val="28"/>
          <w:szCs w:val="28"/>
        </w:rPr>
        <w:t xml:space="preserve">                                              </w:t>
      </w:r>
      <w:r w:rsidR="008478F1">
        <w:rPr>
          <w:rFonts w:ascii="Times New Roman" w:hAnsi="Times New Roman" w:cs="Times New Roman"/>
          <w:sz w:val="28"/>
          <w:szCs w:val="28"/>
        </w:rPr>
        <w:t xml:space="preserve">                           </w:t>
      </w:r>
      <w:r>
        <w:rPr>
          <w:rFonts w:ascii="Times New Roman" w:hAnsi="Times New Roman" w:cs="Times New Roman"/>
          <w:sz w:val="28"/>
          <w:szCs w:val="28"/>
        </w:rPr>
        <w:t xml:space="preserve">  </w:t>
      </w:r>
      <w:r w:rsidR="00B1284E">
        <w:rPr>
          <w:rFonts w:ascii="Times New Roman" w:hAnsi="Times New Roman" w:cs="Times New Roman"/>
          <w:sz w:val="28"/>
          <w:szCs w:val="28"/>
        </w:rPr>
        <w:t>И.Г.</w:t>
      </w:r>
      <w:r w:rsidR="000819AF">
        <w:rPr>
          <w:rFonts w:ascii="Times New Roman" w:hAnsi="Times New Roman" w:cs="Times New Roman"/>
          <w:sz w:val="28"/>
          <w:szCs w:val="28"/>
        </w:rPr>
        <w:t xml:space="preserve"> </w:t>
      </w:r>
      <w:r w:rsidR="00B1284E">
        <w:rPr>
          <w:rFonts w:ascii="Times New Roman" w:hAnsi="Times New Roman" w:cs="Times New Roman"/>
          <w:sz w:val="28"/>
          <w:szCs w:val="28"/>
        </w:rPr>
        <w:t>Сухих</w:t>
      </w:r>
    </w:p>
    <w:p w14:paraId="11DD225A" w14:textId="24D9E67F" w:rsidR="000B12FE" w:rsidRDefault="000B12FE" w:rsidP="00305152">
      <w:pPr>
        <w:spacing w:after="0"/>
        <w:contextualSpacing/>
        <w:jc w:val="both"/>
        <w:rPr>
          <w:rFonts w:ascii="Times New Roman" w:hAnsi="Times New Roman" w:cs="Times New Roman"/>
          <w:sz w:val="28"/>
          <w:szCs w:val="28"/>
        </w:rPr>
      </w:pPr>
    </w:p>
    <w:p w14:paraId="566C6170" w14:textId="3A68839A" w:rsidR="000B12FE" w:rsidRDefault="000B12FE" w:rsidP="00305152">
      <w:pPr>
        <w:spacing w:after="0"/>
        <w:contextualSpacing/>
        <w:jc w:val="both"/>
        <w:rPr>
          <w:rFonts w:ascii="Times New Roman" w:hAnsi="Times New Roman" w:cs="Times New Roman"/>
          <w:sz w:val="28"/>
          <w:szCs w:val="28"/>
        </w:rPr>
      </w:pPr>
    </w:p>
    <w:p w14:paraId="568D79B2" w14:textId="5A62D0EF" w:rsidR="000B12FE" w:rsidRDefault="000B12FE" w:rsidP="00305152">
      <w:pPr>
        <w:spacing w:after="0"/>
        <w:contextualSpacing/>
        <w:jc w:val="both"/>
        <w:rPr>
          <w:rFonts w:ascii="Times New Roman" w:hAnsi="Times New Roman" w:cs="Times New Roman"/>
          <w:sz w:val="28"/>
          <w:szCs w:val="28"/>
        </w:rPr>
      </w:pPr>
    </w:p>
    <w:p w14:paraId="4D232106" w14:textId="77777777" w:rsidR="000B12FE" w:rsidRPr="000B12FE" w:rsidRDefault="000B12FE" w:rsidP="000B12FE">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Утвержден</w:t>
      </w:r>
    </w:p>
    <w:p w14:paraId="57B6BD8B" w14:textId="77777777" w:rsidR="000B12FE" w:rsidRPr="000B12FE" w:rsidRDefault="000B12FE" w:rsidP="000B12FE">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Постановлением</w:t>
      </w:r>
    </w:p>
    <w:p w14:paraId="18925996" w14:textId="77777777" w:rsidR="000B12FE" w:rsidRPr="000B12FE" w:rsidRDefault="000B12FE" w:rsidP="000B12FE">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 xml:space="preserve"> администрации городского округа Тольятти</w:t>
      </w:r>
    </w:p>
    <w:p w14:paraId="41838C09" w14:textId="77777777" w:rsidR="000B12FE" w:rsidRPr="000B12FE" w:rsidRDefault="000B12FE" w:rsidP="000B12FE">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от «____»_________2025 № _______</w:t>
      </w:r>
    </w:p>
    <w:p w14:paraId="6EA0061D" w14:textId="77777777" w:rsidR="000B12FE" w:rsidRPr="000B12FE" w:rsidRDefault="000B12FE" w:rsidP="000B12FE">
      <w:pPr>
        <w:widowControl w:val="0"/>
        <w:autoSpaceDE w:val="0"/>
        <w:autoSpaceDN w:val="0"/>
        <w:spacing w:after="0" w:line="240" w:lineRule="auto"/>
        <w:jc w:val="both"/>
        <w:outlineLvl w:val="0"/>
        <w:rPr>
          <w:rFonts w:ascii="Times New Roman" w:eastAsiaTheme="minorEastAsia" w:hAnsi="Times New Roman" w:cs="Times New Roman"/>
          <w:sz w:val="28"/>
          <w:szCs w:val="28"/>
          <w:lang w:eastAsia="ru-RU"/>
        </w:rPr>
      </w:pPr>
    </w:p>
    <w:p w14:paraId="0C17865E"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0B12FE">
        <w:rPr>
          <w:rFonts w:ascii="Times New Roman" w:eastAsiaTheme="minorEastAsia" w:hAnsi="Times New Roman" w:cs="Times New Roman"/>
          <w:b/>
          <w:sz w:val="28"/>
          <w:szCs w:val="28"/>
          <w:lang w:eastAsia="ru-RU"/>
        </w:rPr>
        <w:t>АДМИНИСТРАТИВНЫЙ РЕГЛАМЕНТ ПРЕДОСТАВЛЕНИЯ</w:t>
      </w:r>
    </w:p>
    <w:p w14:paraId="7D8A7320"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0B12FE">
        <w:rPr>
          <w:rFonts w:ascii="Times New Roman" w:eastAsiaTheme="minorEastAsia" w:hAnsi="Times New Roman" w:cs="Times New Roman"/>
          <w:b/>
          <w:sz w:val="28"/>
          <w:szCs w:val="28"/>
          <w:lang w:eastAsia="ru-RU"/>
        </w:rPr>
        <w:t>МУНИЦИПАЛЬНОЙ УСЛУГИ «ВЫДАЧА (ПРОДЛЕНИЕ, ПЕРЕОФОРМЛЕНИЕ)</w:t>
      </w:r>
    </w:p>
    <w:p w14:paraId="436F8E8E"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0B12FE">
        <w:rPr>
          <w:rFonts w:ascii="Times New Roman" w:eastAsiaTheme="minorEastAsia" w:hAnsi="Times New Roman" w:cs="Times New Roman"/>
          <w:b/>
          <w:sz w:val="28"/>
          <w:szCs w:val="28"/>
          <w:lang w:eastAsia="ru-RU"/>
        </w:rPr>
        <w:t>РАЗРЕШЕНИЯ НА ПРАВО ОРГАНИЗАЦИИ РОЗНИЧНОГО РЫНКА»</w:t>
      </w:r>
    </w:p>
    <w:p w14:paraId="29BCC836"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4A59854D"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8"/>
          <w:szCs w:val="28"/>
          <w:lang w:eastAsia="ru-RU"/>
        </w:rPr>
      </w:pPr>
      <w:bookmarkStart w:id="0" w:name="P47"/>
      <w:bookmarkEnd w:id="0"/>
    </w:p>
    <w:p w14:paraId="675BB1F6" w14:textId="77777777" w:rsidR="000B12FE" w:rsidRPr="000B12FE" w:rsidRDefault="000B12FE" w:rsidP="000B12FE">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0B12FE">
        <w:rPr>
          <w:rFonts w:ascii="Times New Roman" w:eastAsiaTheme="minorEastAsia" w:hAnsi="Times New Roman" w:cs="Times New Roman"/>
          <w:b/>
          <w:sz w:val="28"/>
          <w:szCs w:val="28"/>
          <w:lang w:eastAsia="ru-RU"/>
        </w:rPr>
        <w:t>I. Общие положения</w:t>
      </w:r>
    </w:p>
    <w:p w14:paraId="43C72626"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4A0F5C57"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1.1. Административный регламент предоставления муниципальной услуги «Выдача (продление, переоформление) разрешения на право организации розничного рынка»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(далее – Административный регламент).</w:t>
      </w:r>
    </w:p>
    <w:p w14:paraId="4A565BF5"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sz w:val="28"/>
          <w:szCs w:val="28"/>
          <w:lang w:eastAsia="ru-RU"/>
        </w:rPr>
        <w:t xml:space="preserve">1.2. </w:t>
      </w:r>
      <w:r w:rsidRPr="000B12FE">
        <w:rPr>
          <w:rFonts w:ascii="Times New Roman" w:eastAsia="Times New Roman" w:hAnsi="Times New Roman" w:cs="Times New Roman"/>
          <w:bCs/>
          <w:sz w:val="28"/>
          <w:szCs w:val="28"/>
          <w:lang w:eastAsia="ru-RU"/>
        </w:rPr>
        <w:t>Сведения о категории заявителей</w:t>
      </w:r>
      <w:r w:rsidRPr="000B12FE">
        <w:rPr>
          <w:rFonts w:ascii="Times New Roman" w:eastAsia="Times New Roman" w:hAnsi="Times New Roman" w:cs="Times New Roman"/>
          <w:bCs/>
          <w:color w:val="7030A0"/>
          <w:sz w:val="28"/>
          <w:szCs w:val="28"/>
          <w:lang w:eastAsia="ru-RU"/>
        </w:rPr>
        <w:t xml:space="preserve"> </w:t>
      </w:r>
      <w:r w:rsidRPr="000B12FE">
        <w:rPr>
          <w:rFonts w:ascii="Times New Roman" w:eastAsia="Times New Roman" w:hAnsi="Times New Roman" w:cs="Times New Roman"/>
          <w:bCs/>
          <w:sz w:val="28"/>
          <w:szCs w:val="28"/>
          <w:lang w:eastAsia="ru-RU"/>
        </w:rPr>
        <w:t>муниципальной услуги.</w:t>
      </w:r>
    </w:p>
    <w:p w14:paraId="6E12A47C" w14:textId="77777777" w:rsidR="000B12FE" w:rsidRPr="000B12FE" w:rsidRDefault="000B12FE" w:rsidP="000B12FE">
      <w:pPr>
        <w:autoSpaceDE w:val="0"/>
        <w:autoSpaceDN w:val="0"/>
        <w:adjustRightInd w:val="0"/>
        <w:spacing w:after="0" w:line="240" w:lineRule="auto"/>
        <w:ind w:firstLine="540"/>
        <w:jc w:val="both"/>
        <w:rPr>
          <w:rFonts w:ascii="Times New Roman" w:hAnsi="Times New Roman" w:cs="Times New Roman"/>
          <w:sz w:val="28"/>
          <w:szCs w:val="28"/>
        </w:rPr>
      </w:pPr>
      <w:r w:rsidRPr="000B12FE">
        <w:rPr>
          <w:rFonts w:ascii="Times New Roman" w:hAnsi="Times New Roman" w:cs="Times New Roman"/>
          <w:sz w:val="28"/>
          <w:szCs w:val="28"/>
        </w:rPr>
        <w:t xml:space="preserve">  1.2.1.</w:t>
      </w:r>
      <w:r w:rsidRPr="000B12FE">
        <w:rPr>
          <w:sz w:val="28"/>
          <w:szCs w:val="28"/>
        </w:rPr>
        <w:t xml:space="preserve"> </w:t>
      </w:r>
      <w:r w:rsidRPr="000B12FE">
        <w:rPr>
          <w:rFonts w:ascii="Times New Roman" w:hAnsi="Times New Roman" w:cs="Times New Roman"/>
          <w:sz w:val="28"/>
          <w:szCs w:val="28"/>
        </w:rPr>
        <w:t>Заявителями на предоставление муниципальной услуги являются юридические лица, осуществляющие (планирующие осуществлять) деятельность по организации розничного рынка на территории городского округа Тольятти.</w:t>
      </w:r>
    </w:p>
    <w:p w14:paraId="5C3D2B1F" w14:textId="77777777" w:rsidR="000B12FE" w:rsidRPr="000B12FE" w:rsidRDefault="000B12FE" w:rsidP="000B12FE">
      <w:pPr>
        <w:widowControl w:val="0"/>
        <w:autoSpaceDE w:val="0"/>
        <w:autoSpaceDN w:val="0"/>
        <w:spacing w:after="0" w:line="240" w:lineRule="auto"/>
        <w:ind w:firstLine="709"/>
        <w:jc w:val="both"/>
        <w:rPr>
          <w:rFonts w:ascii="Times New Roman" w:eastAsiaTheme="minorEastAsia" w:hAnsi="Times New Roman"/>
          <w:sz w:val="28"/>
          <w:szCs w:val="28"/>
        </w:rPr>
      </w:pPr>
      <w:r w:rsidRPr="000B12FE">
        <w:rPr>
          <w:rFonts w:ascii="Times New Roman" w:hAnsi="Times New Roman" w:cs="Times New Roman"/>
          <w:sz w:val="28"/>
          <w:szCs w:val="28"/>
        </w:rPr>
        <w:t xml:space="preserve">1.2.2. От имени заявителя может действовать </w:t>
      </w:r>
      <w:r w:rsidRPr="000B12FE">
        <w:rPr>
          <w:rFonts w:ascii="Times New Roman" w:eastAsiaTheme="minorEastAsia" w:hAnsi="Times New Roman"/>
          <w:sz w:val="28"/>
          <w:szCs w:val="28"/>
        </w:rPr>
        <w:t>уполномоченный представитель, полномочия которого должны подтверждаться учредительными документами или доверенностью, совершенной в простой письменной форме и удостоверенной печатью юридического лица, на совершение действий, связанных с получением муниципальной услуги.</w:t>
      </w:r>
    </w:p>
    <w:p w14:paraId="31AC2AB1" w14:textId="77777777" w:rsidR="000B12FE" w:rsidRPr="000B12FE" w:rsidRDefault="000B12FE" w:rsidP="000B12FE">
      <w:pPr>
        <w:spacing w:line="240" w:lineRule="auto"/>
        <w:ind w:firstLine="709"/>
        <w:contextualSpacing/>
        <w:jc w:val="both"/>
        <w:rPr>
          <w:rFonts w:ascii="Times New Roman" w:eastAsia="Calibri" w:hAnsi="Times New Roman" w:cs="Times New Roman"/>
          <w:sz w:val="28"/>
          <w:szCs w:val="28"/>
        </w:rPr>
      </w:pPr>
      <w:r w:rsidRPr="000B12FE">
        <w:rPr>
          <w:rFonts w:ascii="Times New Roman" w:eastAsia="Calibri" w:hAnsi="Times New Roman" w:cs="Times New Roman"/>
          <w:bCs/>
          <w:sz w:val="28"/>
          <w:szCs w:val="28"/>
        </w:rPr>
        <w:t>1.2.3. Заявителями при предоставлении услуги в электронном виде и по экстерриториальному принципу являются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w:t>
      </w:r>
      <w:r w:rsidRPr="000B12FE">
        <w:rPr>
          <w:rFonts w:ascii="Times New Roman" w:eastAsia="Calibri" w:hAnsi="Times New Roman" w:cs="Times New Roman"/>
          <w:sz w:val="28"/>
          <w:szCs w:val="28"/>
        </w:rPr>
        <w:t xml:space="preserve"> и (или) Региональном портале государственных услуг Самарской области (</w:t>
      </w:r>
      <w:r w:rsidRPr="000B12FE">
        <w:rPr>
          <w:rFonts w:ascii="Times New Roman" w:eastAsia="Calibri" w:hAnsi="Times New Roman" w:cs="Times New Roman"/>
          <w:sz w:val="28"/>
          <w:szCs w:val="28"/>
          <w:lang w:val="en-US"/>
        </w:rPr>
        <w:t>https</w:t>
      </w:r>
      <w:r w:rsidRPr="000B12FE">
        <w:rPr>
          <w:rFonts w:ascii="Times New Roman" w:eastAsia="Calibri" w:hAnsi="Times New Roman" w:cs="Times New Roman"/>
          <w:sz w:val="28"/>
          <w:szCs w:val="28"/>
        </w:rPr>
        <w:t>://</w:t>
      </w:r>
      <w:r w:rsidRPr="000B12FE">
        <w:rPr>
          <w:rFonts w:ascii="Times New Roman" w:eastAsia="Calibri" w:hAnsi="Times New Roman" w:cs="Times New Roman"/>
          <w:sz w:val="28"/>
          <w:szCs w:val="28"/>
          <w:lang w:val="en-US"/>
        </w:rPr>
        <w:t>gosuslugi</w:t>
      </w:r>
      <w:r w:rsidRPr="000B12FE">
        <w:rPr>
          <w:rFonts w:ascii="Times New Roman" w:eastAsia="Calibri" w:hAnsi="Times New Roman" w:cs="Times New Roman"/>
          <w:sz w:val="28"/>
          <w:szCs w:val="28"/>
        </w:rPr>
        <w:t>.</w:t>
      </w:r>
      <w:r w:rsidRPr="000B12FE">
        <w:rPr>
          <w:rFonts w:ascii="Times New Roman" w:eastAsia="Calibri" w:hAnsi="Times New Roman" w:cs="Times New Roman"/>
          <w:sz w:val="28"/>
          <w:szCs w:val="28"/>
          <w:lang w:val="en-US"/>
        </w:rPr>
        <w:t>samregion</w:t>
      </w:r>
      <w:r w:rsidRPr="000B12FE">
        <w:rPr>
          <w:rFonts w:ascii="Times New Roman" w:eastAsia="Calibri" w:hAnsi="Times New Roman" w:cs="Times New Roman"/>
          <w:sz w:val="28"/>
          <w:szCs w:val="28"/>
        </w:rPr>
        <w:t>.</w:t>
      </w:r>
      <w:r w:rsidRPr="000B12FE">
        <w:rPr>
          <w:rFonts w:ascii="Times New Roman" w:eastAsia="Calibri" w:hAnsi="Times New Roman" w:cs="Times New Roman"/>
          <w:sz w:val="28"/>
          <w:szCs w:val="28"/>
          <w:lang w:val="en-US"/>
        </w:rPr>
        <w:t>ru</w:t>
      </w:r>
      <w:r w:rsidRPr="000B12FE">
        <w:rPr>
          <w:rFonts w:ascii="Times New Roman" w:eastAsia="Calibri" w:hAnsi="Times New Roman" w:cs="Times New Roman"/>
          <w:sz w:val="28"/>
          <w:szCs w:val="28"/>
        </w:rPr>
        <w:t>) (далее – РПГУ)</w:t>
      </w:r>
      <w:r w:rsidRPr="000B12FE">
        <w:rPr>
          <w:rFonts w:ascii="Times New Roman" w:eastAsia="Calibri" w:hAnsi="Times New Roman" w:cs="Times New Roman"/>
          <w:bCs/>
          <w:sz w:val="28"/>
          <w:szCs w:val="28"/>
        </w:rPr>
        <w:t>. Условия регистрации в ЕСИА размещены на ЕПГУ).</w:t>
      </w:r>
      <w:r w:rsidRPr="000B12FE">
        <w:rPr>
          <w:rFonts w:ascii="Times New Roman" w:eastAsia="Calibri" w:hAnsi="Times New Roman" w:cs="Times New Roman"/>
          <w:sz w:val="28"/>
          <w:szCs w:val="28"/>
        </w:rPr>
        <w:t xml:space="preserve"> </w:t>
      </w:r>
    </w:p>
    <w:p w14:paraId="34EE8764" w14:textId="77777777" w:rsidR="000B12FE" w:rsidRPr="000B12FE" w:rsidRDefault="000B12FE" w:rsidP="000B12FE">
      <w:pPr>
        <w:spacing w:after="0" w:line="240" w:lineRule="auto"/>
        <w:ind w:firstLine="709"/>
        <w:contextualSpacing/>
        <w:jc w:val="both"/>
        <w:rPr>
          <w:rFonts w:ascii="Times New Roman" w:eastAsia="Calibri" w:hAnsi="Times New Roman" w:cs="Times New Roman"/>
          <w:sz w:val="28"/>
          <w:szCs w:val="28"/>
        </w:rPr>
      </w:pPr>
      <w:r w:rsidRPr="000B12FE">
        <w:rPr>
          <w:rFonts w:ascii="Times New Roman" w:eastAsia="Calibri" w:hAnsi="Times New Roman" w:cs="Times New Roman"/>
          <w:sz w:val="28"/>
          <w:szCs w:val="28"/>
        </w:rPr>
        <w:t>1.3. Описание порядка информирования о правилах предоставления муниципальной услуги.</w:t>
      </w:r>
    </w:p>
    <w:p w14:paraId="3DCCDEEB" w14:textId="77777777" w:rsidR="000B12FE" w:rsidRPr="000B12FE" w:rsidRDefault="000B12FE" w:rsidP="000B12FE">
      <w:pPr>
        <w:autoSpaceDE w:val="0"/>
        <w:autoSpaceDN w:val="0"/>
        <w:spacing w:after="0" w:line="240" w:lineRule="auto"/>
        <w:ind w:firstLine="709"/>
        <w:jc w:val="both"/>
        <w:rPr>
          <w:rFonts w:ascii="Times New Roman" w:hAnsi="Times New Roman" w:cs="Times New Roman"/>
          <w:sz w:val="28"/>
          <w:szCs w:val="28"/>
        </w:rPr>
      </w:pPr>
      <w:r w:rsidRPr="000B12FE">
        <w:rPr>
          <w:rFonts w:ascii="Times New Roman" w:hAnsi="Times New Roman" w:cs="Times New Roman"/>
          <w:sz w:val="28"/>
          <w:szCs w:val="28"/>
        </w:rPr>
        <w:t>1.3.1.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Управлении потребительского рынка администрации городского округа Тольятти (далее- Управление)</w:t>
      </w:r>
      <w:r w:rsidRPr="000B12FE">
        <w:rPr>
          <w:rFonts w:ascii="Times New Roman" w:hAnsi="Times New Roman" w:cs="Times New Roman"/>
          <w:i/>
          <w:sz w:val="28"/>
          <w:szCs w:val="28"/>
        </w:rPr>
        <w:t>,</w:t>
      </w:r>
      <w:r w:rsidRPr="000B12FE">
        <w:rPr>
          <w:rFonts w:ascii="Times New Roman" w:hAnsi="Times New Roman" w:cs="Times New Roman"/>
          <w:sz w:val="28"/>
          <w:szCs w:val="28"/>
        </w:rPr>
        <w:t xml:space="preserve"> посредством телефонной связи, в форме письменных ответов на письменное обращение заявителя, по электронной почте, а также путем </w:t>
      </w:r>
      <w:r w:rsidRPr="000B12FE">
        <w:rPr>
          <w:rFonts w:ascii="Times New Roman" w:hAnsi="Times New Roman" w:cs="Times New Roman"/>
          <w:sz w:val="28"/>
          <w:szCs w:val="28"/>
        </w:rPr>
        <w:lastRenderedPageBreak/>
        <w:t>размещения информации о правилах предоставления муниципальной услуги в помещениях Управления</w:t>
      </w:r>
      <w:r w:rsidRPr="000B12FE">
        <w:rPr>
          <w:rFonts w:ascii="Times New Roman" w:hAnsi="Times New Roman" w:cs="Times New Roman"/>
          <w:i/>
          <w:sz w:val="28"/>
          <w:szCs w:val="28"/>
        </w:rPr>
        <w:t>,</w:t>
      </w:r>
      <w:r w:rsidRPr="000B12FE">
        <w:rPr>
          <w:rFonts w:ascii="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14:paraId="7790C42B"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1.3.2. Информирование осуществляют специалисты Управления, сотрудники МАУ «МФЦ», ответственные за информирование».</w:t>
      </w:r>
    </w:p>
    <w:p w14:paraId="07C2ADEB"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 1.3.3. При информировании заявителю должны быть предоставлены полные, точные и понятные ответы на следующие вопросы:</w:t>
      </w:r>
    </w:p>
    <w:p w14:paraId="5296D36E" w14:textId="77777777" w:rsidR="000B12FE" w:rsidRPr="000B12FE" w:rsidRDefault="000B12FE" w:rsidP="000B12FE">
      <w:pPr>
        <w:spacing w:after="0" w:line="240" w:lineRule="auto"/>
        <w:ind w:firstLine="709"/>
        <w:jc w:val="both"/>
        <w:rPr>
          <w:rFonts w:ascii="Times New Roman" w:hAnsi="Times New Roman" w:cs="Times New Roman"/>
          <w:sz w:val="28"/>
          <w:szCs w:val="28"/>
        </w:rPr>
      </w:pPr>
      <w:r w:rsidRPr="000B12FE">
        <w:rPr>
          <w:rFonts w:ascii="Times New Roman" w:hAnsi="Times New Roman" w:cs="Times New Roman"/>
          <w:sz w:val="28"/>
          <w:szCs w:val="28"/>
        </w:rPr>
        <w:t>- о сроках предоставления услуги;</w:t>
      </w:r>
    </w:p>
    <w:p w14:paraId="7F3A129A" w14:textId="77777777" w:rsidR="000B12FE" w:rsidRPr="000B12FE" w:rsidRDefault="000B12FE" w:rsidP="000B12FE">
      <w:pPr>
        <w:spacing w:after="0" w:line="240" w:lineRule="auto"/>
        <w:ind w:firstLine="709"/>
        <w:jc w:val="both"/>
        <w:rPr>
          <w:rFonts w:ascii="Times New Roman" w:hAnsi="Times New Roman" w:cs="Times New Roman"/>
          <w:sz w:val="28"/>
          <w:szCs w:val="28"/>
        </w:rPr>
      </w:pPr>
      <w:r w:rsidRPr="000B12FE">
        <w:rPr>
          <w:rFonts w:ascii="Times New Roman" w:hAnsi="Times New Roman" w:cs="Times New Roman"/>
          <w:sz w:val="28"/>
          <w:szCs w:val="28"/>
        </w:rPr>
        <w:t>- о перечне документов, необходимых для предоставления услуги;</w:t>
      </w:r>
    </w:p>
    <w:p w14:paraId="71E89082" w14:textId="77777777" w:rsidR="000B12FE" w:rsidRPr="000B12FE" w:rsidRDefault="000B12FE" w:rsidP="000B12FE">
      <w:pPr>
        <w:spacing w:after="0" w:line="240" w:lineRule="auto"/>
        <w:ind w:firstLine="709"/>
        <w:jc w:val="both"/>
        <w:rPr>
          <w:rFonts w:ascii="Times New Roman" w:hAnsi="Times New Roman" w:cs="Times New Roman"/>
          <w:sz w:val="28"/>
          <w:szCs w:val="28"/>
        </w:rPr>
      </w:pPr>
      <w:r w:rsidRPr="000B12FE">
        <w:rPr>
          <w:rFonts w:ascii="Times New Roman" w:hAnsi="Times New Roman" w:cs="Times New Roman"/>
          <w:sz w:val="28"/>
          <w:szCs w:val="28"/>
        </w:rPr>
        <w:t>- о ходе предоставления услуги на момент обращения;</w:t>
      </w:r>
    </w:p>
    <w:p w14:paraId="01FCC118" w14:textId="77777777" w:rsidR="000B12FE" w:rsidRPr="000B12FE" w:rsidRDefault="000B12FE" w:rsidP="000B12FE">
      <w:pPr>
        <w:tabs>
          <w:tab w:val="left" w:pos="1134"/>
        </w:tabs>
        <w:spacing w:after="0" w:line="240" w:lineRule="auto"/>
        <w:ind w:firstLine="709"/>
        <w:jc w:val="both"/>
        <w:rPr>
          <w:rFonts w:ascii="Times New Roman" w:hAnsi="Times New Roman" w:cs="Times New Roman"/>
          <w:sz w:val="28"/>
          <w:szCs w:val="28"/>
        </w:rPr>
      </w:pPr>
      <w:r w:rsidRPr="000B12FE">
        <w:rPr>
          <w:rFonts w:ascii="Times New Roman" w:hAnsi="Times New Roman" w:cs="Times New Roman"/>
          <w:sz w:val="28"/>
          <w:szCs w:val="28"/>
        </w:rPr>
        <w:t>1.3.4. Консультирование в устной форме при личном обращении осуществляется в пределах 30 минут. Время ожидания заявителя в очереди для получения консультаций о порядке предоставления услуги не должно превышать 20 минут. Предварительная запись на консультацию не требуется.</w:t>
      </w:r>
    </w:p>
    <w:p w14:paraId="58885E8E"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1.3.5. Если специалисты Управления,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14:paraId="02A04735"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1.3.6. Устное консультирование посредством телефонной связи осуществляется по следующим номерам: 8(8482)54-39-00, в соответствии с графиком работы Управления, указанным в пункте 2.2 Административного регламента, а также МАУ «МФЦ» по телефону контактного центра -8(8482) 51-21-21.</w:t>
      </w:r>
    </w:p>
    <w:p w14:paraId="59D869A9"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1.3.7. Консультирование по телефону осуществляется в пределах 5 минут. При консультировании специалист Управления, сотрудник МАУ «МФЦ»,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5E5A5515"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1.3.8. При невозможности самостоятельно ответить на поставленные вопросы специалист Управления, сотрудник МАУ «МФЦ»,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4A7EEB8F"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1.3.9. При ответах на телефонные звонки и устные обращения специалисты Управления, сотрудник МАУ «МФЦ»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021F9A21"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1.3.10.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w:t>
      </w:r>
      <w:r w:rsidRPr="000B12FE">
        <w:rPr>
          <w:rFonts w:ascii="Times New Roman" w:eastAsia="Times New Roman" w:hAnsi="Times New Roman" w:cs="Times New Roman"/>
          <w:bCs/>
          <w:sz w:val="28"/>
          <w:szCs w:val="28"/>
          <w:lang w:eastAsia="ru-RU"/>
        </w:rPr>
        <w:lastRenderedPageBreak/>
        <w:t xml:space="preserve">Федерации». </w:t>
      </w:r>
    </w:p>
    <w:p w14:paraId="11689AEA"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14:paraId="750BBBF4"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color w:val="FF0000"/>
          <w:sz w:val="28"/>
          <w:szCs w:val="28"/>
          <w:lang w:eastAsia="ru-RU"/>
        </w:rPr>
      </w:pPr>
      <w:r w:rsidRPr="000B12FE">
        <w:rPr>
          <w:rFonts w:ascii="Times New Roman" w:eastAsia="Times New Roman" w:hAnsi="Times New Roman" w:cs="Times New Roman"/>
          <w:bCs/>
          <w:sz w:val="28"/>
          <w:szCs w:val="28"/>
          <w:lang w:eastAsia="ru-RU"/>
        </w:rPr>
        <w:t>1.3.12. В помещениях Управления</w:t>
      </w:r>
      <w:r w:rsidRPr="000B12FE">
        <w:rPr>
          <w:rFonts w:ascii="Times New Roman" w:eastAsia="Times New Roman" w:hAnsi="Times New Roman" w:cs="Times New Roman"/>
          <w:bCs/>
          <w:i/>
          <w:sz w:val="28"/>
          <w:szCs w:val="28"/>
          <w:lang w:eastAsia="ru-RU"/>
        </w:rPr>
        <w:t>,</w:t>
      </w:r>
      <w:r w:rsidRPr="000B12FE">
        <w:rPr>
          <w:rFonts w:ascii="Times New Roman" w:eastAsia="Times New Roman" w:hAnsi="Times New Roman" w:cs="Times New Roman"/>
          <w:bCs/>
          <w:sz w:val="28"/>
          <w:szCs w:val="28"/>
          <w:lang w:eastAsia="ru-RU"/>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w:t>
      </w:r>
      <w:r w:rsidRPr="000B12FE">
        <w:rPr>
          <w:rFonts w:ascii="Times New Roman" w:eastAsia="Times New Roman" w:hAnsi="Times New Roman" w:cs="Times New Roman"/>
          <w:bCs/>
          <w:color w:val="548DD4"/>
          <w:sz w:val="28"/>
          <w:szCs w:val="28"/>
          <w:lang w:eastAsia="ru-RU"/>
        </w:rPr>
        <w:t xml:space="preserve"> </w:t>
      </w:r>
      <w:r w:rsidRPr="000B12FE">
        <w:rPr>
          <w:rFonts w:ascii="Times New Roman" w:eastAsia="Times New Roman" w:hAnsi="Times New Roman" w:cs="Times New Roman"/>
          <w:bCs/>
          <w:sz w:val="28"/>
          <w:szCs w:val="28"/>
          <w:lang w:eastAsia="ru-RU"/>
        </w:rPr>
        <w:t>размещается следующая информация:</w:t>
      </w:r>
      <w:r w:rsidRPr="000B12FE">
        <w:rPr>
          <w:rFonts w:ascii="Times New Roman" w:eastAsia="Times New Roman" w:hAnsi="Times New Roman" w:cs="Times New Roman"/>
          <w:bCs/>
          <w:color w:val="FF0000"/>
          <w:sz w:val="28"/>
          <w:szCs w:val="28"/>
          <w:lang w:eastAsia="ru-RU"/>
        </w:rPr>
        <w:t xml:space="preserve"> </w:t>
      </w:r>
    </w:p>
    <w:p w14:paraId="5E367248"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бланки заявлений и образцы их заполнения;</w:t>
      </w:r>
    </w:p>
    <w:p w14:paraId="69CB0AB2" w14:textId="77777777" w:rsidR="000B12FE" w:rsidRPr="000B12FE" w:rsidRDefault="000B12FE" w:rsidP="000B12F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 перечень документов, необходимых для предоставления муниципальной услуги.</w:t>
      </w:r>
    </w:p>
    <w:p w14:paraId="2D664700"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1.3.13. Подготовку информации о порядке предоставления услуги, подлежащую размещению в помещениях Управления</w:t>
      </w:r>
      <w:r w:rsidRPr="000B12FE">
        <w:rPr>
          <w:rFonts w:ascii="Times New Roman" w:eastAsia="Times New Roman" w:hAnsi="Times New Roman" w:cs="Times New Roman"/>
          <w:bCs/>
          <w:i/>
          <w:sz w:val="28"/>
          <w:szCs w:val="28"/>
          <w:lang w:eastAsia="ru-RU"/>
        </w:rPr>
        <w:t>,</w:t>
      </w:r>
      <w:r w:rsidRPr="000B12FE">
        <w:rPr>
          <w:rFonts w:ascii="Times New Roman" w:eastAsia="Times New Roman" w:hAnsi="Times New Roman" w:cs="Times New Roman"/>
          <w:bCs/>
          <w:sz w:val="28"/>
          <w:szCs w:val="28"/>
          <w:lang w:eastAsia="ru-RU"/>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осуществляет Управление.</w:t>
      </w:r>
    </w:p>
    <w:p w14:paraId="47BE99E6"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14:paraId="7622F0A8"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1.3.15. 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несет Управление, ответственность за размещение актуальной информации в помещениях МАУ «МФЦ» и на </w:t>
      </w:r>
      <w:r w:rsidRPr="000B12FE">
        <w:rPr>
          <w:rFonts w:ascii="Times New Roman" w:eastAsia="Times New Roman" w:hAnsi="Times New Roman" w:cs="Times New Roman"/>
          <w:sz w:val="28"/>
          <w:szCs w:val="28"/>
          <w:lang w:eastAsia="ru-RU"/>
        </w:rPr>
        <w:t>портале Самарской области</w:t>
      </w:r>
      <w:r w:rsidRPr="000B12FE">
        <w:rPr>
          <w:rFonts w:ascii="Times New Roman" w:eastAsia="Times New Roman" w:hAnsi="Times New Roman" w:cs="Times New Roman"/>
          <w:bCs/>
          <w:sz w:val="28"/>
          <w:szCs w:val="28"/>
          <w:lang w:eastAsia="ru-RU"/>
        </w:rPr>
        <w:t xml:space="preserve"> </w:t>
      </w:r>
      <w:r w:rsidRPr="000B12FE">
        <w:rPr>
          <w:rFonts w:ascii="Times New Roman" w:eastAsia="Times New Roman" w:hAnsi="Times New Roman" w:cs="Times New Roman"/>
          <w:sz w:val="28"/>
          <w:szCs w:val="28"/>
          <w:lang w:eastAsia="ru-RU"/>
        </w:rPr>
        <w:t xml:space="preserve">«Мои документы» </w:t>
      </w:r>
      <w:r w:rsidRPr="000B12FE">
        <w:rPr>
          <w:rFonts w:ascii="Times New Roman" w:eastAsia="Times New Roman" w:hAnsi="Times New Roman" w:cs="Times New Roman"/>
          <w:bCs/>
          <w:sz w:val="28"/>
          <w:szCs w:val="28"/>
          <w:lang w:eastAsia="ru-RU"/>
        </w:rPr>
        <w:t>несут сотрудники МАУ «МФЦ».</w:t>
      </w:r>
    </w:p>
    <w:p w14:paraId="357750A6"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cs="Times New Roman"/>
          <w:sz w:val="28"/>
          <w:szCs w:val="28"/>
        </w:rPr>
      </w:pPr>
      <w:r w:rsidRPr="000B12FE">
        <w:rPr>
          <w:rFonts w:ascii="Times New Roman" w:hAnsi="Times New Roman" w:cs="Times New Roman"/>
          <w:sz w:val="28"/>
          <w:szCs w:val="28"/>
        </w:rPr>
        <w:t>1.3.16. Управление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r w:rsidRPr="000B12FE">
        <w:rPr>
          <w:rFonts w:ascii="Times New Roman" w:hAnsi="Times New Roman" w:cs="Times New Roman"/>
          <w:bCs/>
          <w:color w:val="FF0000"/>
          <w:sz w:val="28"/>
          <w:szCs w:val="28"/>
        </w:rPr>
        <w:t xml:space="preserve"> </w:t>
      </w:r>
    </w:p>
    <w:p w14:paraId="3D5DAE45"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4DF36F39" w14:textId="77777777" w:rsidR="000B12FE" w:rsidRPr="000B12FE" w:rsidRDefault="000B12FE" w:rsidP="000B12FE">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0B12FE">
        <w:rPr>
          <w:rFonts w:ascii="Times New Roman" w:eastAsiaTheme="minorEastAsia" w:hAnsi="Times New Roman" w:cs="Times New Roman"/>
          <w:b/>
          <w:sz w:val="28"/>
          <w:szCs w:val="28"/>
          <w:lang w:eastAsia="ru-RU"/>
        </w:rPr>
        <w:t>II. Стандарт предоставления муниципальной услуги</w:t>
      </w:r>
    </w:p>
    <w:p w14:paraId="0EFEB59A"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5C898AE4"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2.1. Наименование муниципальной услуги – «Выдача (продление, переоформление) разрешения на право организации розничного рынка (далее - выдача разрешения)».</w:t>
      </w:r>
    </w:p>
    <w:p w14:paraId="23A244A4" w14:textId="77777777" w:rsidR="000B12FE" w:rsidRPr="000B12FE" w:rsidRDefault="000B12FE" w:rsidP="000B12FE">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bookmarkStart w:id="1" w:name="P65"/>
      <w:bookmarkEnd w:id="1"/>
      <w:r w:rsidRPr="000B12FE">
        <w:rPr>
          <w:rFonts w:ascii="Times New Roman" w:eastAsia="Times New Roman" w:hAnsi="Times New Roman" w:cs="Times New Roman"/>
          <w:bCs/>
          <w:sz w:val="28"/>
          <w:szCs w:val="28"/>
          <w:lang w:eastAsia="ru-RU"/>
        </w:rPr>
        <w:t>2.2. Наименование органа, предоставляющего муниципальную услугу.</w:t>
      </w:r>
    </w:p>
    <w:p w14:paraId="23300C11"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2.2.1. Орган, предоставляющий муниципальную услугу - администрация городского округа Тольятти (далее - администрация). </w:t>
      </w:r>
    </w:p>
    <w:p w14:paraId="054B9C68"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Администрация расположена по адресу: 445011, город Тольятти, площадь Свободы, дом 4. </w:t>
      </w:r>
    </w:p>
    <w:p w14:paraId="40BBE60C"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Адрес официального сайта администрации в информационно-</w:t>
      </w:r>
      <w:r w:rsidRPr="000B12FE">
        <w:rPr>
          <w:rFonts w:ascii="Times New Roman" w:eastAsia="Times New Roman" w:hAnsi="Times New Roman" w:cs="Times New Roman"/>
          <w:bCs/>
          <w:sz w:val="28"/>
          <w:szCs w:val="28"/>
          <w:lang w:eastAsia="ru-RU"/>
        </w:rPr>
        <w:lastRenderedPageBreak/>
        <w:t>телекоммуникационной сети Интернет: portal.tgl.ru, тольятти.рф.</w:t>
      </w:r>
    </w:p>
    <w:p w14:paraId="037530E8"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2.2.2. Орган администрации, обеспечивающий предоставление муниципальной услуги – Управление.</w:t>
      </w:r>
    </w:p>
    <w:p w14:paraId="41E1DFE4" w14:textId="77777777" w:rsidR="000B12FE" w:rsidRPr="000B12FE" w:rsidRDefault="000B12FE" w:rsidP="000B12F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Адрес: 445020, Самарская область, г. Тольятти, ул. Белорусская, 33, кабинет 701.</w:t>
      </w:r>
    </w:p>
    <w:p w14:paraId="1156FCBB" w14:textId="77777777" w:rsidR="000B12FE" w:rsidRPr="000B12FE" w:rsidRDefault="000B12FE" w:rsidP="000B12F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График работы: понедельник - четверг с 8.00 до 17.00, в пятницу с 8.00 до 16.00. Перерыв на обед с 12.00 до 12.48. Выходные дни: суббота, воскресенье.</w:t>
      </w:r>
    </w:p>
    <w:p w14:paraId="512A4FAC" w14:textId="77777777" w:rsidR="000B12FE" w:rsidRPr="000B12FE" w:rsidRDefault="000B12FE" w:rsidP="000B12F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 xml:space="preserve">В предпраздничные дни продолжительность времени работы сокращается на 1 час. </w:t>
      </w:r>
    </w:p>
    <w:p w14:paraId="5F3F6D19" w14:textId="77777777" w:rsidR="000B12FE" w:rsidRPr="000B12FE" w:rsidRDefault="000B12FE" w:rsidP="000B12F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Телефон Управления: 54-39-00.</w:t>
      </w:r>
    </w:p>
    <w:p w14:paraId="1F493C57" w14:textId="77777777" w:rsidR="000B12FE" w:rsidRPr="000B12FE" w:rsidRDefault="000B12FE" w:rsidP="000B12F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Адрес электронной почты: director@tgl.ru.</w:t>
      </w:r>
    </w:p>
    <w:p w14:paraId="579C8A6E" w14:textId="77777777" w:rsidR="000B12FE" w:rsidRPr="000B12FE" w:rsidRDefault="000B12FE" w:rsidP="000B12F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Адрес раздела на официальном сайте</w:t>
      </w:r>
      <w:r w:rsidRPr="000B12FE">
        <w:rPr>
          <w:rFonts w:ascii="Times New Roman" w:eastAsiaTheme="minorEastAsia" w:hAnsi="Times New Roman" w:cs="Times New Roman"/>
          <w:b/>
          <w:sz w:val="28"/>
          <w:szCs w:val="28"/>
          <w:lang w:eastAsia="ru-RU"/>
        </w:rPr>
        <w:t xml:space="preserve"> </w:t>
      </w:r>
      <w:r w:rsidRPr="000B12FE">
        <w:rPr>
          <w:rFonts w:ascii="Times New Roman" w:eastAsiaTheme="minorEastAsia" w:hAnsi="Times New Roman" w:cs="Times New Roman"/>
          <w:sz w:val="28"/>
          <w:szCs w:val="28"/>
          <w:lang w:eastAsia="ru-RU"/>
        </w:rPr>
        <w:t>администрации: portal.tgl.ru, тольятти.рф.</w:t>
      </w:r>
    </w:p>
    <w:p w14:paraId="2B7779F9"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2.2.3. Организация, уполномоченная на организацию предоставления муниципальной услуги по принципу «одного окна».</w:t>
      </w:r>
    </w:p>
    <w:p w14:paraId="218F2165"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2.2.3.1. Организация, уполномоченная на организацию предоставления муниципальной услуги по принципу «одного окна» - МАУ «МФЦ». </w:t>
      </w:r>
    </w:p>
    <w:p w14:paraId="0B00F4AA"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Информация о МАУ «МФЦ»:</w:t>
      </w:r>
    </w:p>
    <w:p w14:paraId="3EB6D07C" w14:textId="77777777" w:rsidR="000B12FE" w:rsidRPr="000B12FE" w:rsidRDefault="000B12FE" w:rsidP="000B12FE">
      <w:pPr>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Место нахождения администрации МАУ «МФЦ»: 445010, Самарская обл., г. Тольятти, ул. Советская, 51А.</w:t>
      </w:r>
    </w:p>
    <w:p w14:paraId="0668FDC4" w14:textId="77777777" w:rsidR="000B12FE" w:rsidRPr="000B12FE" w:rsidRDefault="000B12FE" w:rsidP="000B12FE">
      <w:pPr>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Место нахождения отделения МФЦ по Автозаводскому району: г. Тольятти, ул. Юбилейная, 4.</w:t>
      </w:r>
    </w:p>
    <w:p w14:paraId="04DBFE15" w14:textId="77777777" w:rsidR="000B12FE" w:rsidRPr="000B12FE" w:rsidRDefault="000B12FE" w:rsidP="000B12FE">
      <w:pPr>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Место нахождения отделения МФЦ № 2 по Автозаводскому району: г. Тольятти, ул. Автостроителей, 5.</w:t>
      </w:r>
    </w:p>
    <w:p w14:paraId="06AF0FC0" w14:textId="77777777" w:rsidR="000B12FE" w:rsidRPr="000B12FE" w:rsidRDefault="000B12FE" w:rsidP="000B12FE">
      <w:pPr>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Место нахождения отделения МФЦ по Центральному району: г. Тольятти, ул. Мира, 84.</w:t>
      </w:r>
    </w:p>
    <w:p w14:paraId="04FBDAFF" w14:textId="77777777" w:rsidR="000B12FE" w:rsidRPr="000B12FE" w:rsidRDefault="000B12FE" w:rsidP="000B12FE">
      <w:pPr>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Место нахождения отделения МФЦ по Комсомольскому району: г. Тольятти, ул. Ярославская, 35.</w:t>
      </w:r>
    </w:p>
    <w:p w14:paraId="4D0D1C7D" w14:textId="77777777" w:rsidR="000B12FE" w:rsidRPr="000B12FE" w:rsidRDefault="000B12FE" w:rsidP="000B12FE">
      <w:pPr>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Телефон приемной МАУ «МФЦ»: 8(8482) 52-50-50.</w:t>
      </w:r>
    </w:p>
    <w:p w14:paraId="0B0AB590" w14:textId="77777777" w:rsidR="000B12FE" w:rsidRPr="000B12FE" w:rsidRDefault="000B12FE" w:rsidP="000B12FE">
      <w:pPr>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Телефон контактного центра МАУ «МФЦ»: 8(8482)51-21-21.</w:t>
      </w:r>
    </w:p>
    <w:p w14:paraId="34E41A19" w14:textId="77777777" w:rsidR="000B12FE" w:rsidRPr="000B12FE" w:rsidRDefault="000B12FE" w:rsidP="000B12FE">
      <w:pPr>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Адрес портала Самарской области «Мои документы» в информационно-телекоммуникационной сети Интернет: http://mfc63.samregion.ru</w:t>
      </w:r>
    </w:p>
    <w:p w14:paraId="2DCA012F" w14:textId="77777777" w:rsidR="000B12FE" w:rsidRPr="000B12FE" w:rsidRDefault="000B12FE" w:rsidP="000B12FE">
      <w:pPr>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Адрес электронной почты (e-mail): info@mfc63.ru.</w:t>
      </w:r>
    </w:p>
    <w:p w14:paraId="399C2238" w14:textId="77777777" w:rsidR="000B12FE" w:rsidRPr="000B12FE" w:rsidRDefault="000B12FE" w:rsidP="000B12FE">
      <w:pPr>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Информацию об адресах пунктов приема документов МАУ «МФЦ» и о графике работы МАУ «МФЦ» можно получить:</w:t>
      </w:r>
    </w:p>
    <w:p w14:paraId="35D99663" w14:textId="77777777" w:rsidR="000B12FE" w:rsidRPr="000B12FE" w:rsidRDefault="000B12FE" w:rsidP="000B12FE">
      <w:pPr>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по телефону контактного центра МАУ «МФЦ»: 8 (8482) 51-21-21</w:t>
      </w:r>
    </w:p>
    <w:p w14:paraId="776B17D9" w14:textId="77777777" w:rsidR="000B12FE" w:rsidRPr="000B12FE" w:rsidRDefault="000B12FE" w:rsidP="000B12FE">
      <w:pPr>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в отделениях МАУ «МФЦ»</w:t>
      </w:r>
    </w:p>
    <w:p w14:paraId="627ECF66" w14:textId="77777777" w:rsidR="000B12FE" w:rsidRPr="000B12FE" w:rsidRDefault="000B12FE" w:rsidP="000B12FE">
      <w:pPr>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 на портале Самарской области «Мои документы» в информационно-телекоммуникационной сети Интернет: </w:t>
      </w:r>
      <w:hyperlink r:id="rId7" w:history="1">
        <w:r w:rsidRPr="000B12FE">
          <w:rPr>
            <w:rFonts w:ascii="Times New Roman" w:eastAsia="Times New Roman" w:hAnsi="Times New Roman" w:cs="Times New Roman"/>
            <w:bCs/>
            <w:sz w:val="28"/>
            <w:szCs w:val="28"/>
            <w:u w:val="single"/>
            <w:lang w:eastAsia="ru-RU"/>
          </w:rPr>
          <w:t>http://mfc63.samregion.ru</w:t>
        </w:r>
      </w:hyperlink>
      <w:r w:rsidRPr="000B12FE">
        <w:rPr>
          <w:rFonts w:ascii="Times New Roman" w:eastAsia="Times New Roman" w:hAnsi="Times New Roman" w:cs="Times New Roman"/>
          <w:bCs/>
          <w:sz w:val="28"/>
          <w:szCs w:val="28"/>
          <w:lang w:eastAsia="ru-RU"/>
        </w:rPr>
        <w:t>.</w:t>
      </w:r>
    </w:p>
    <w:p w14:paraId="35E767BA" w14:textId="77777777" w:rsidR="000B12FE" w:rsidRPr="000B12FE" w:rsidRDefault="000B12FE" w:rsidP="000B12FE">
      <w:pPr>
        <w:spacing w:after="0" w:line="240" w:lineRule="auto"/>
        <w:ind w:firstLine="709"/>
        <w:jc w:val="both"/>
        <w:rPr>
          <w:rFonts w:ascii="Times New Roman" w:hAnsi="Times New Roman" w:cs="Times New Roman"/>
          <w:sz w:val="28"/>
          <w:szCs w:val="28"/>
        </w:rPr>
      </w:pPr>
      <w:r w:rsidRPr="000B12FE">
        <w:rPr>
          <w:rFonts w:ascii="Times New Roman" w:eastAsia="Times New Roman" w:hAnsi="Times New Roman" w:cs="Times New Roman"/>
          <w:bCs/>
          <w:sz w:val="28"/>
          <w:szCs w:val="28"/>
          <w:lang w:eastAsia="ru-RU"/>
        </w:rPr>
        <w:t xml:space="preserve">2.2.3.2. </w:t>
      </w:r>
      <w:r w:rsidRPr="000B12FE">
        <w:rPr>
          <w:rFonts w:ascii="Times New Roman" w:hAnsi="Times New Roman" w:cs="Times New Roman"/>
          <w:sz w:val="28"/>
          <w:szCs w:val="28"/>
        </w:rPr>
        <w:t xml:space="preserve">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14:paraId="09832516" w14:textId="77777777" w:rsidR="000B12FE" w:rsidRPr="000B12FE" w:rsidRDefault="000B12FE" w:rsidP="000B12FE">
      <w:pPr>
        <w:spacing w:after="0" w:line="240" w:lineRule="auto"/>
        <w:ind w:firstLine="709"/>
        <w:jc w:val="both"/>
        <w:rPr>
          <w:rFonts w:ascii="Times New Roman" w:hAnsi="Times New Roman" w:cs="Times New Roman"/>
          <w:sz w:val="28"/>
          <w:szCs w:val="28"/>
        </w:rPr>
      </w:pPr>
      <w:r w:rsidRPr="000B12FE">
        <w:rPr>
          <w:rFonts w:ascii="Times New Roman" w:hAnsi="Times New Roman" w:cs="Times New Roman"/>
          <w:sz w:val="28"/>
          <w:szCs w:val="28"/>
        </w:rPr>
        <w:lastRenderedPageBreak/>
        <w:t>2.2.4.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073280A8" w14:textId="77777777" w:rsidR="000B12FE" w:rsidRPr="000B12FE" w:rsidRDefault="000B12FE" w:rsidP="000B12F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 xml:space="preserve">1) Федеральная служба государственной регистрации, кадастра и картографии (далее – Росреестр), адрес в сети Интернет: </w:t>
      </w:r>
      <w:r w:rsidRPr="000B12FE">
        <w:rPr>
          <w:rFonts w:ascii="Times New Roman" w:eastAsiaTheme="minorEastAsia" w:hAnsi="Times New Roman" w:cs="Times New Roman"/>
          <w:sz w:val="28"/>
          <w:szCs w:val="28"/>
          <w:lang w:val="en-US" w:eastAsia="ru-RU"/>
        </w:rPr>
        <w:t>https</w:t>
      </w:r>
      <w:r w:rsidRPr="000B12FE">
        <w:rPr>
          <w:rFonts w:ascii="Times New Roman" w:eastAsiaTheme="minorEastAsia" w:hAnsi="Times New Roman" w:cs="Times New Roman"/>
          <w:sz w:val="28"/>
          <w:szCs w:val="28"/>
          <w:lang w:eastAsia="ru-RU"/>
        </w:rPr>
        <w:t>://</w:t>
      </w:r>
      <w:r w:rsidRPr="000B12FE">
        <w:rPr>
          <w:rFonts w:ascii="Times New Roman" w:eastAsiaTheme="minorEastAsia" w:hAnsi="Times New Roman" w:cs="Times New Roman"/>
          <w:sz w:val="28"/>
          <w:szCs w:val="28"/>
          <w:lang w:val="en-US" w:eastAsia="ru-RU"/>
        </w:rPr>
        <w:t>rosreestr</w:t>
      </w:r>
      <w:r w:rsidRPr="000B12FE">
        <w:rPr>
          <w:rFonts w:ascii="Times New Roman" w:eastAsiaTheme="minorEastAsia" w:hAnsi="Times New Roman" w:cs="Times New Roman"/>
          <w:sz w:val="28"/>
          <w:szCs w:val="28"/>
          <w:lang w:eastAsia="ru-RU"/>
        </w:rPr>
        <w:t>.</w:t>
      </w:r>
      <w:r w:rsidRPr="000B12FE">
        <w:rPr>
          <w:rFonts w:ascii="Times New Roman" w:eastAsiaTheme="minorEastAsia" w:hAnsi="Times New Roman" w:cs="Times New Roman"/>
          <w:sz w:val="28"/>
          <w:szCs w:val="28"/>
          <w:lang w:val="en-US" w:eastAsia="ru-RU"/>
        </w:rPr>
        <w:t>gov</w:t>
      </w:r>
      <w:r w:rsidRPr="000B12FE">
        <w:rPr>
          <w:rFonts w:ascii="Times New Roman" w:eastAsiaTheme="minorEastAsia" w:hAnsi="Times New Roman" w:cs="Times New Roman"/>
          <w:sz w:val="28"/>
          <w:szCs w:val="28"/>
          <w:lang w:eastAsia="ru-RU"/>
        </w:rPr>
        <w:t>.</w:t>
      </w:r>
      <w:r w:rsidRPr="000B12FE">
        <w:rPr>
          <w:rFonts w:ascii="Times New Roman" w:eastAsiaTheme="minorEastAsia" w:hAnsi="Times New Roman" w:cs="Times New Roman"/>
          <w:sz w:val="28"/>
          <w:szCs w:val="28"/>
          <w:lang w:val="en-US" w:eastAsia="ru-RU"/>
        </w:rPr>
        <w:t>ru</w:t>
      </w:r>
      <w:r w:rsidRPr="000B12FE">
        <w:rPr>
          <w:rFonts w:ascii="Times New Roman" w:eastAsiaTheme="minorEastAsia" w:hAnsi="Times New Roman" w:cs="Times New Roman"/>
          <w:sz w:val="28"/>
          <w:szCs w:val="28"/>
          <w:lang w:eastAsia="ru-RU"/>
        </w:rPr>
        <w:t>;</w:t>
      </w:r>
    </w:p>
    <w:p w14:paraId="377E6155" w14:textId="77777777" w:rsidR="000B12FE" w:rsidRPr="000B12FE" w:rsidRDefault="000B12FE" w:rsidP="000B12F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2) Федеральная налоговая служба (далее – ФНС России), адрес в сети Интернет: https://</w:t>
      </w:r>
      <w:r w:rsidRPr="000B12FE">
        <w:rPr>
          <w:rFonts w:ascii="Times New Roman" w:eastAsiaTheme="minorEastAsia" w:hAnsi="Times New Roman" w:cs="Times New Roman"/>
          <w:sz w:val="28"/>
          <w:szCs w:val="28"/>
          <w:lang w:val="en-US" w:eastAsia="ru-RU"/>
        </w:rPr>
        <w:t>nalog</w:t>
      </w:r>
      <w:r w:rsidRPr="000B12FE">
        <w:rPr>
          <w:rFonts w:ascii="Times New Roman" w:eastAsiaTheme="minorEastAsia" w:hAnsi="Times New Roman" w:cs="Times New Roman"/>
          <w:sz w:val="28"/>
          <w:szCs w:val="28"/>
          <w:lang w:eastAsia="ru-RU"/>
        </w:rPr>
        <w:t>.gov.ru;</w:t>
      </w:r>
    </w:p>
    <w:p w14:paraId="0668CB7B"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2.3. Результат предоставления муниципальной услуги. </w:t>
      </w:r>
    </w:p>
    <w:p w14:paraId="7D52D9BD"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2.3.1. Результатом предоставления муниципальной услуги является:</w:t>
      </w:r>
    </w:p>
    <w:p w14:paraId="6E78205E"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  выдача (продление, переоформление) разрешения на право организации розничного рынка;</w:t>
      </w:r>
    </w:p>
    <w:p w14:paraId="117EA7F8"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 мотивированный отказ в выдаче (продлении, переоформлении) разрешения на право организации розничного рынка.</w:t>
      </w:r>
    </w:p>
    <w:p w14:paraId="42FE8546"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i/>
          <w:sz w:val="28"/>
          <w:szCs w:val="28"/>
          <w:lang w:eastAsia="ru-RU"/>
        </w:rPr>
      </w:pPr>
      <w:r w:rsidRPr="000B12FE">
        <w:rPr>
          <w:rFonts w:ascii="Times New Roman" w:eastAsia="Times New Roman" w:hAnsi="Times New Roman" w:cs="Times New Roman"/>
          <w:bCs/>
          <w:sz w:val="28"/>
          <w:szCs w:val="28"/>
          <w:lang w:eastAsia="ru-RU"/>
        </w:rPr>
        <w:t>2.3.2. Должностным лицом, уполномоченным принимать решение о предоставлении муниципальной услуги, является первый заместитель главы городского округа</w:t>
      </w:r>
      <w:r w:rsidRPr="000B12FE">
        <w:rPr>
          <w:rFonts w:ascii="Times New Roman" w:eastAsia="Times New Roman" w:hAnsi="Times New Roman" w:cs="Times New Roman"/>
          <w:bCs/>
          <w:i/>
          <w:sz w:val="28"/>
          <w:szCs w:val="28"/>
          <w:lang w:eastAsia="ru-RU"/>
        </w:rPr>
        <w:t>.</w:t>
      </w:r>
    </w:p>
    <w:p w14:paraId="394BA067"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2.3.3. Решение о предоставлении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первого  заместителя главы городского округа о предоставлении (об отказе в предоставлении) муниципальной услуги.</w:t>
      </w:r>
    </w:p>
    <w:p w14:paraId="25555E52"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2.3.4.  Распоряжение первого заместителя главы городского округа о предоставлении (об отказе в предоставлении)</w:t>
      </w:r>
      <w:r w:rsidRPr="000B12FE">
        <w:rPr>
          <w:rFonts w:ascii="Times New Roman" w:eastAsia="Times New Roman" w:hAnsi="Times New Roman" w:cs="Times New Roman"/>
          <w:b/>
          <w:bCs/>
          <w:sz w:val="28"/>
          <w:szCs w:val="28"/>
          <w:lang w:eastAsia="ru-RU"/>
        </w:rPr>
        <w:t xml:space="preserve"> </w:t>
      </w:r>
      <w:r w:rsidRPr="000B12FE">
        <w:rPr>
          <w:rFonts w:ascii="Times New Roman" w:eastAsia="Times New Roman" w:hAnsi="Times New Roman" w:cs="Times New Roman"/>
          <w:bCs/>
          <w:sz w:val="28"/>
          <w:szCs w:val="28"/>
          <w:lang w:eastAsia="ru-RU"/>
        </w:rPr>
        <w:t xml:space="preserve">муниципальной услуги 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14:paraId="57102D87"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2.4. Срок предоставления муниципальной услуги.</w:t>
      </w:r>
    </w:p>
    <w:p w14:paraId="22AF87A9"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2.4.1. Срок предоставления муниципальной услуги в случае выдачи разрешения на право организации розничного рынка оставляет 23 календарных дня, со дня поступления в Управление   заявления и документов, обязанность по предоставлению которых возложена на заявителя.</w:t>
      </w:r>
    </w:p>
    <w:p w14:paraId="42F41C49"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2.4.2. Срок предоставления муниципальной услуги в случае продления,  переоформления разрешения на право организации розничного рынка составляет 15 календарных дней со дня поступления в Управление  заявления и документов, обязанность по предоставлению которых возложена  на заявителя.</w:t>
      </w:r>
    </w:p>
    <w:p w14:paraId="29EDF7B5" w14:textId="77777777" w:rsidR="000B12FE" w:rsidRPr="000B12FE" w:rsidRDefault="000B12FE" w:rsidP="000B12FE">
      <w:pPr>
        <w:autoSpaceDE w:val="0"/>
        <w:autoSpaceDN w:val="0"/>
        <w:adjustRightInd w:val="0"/>
        <w:spacing w:after="0" w:line="240" w:lineRule="auto"/>
        <w:jc w:val="both"/>
        <w:rPr>
          <w:rFonts w:ascii="Times New Roman" w:hAnsi="Times New Roman" w:cs="Times New Roman"/>
          <w:sz w:val="28"/>
          <w:szCs w:val="28"/>
        </w:rPr>
      </w:pPr>
      <w:r w:rsidRPr="000B12FE">
        <w:rPr>
          <w:rFonts w:ascii="Times New Roman" w:hAnsi="Times New Roman" w:cs="Times New Roman"/>
          <w:sz w:val="28"/>
          <w:szCs w:val="28"/>
        </w:rPr>
        <w:t xml:space="preserve">         2.4.3.  В случае обращения за предоставлением муниципальной услуги в МАУ «МФЦ», срок </w:t>
      </w:r>
      <w:r w:rsidRPr="000B12FE">
        <w:rPr>
          <w:rFonts w:ascii="Times New Roman" w:eastAsia="Lucida Sans Unicode" w:hAnsi="Times New Roman" w:cs="Times New Roman"/>
          <w:sz w:val="28"/>
          <w:szCs w:val="28"/>
        </w:rPr>
        <w:t xml:space="preserve">предоставления муниципальной услуги, указанный в подпунктах 2.4.1., 2.4.2 пункта 2.4 Административного регламента, </w:t>
      </w:r>
      <w:r w:rsidRPr="000B12FE">
        <w:rPr>
          <w:rFonts w:ascii="Times New Roman" w:hAnsi="Times New Roman" w:cs="Times New Roman"/>
          <w:sz w:val="28"/>
          <w:szCs w:val="28"/>
        </w:rPr>
        <w:t>исчисляется со дня, следующего за днем поступления заявления на предоставление муниципальной услуги из МАУ «МФЦ» (МФЦ на территории Самарской области) в Управление.</w:t>
      </w:r>
    </w:p>
    <w:p w14:paraId="2944B6C4"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B12FE">
        <w:rPr>
          <w:rFonts w:ascii="Times New Roman" w:hAnsi="Times New Roman" w:cs="Times New Roman"/>
          <w:sz w:val="28"/>
          <w:szCs w:val="28"/>
          <w:lang w:eastAsia="ru-RU"/>
        </w:rPr>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Управлении.</w:t>
      </w:r>
    </w:p>
    <w:p w14:paraId="4C245924"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cs="Times New Roman"/>
          <w:sz w:val="28"/>
          <w:szCs w:val="28"/>
        </w:rPr>
      </w:pPr>
      <w:r w:rsidRPr="000B12FE">
        <w:rPr>
          <w:rFonts w:ascii="Times New Roman" w:hAnsi="Times New Roman" w:cs="Times New Roman"/>
          <w:sz w:val="28"/>
          <w:szCs w:val="28"/>
        </w:rPr>
        <w:lastRenderedPageBreak/>
        <w:t>2.4.4. Срок исправления опечаток и ошибок в выданных в результате предоставления муниципальной услуги составляет</w:t>
      </w:r>
      <w:r w:rsidRPr="000B12FE">
        <w:rPr>
          <w:rFonts w:ascii="Times New Roman" w:hAnsi="Times New Roman" w:cs="Times New Roman"/>
          <w:b/>
          <w:sz w:val="28"/>
          <w:szCs w:val="28"/>
        </w:rPr>
        <w:t xml:space="preserve"> </w:t>
      </w:r>
      <w:r w:rsidRPr="000B12FE">
        <w:rPr>
          <w:rFonts w:ascii="Times New Roman" w:hAnsi="Times New Roman" w:cs="Times New Roman"/>
          <w:sz w:val="28"/>
          <w:szCs w:val="28"/>
        </w:rPr>
        <w:t>10 рабочих дней со дня, следующего за днем регистрации заявления в установленном порядке.</w:t>
      </w:r>
    </w:p>
    <w:p w14:paraId="297C8F0C"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cs="Times New Roman"/>
          <w:sz w:val="28"/>
          <w:szCs w:val="28"/>
        </w:rPr>
      </w:pPr>
      <w:r w:rsidRPr="000B12FE">
        <w:rPr>
          <w:rFonts w:ascii="Times New Roman" w:hAnsi="Times New Roman" w:cs="Times New Roman"/>
          <w:sz w:val="28"/>
          <w:szCs w:val="28"/>
        </w:rPr>
        <w:t>2.4.5. Исчисление сроков, определенных Административным регламентом, производится в соответствии с правилами главы 11 Гражданского кодекса Российской Федерации.</w:t>
      </w:r>
    </w:p>
    <w:p w14:paraId="2A889873"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cs="Times New Roman"/>
          <w:sz w:val="28"/>
          <w:szCs w:val="28"/>
        </w:rPr>
      </w:pPr>
      <w:r w:rsidRPr="000B12FE">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554D4C7E" w14:textId="77777777" w:rsidR="000B12FE" w:rsidRPr="000B12FE" w:rsidRDefault="000B12FE" w:rsidP="000B12FE">
      <w:pPr>
        <w:autoSpaceDE w:val="0"/>
        <w:autoSpaceDN w:val="0"/>
        <w:adjustRightInd w:val="0"/>
        <w:spacing w:after="0" w:line="240" w:lineRule="auto"/>
        <w:ind w:firstLine="709"/>
        <w:jc w:val="both"/>
      </w:pPr>
      <w:r w:rsidRPr="000B12FE">
        <w:rPr>
          <w:rFonts w:ascii="Times New Roman" w:hAnsi="Times New Roman" w:cs="Times New Roman"/>
          <w:sz w:val="28"/>
          <w:szCs w:val="28"/>
        </w:rPr>
        <w:t>2.5.1. Перечень документов:</w:t>
      </w:r>
    </w:p>
    <w:p w14:paraId="117C5A03"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14:paraId="6A95EF91"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14:paraId="15147CA6"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14:paraId="4DFEA028"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14:paraId="3C52ECAF"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14:paraId="544EBA5C"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14:paraId="6B502B85"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14:paraId="7DA26DD2"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14:paraId="5B5C0FB1"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14:paraId="75D2E39F"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14:paraId="3673414D"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14:paraId="7E9CE83B"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sectPr w:rsidR="000B12FE" w:rsidRPr="000B12FE" w:rsidSect="00014CED">
          <w:pgSz w:w="11906" w:h="16838"/>
          <w:pgMar w:top="1134" w:right="566" w:bottom="1134" w:left="1418" w:header="708" w:footer="708" w:gutter="0"/>
          <w:cols w:space="708"/>
          <w:docGrid w:linePitch="360"/>
        </w:sectPr>
      </w:pP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962"/>
        <w:gridCol w:w="2059"/>
        <w:gridCol w:w="1491"/>
        <w:gridCol w:w="1559"/>
        <w:gridCol w:w="1990"/>
        <w:gridCol w:w="1559"/>
        <w:gridCol w:w="3544"/>
      </w:tblGrid>
      <w:tr w:rsidR="000B12FE" w:rsidRPr="000B12FE" w14:paraId="56271072" w14:textId="77777777" w:rsidTr="006D4396">
        <w:tc>
          <w:tcPr>
            <w:tcW w:w="794" w:type="dxa"/>
          </w:tcPr>
          <w:p w14:paraId="648627A7"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lastRenderedPageBreak/>
              <w:t>№ п/п</w:t>
            </w:r>
          </w:p>
        </w:tc>
        <w:tc>
          <w:tcPr>
            <w:tcW w:w="1962" w:type="dxa"/>
          </w:tcPr>
          <w:p w14:paraId="09AC1434"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Унифицированное наименование вида документа (сведений) для использования в информационных системах &lt;*&gt;</w:t>
            </w:r>
          </w:p>
        </w:tc>
        <w:tc>
          <w:tcPr>
            <w:tcW w:w="2059" w:type="dxa"/>
          </w:tcPr>
          <w:p w14:paraId="298FBCE6"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Наименование вида документа (сведений) в соответствии с нормативными правовыми актами</w:t>
            </w:r>
          </w:p>
        </w:tc>
        <w:tc>
          <w:tcPr>
            <w:tcW w:w="1491" w:type="dxa"/>
          </w:tcPr>
          <w:p w14:paraId="0A4E8B44"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Форма представления документа (сведений) (оригинал/копия/электронный документ), количество экземпляров</w:t>
            </w:r>
          </w:p>
        </w:tc>
        <w:tc>
          <w:tcPr>
            <w:tcW w:w="1559" w:type="dxa"/>
          </w:tcPr>
          <w:p w14:paraId="02415CAA"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 xml:space="preserve">Условия предоставления документа (сведений) </w:t>
            </w:r>
            <w:r w:rsidRPr="000B12FE">
              <w:rPr>
                <w:rFonts w:ascii="Times New Roman" w:eastAsiaTheme="minorEastAsia" w:hAnsi="Times New Roman" w:cs="Times New Roman"/>
                <w:sz w:val="28"/>
                <w:szCs w:val="28"/>
                <w:lang w:val="en-US" w:eastAsia="ru-RU"/>
              </w:rPr>
              <w:t>&lt;</w:t>
            </w:r>
            <w:r w:rsidRPr="000B12FE">
              <w:rPr>
                <w:rFonts w:ascii="Times New Roman" w:eastAsiaTheme="minorEastAsia" w:hAnsi="Times New Roman" w:cs="Times New Roman"/>
                <w:sz w:val="28"/>
                <w:szCs w:val="28"/>
                <w:lang w:eastAsia="ru-RU"/>
              </w:rPr>
              <w:t>**</w:t>
            </w:r>
            <w:r w:rsidRPr="000B12FE">
              <w:rPr>
                <w:rFonts w:ascii="Times New Roman" w:eastAsiaTheme="minorEastAsia" w:hAnsi="Times New Roman" w:cs="Times New Roman"/>
                <w:sz w:val="28"/>
                <w:szCs w:val="28"/>
                <w:lang w:val="en-US" w:eastAsia="ru-RU"/>
              </w:rPr>
              <w:t>&gt;</w:t>
            </w:r>
          </w:p>
        </w:tc>
        <w:tc>
          <w:tcPr>
            <w:tcW w:w="1990" w:type="dxa"/>
          </w:tcPr>
          <w:p w14:paraId="208C98A3"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Основания представления документа (сведений) (номер статьи, пункта, наименование нормативного правового акта)</w:t>
            </w:r>
          </w:p>
        </w:tc>
        <w:tc>
          <w:tcPr>
            <w:tcW w:w="1559" w:type="dxa"/>
          </w:tcPr>
          <w:p w14:paraId="4CC86581"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Орган, уполномоченный выдавать документ</w:t>
            </w:r>
          </w:p>
        </w:tc>
        <w:tc>
          <w:tcPr>
            <w:tcW w:w="3544" w:type="dxa"/>
          </w:tcPr>
          <w:p w14:paraId="3EEAF0DC"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Источник представления документа (сведений) (заявитель/орган, организация, участвующие в межведомственном взаимодействии &lt;***&gt;)</w:t>
            </w:r>
          </w:p>
        </w:tc>
      </w:tr>
      <w:tr w:rsidR="000B12FE" w:rsidRPr="000B12FE" w14:paraId="72D0AE65" w14:textId="77777777" w:rsidTr="006D4396">
        <w:tc>
          <w:tcPr>
            <w:tcW w:w="794" w:type="dxa"/>
          </w:tcPr>
          <w:p w14:paraId="33AECE2A"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1.</w:t>
            </w:r>
          </w:p>
        </w:tc>
        <w:tc>
          <w:tcPr>
            <w:tcW w:w="1962" w:type="dxa"/>
          </w:tcPr>
          <w:p w14:paraId="5427F88C"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Заявление на предоставление услуги</w:t>
            </w:r>
          </w:p>
        </w:tc>
        <w:tc>
          <w:tcPr>
            <w:tcW w:w="2059" w:type="dxa"/>
          </w:tcPr>
          <w:p w14:paraId="1C770427"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Заявление (приложение N 1)</w:t>
            </w:r>
          </w:p>
          <w:p w14:paraId="1CE71839"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68990431"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5142C290"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092EE455"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66FA586F"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Заявление на предоставление услуги</w:t>
            </w:r>
          </w:p>
        </w:tc>
        <w:tc>
          <w:tcPr>
            <w:tcW w:w="1491" w:type="dxa"/>
          </w:tcPr>
          <w:p w14:paraId="2D1F8613"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Оригинал/ копия/ электронный документ, 1 экз.</w:t>
            </w:r>
          </w:p>
        </w:tc>
        <w:tc>
          <w:tcPr>
            <w:tcW w:w="1559" w:type="dxa"/>
          </w:tcPr>
          <w:p w14:paraId="2D674206"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Без возврата</w:t>
            </w:r>
          </w:p>
        </w:tc>
        <w:tc>
          <w:tcPr>
            <w:tcW w:w="1990" w:type="dxa"/>
          </w:tcPr>
          <w:p w14:paraId="6D5C9FB7"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hyperlink r:id="rId8">
              <w:r w:rsidRPr="000B12FE">
                <w:rPr>
                  <w:rFonts w:ascii="Times New Roman" w:eastAsiaTheme="minorEastAsia" w:hAnsi="Times New Roman" w:cs="Times New Roman"/>
                  <w:color w:val="0000FF"/>
                  <w:sz w:val="28"/>
                  <w:szCs w:val="28"/>
                  <w:lang w:eastAsia="ru-RU"/>
                </w:rPr>
                <w:t>ч. 1 ст. 5</w:t>
              </w:r>
            </w:hyperlink>
            <w:r w:rsidRPr="000B12FE">
              <w:rPr>
                <w:rFonts w:ascii="Times New Roman" w:eastAsiaTheme="minorEastAsia" w:hAnsi="Times New Roman" w:cs="Times New Roman"/>
                <w:sz w:val="28"/>
                <w:szCs w:val="28"/>
                <w:lang w:eastAsia="ru-RU"/>
              </w:rPr>
              <w:t xml:space="preserve"> Федерального закона от 30.12.2006 № 271-ФЗ «О розничных рынках и о внесении изменений в Трудовой кодекс Российской Федерации»</w:t>
            </w:r>
          </w:p>
        </w:tc>
        <w:tc>
          <w:tcPr>
            <w:tcW w:w="1559" w:type="dxa"/>
          </w:tcPr>
          <w:p w14:paraId="156830E2"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Заявитель</w:t>
            </w:r>
          </w:p>
        </w:tc>
        <w:tc>
          <w:tcPr>
            <w:tcW w:w="3544" w:type="dxa"/>
          </w:tcPr>
          <w:p w14:paraId="59281C40"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Заявитель</w:t>
            </w:r>
          </w:p>
        </w:tc>
      </w:tr>
      <w:tr w:rsidR="000B12FE" w:rsidRPr="000B12FE" w14:paraId="2B40B076" w14:textId="77777777" w:rsidTr="006D4396">
        <w:tc>
          <w:tcPr>
            <w:tcW w:w="794" w:type="dxa"/>
          </w:tcPr>
          <w:p w14:paraId="4ABF4F27"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2.</w:t>
            </w:r>
          </w:p>
        </w:tc>
        <w:tc>
          <w:tcPr>
            <w:tcW w:w="1962" w:type="dxa"/>
          </w:tcPr>
          <w:p w14:paraId="284C6BC1" w14:textId="77777777" w:rsidR="000B12FE" w:rsidRPr="000B12FE" w:rsidRDefault="000B12FE" w:rsidP="000B12FE">
            <w:pPr>
              <w:autoSpaceDE w:val="0"/>
              <w:autoSpaceDN w:val="0"/>
              <w:adjustRightInd w:val="0"/>
              <w:spacing w:after="0" w:line="240" w:lineRule="auto"/>
              <w:rPr>
                <w:rFonts w:ascii="Times New Roman" w:hAnsi="Times New Roman" w:cs="Times New Roman"/>
                <w:sz w:val="28"/>
                <w:szCs w:val="28"/>
              </w:rPr>
            </w:pPr>
            <w:r w:rsidRPr="000B12FE">
              <w:rPr>
                <w:rFonts w:ascii="Times New Roman" w:hAnsi="Times New Roman" w:cs="Times New Roman"/>
                <w:sz w:val="28"/>
                <w:szCs w:val="28"/>
              </w:rPr>
              <w:t>Документ, удостоверяющ</w:t>
            </w:r>
            <w:r w:rsidRPr="000B12FE">
              <w:rPr>
                <w:rFonts w:ascii="Times New Roman" w:hAnsi="Times New Roman" w:cs="Times New Roman"/>
                <w:sz w:val="28"/>
                <w:szCs w:val="28"/>
              </w:rPr>
              <w:lastRenderedPageBreak/>
              <w:t>ий личность заявителя</w:t>
            </w:r>
          </w:p>
          <w:p w14:paraId="16CE83C3"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c>
        <w:tc>
          <w:tcPr>
            <w:tcW w:w="2059" w:type="dxa"/>
          </w:tcPr>
          <w:p w14:paraId="0BA18F9B" w14:textId="77777777" w:rsidR="000B12FE" w:rsidRPr="000B12FE" w:rsidRDefault="000B12FE" w:rsidP="000B12FE">
            <w:pPr>
              <w:autoSpaceDE w:val="0"/>
              <w:autoSpaceDN w:val="0"/>
              <w:adjustRightInd w:val="0"/>
              <w:spacing w:after="0" w:line="240" w:lineRule="auto"/>
              <w:rPr>
                <w:rFonts w:ascii="Times New Roman" w:hAnsi="Times New Roman" w:cs="Times New Roman"/>
                <w:sz w:val="28"/>
                <w:szCs w:val="28"/>
              </w:rPr>
            </w:pPr>
            <w:r w:rsidRPr="000B12FE">
              <w:rPr>
                <w:rFonts w:ascii="Times New Roman" w:hAnsi="Times New Roman" w:cs="Times New Roman"/>
                <w:sz w:val="28"/>
                <w:szCs w:val="28"/>
              </w:rPr>
              <w:lastRenderedPageBreak/>
              <w:t>Документ, удостоверяющи</w:t>
            </w:r>
            <w:r w:rsidRPr="000B12FE">
              <w:rPr>
                <w:rFonts w:ascii="Times New Roman" w:hAnsi="Times New Roman" w:cs="Times New Roman"/>
                <w:sz w:val="28"/>
                <w:szCs w:val="28"/>
              </w:rPr>
              <w:lastRenderedPageBreak/>
              <w:t>й личность   представителя заявителя, в случае если за предоставлением муниципальной услуги обращается представитель заявителя</w:t>
            </w:r>
          </w:p>
          <w:p w14:paraId="500EF6E3"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c>
        <w:tc>
          <w:tcPr>
            <w:tcW w:w="1491" w:type="dxa"/>
          </w:tcPr>
          <w:p w14:paraId="69224A8A" w14:textId="77777777" w:rsidR="000B12FE" w:rsidRPr="000B12FE" w:rsidRDefault="000B12FE" w:rsidP="000B12FE">
            <w:pPr>
              <w:autoSpaceDE w:val="0"/>
              <w:autoSpaceDN w:val="0"/>
              <w:adjustRightInd w:val="0"/>
              <w:spacing w:after="0" w:line="240" w:lineRule="auto"/>
              <w:rPr>
                <w:rFonts w:ascii="Times New Roman" w:hAnsi="Times New Roman" w:cs="Times New Roman"/>
                <w:sz w:val="28"/>
                <w:szCs w:val="28"/>
              </w:rPr>
            </w:pPr>
            <w:r w:rsidRPr="000B12FE">
              <w:rPr>
                <w:rFonts w:ascii="Times New Roman" w:hAnsi="Times New Roman" w:cs="Times New Roman"/>
                <w:sz w:val="28"/>
                <w:szCs w:val="28"/>
              </w:rPr>
              <w:lastRenderedPageBreak/>
              <w:t>Оригинал</w:t>
            </w:r>
          </w:p>
          <w:p w14:paraId="6392756F" w14:textId="77777777" w:rsidR="000B12FE" w:rsidRPr="000B12FE" w:rsidRDefault="000B12FE" w:rsidP="000B12FE">
            <w:pPr>
              <w:autoSpaceDE w:val="0"/>
              <w:autoSpaceDN w:val="0"/>
              <w:adjustRightInd w:val="0"/>
              <w:spacing w:after="0" w:line="240" w:lineRule="auto"/>
              <w:rPr>
                <w:rFonts w:ascii="Times New Roman" w:hAnsi="Times New Roman" w:cs="Times New Roman"/>
                <w:sz w:val="28"/>
                <w:szCs w:val="28"/>
              </w:rPr>
            </w:pPr>
            <w:r w:rsidRPr="000B12FE">
              <w:rPr>
                <w:rFonts w:ascii="Times New Roman" w:hAnsi="Times New Roman" w:cs="Times New Roman"/>
                <w:sz w:val="28"/>
                <w:szCs w:val="28"/>
              </w:rPr>
              <w:lastRenderedPageBreak/>
              <w:t>Электронный документ, 1 экз.</w:t>
            </w:r>
          </w:p>
          <w:p w14:paraId="04B01359"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c>
        <w:tc>
          <w:tcPr>
            <w:tcW w:w="1559" w:type="dxa"/>
          </w:tcPr>
          <w:p w14:paraId="71E2DFA5" w14:textId="77777777" w:rsidR="000B12FE" w:rsidRPr="000B12FE" w:rsidRDefault="000B12FE" w:rsidP="000B12FE">
            <w:pPr>
              <w:autoSpaceDE w:val="0"/>
              <w:autoSpaceDN w:val="0"/>
              <w:adjustRightInd w:val="0"/>
              <w:spacing w:after="0" w:line="240" w:lineRule="auto"/>
              <w:rPr>
                <w:rFonts w:ascii="Times New Roman" w:hAnsi="Times New Roman" w:cs="Times New Roman"/>
                <w:sz w:val="28"/>
                <w:szCs w:val="28"/>
              </w:rPr>
            </w:pPr>
            <w:r w:rsidRPr="000B12FE">
              <w:rPr>
                <w:rFonts w:ascii="Times New Roman" w:hAnsi="Times New Roman" w:cs="Times New Roman"/>
                <w:sz w:val="28"/>
                <w:szCs w:val="28"/>
              </w:rPr>
              <w:lastRenderedPageBreak/>
              <w:t xml:space="preserve">Только для просмотра </w:t>
            </w:r>
            <w:r w:rsidRPr="000B12FE">
              <w:rPr>
                <w:rFonts w:ascii="Times New Roman" w:hAnsi="Times New Roman" w:cs="Times New Roman"/>
                <w:sz w:val="28"/>
                <w:szCs w:val="28"/>
              </w:rPr>
              <w:lastRenderedPageBreak/>
              <w:t>(снятия копии) в начале оказания услуги</w:t>
            </w:r>
          </w:p>
          <w:p w14:paraId="27AAC47D"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c>
        <w:tc>
          <w:tcPr>
            <w:tcW w:w="1990" w:type="dxa"/>
          </w:tcPr>
          <w:p w14:paraId="5D40B983"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lastRenderedPageBreak/>
              <w:t xml:space="preserve">Указ Президента </w:t>
            </w:r>
            <w:r w:rsidRPr="000B12FE">
              <w:rPr>
                <w:rFonts w:ascii="Times New Roman" w:eastAsiaTheme="minorEastAsia" w:hAnsi="Times New Roman" w:cs="Times New Roman"/>
                <w:sz w:val="28"/>
                <w:szCs w:val="28"/>
                <w:lang w:eastAsia="ru-RU"/>
              </w:rPr>
              <w:lastRenderedPageBreak/>
              <w:t>Российской Федерации от 13.03.1997 № 232 «Об основном документе, удостоверяющем личность гражданина Российской Федерации на территории Российской Федерации»</w:t>
            </w:r>
          </w:p>
        </w:tc>
        <w:tc>
          <w:tcPr>
            <w:tcW w:w="1559" w:type="dxa"/>
          </w:tcPr>
          <w:p w14:paraId="1719C915" w14:textId="77777777" w:rsidR="000B12FE" w:rsidRPr="000B12FE" w:rsidRDefault="000B12FE" w:rsidP="000B12FE">
            <w:pPr>
              <w:autoSpaceDE w:val="0"/>
              <w:autoSpaceDN w:val="0"/>
              <w:adjustRightInd w:val="0"/>
              <w:spacing w:after="0" w:line="240" w:lineRule="auto"/>
              <w:rPr>
                <w:rFonts w:ascii="Times New Roman" w:hAnsi="Times New Roman" w:cs="Times New Roman"/>
                <w:sz w:val="28"/>
                <w:szCs w:val="28"/>
              </w:rPr>
            </w:pPr>
            <w:r w:rsidRPr="000B12FE">
              <w:rPr>
                <w:rFonts w:ascii="Times New Roman" w:hAnsi="Times New Roman" w:cs="Times New Roman"/>
                <w:sz w:val="28"/>
                <w:szCs w:val="28"/>
              </w:rPr>
              <w:lastRenderedPageBreak/>
              <w:t>ФМС России/МВ</w:t>
            </w:r>
            <w:r w:rsidRPr="000B12FE">
              <w:rPr>
                <w:rFonts w:ascii="Times New Roman" w:hAnsi="Times New Roman" w:cs="Times New Roman"/>
                <w:sz w:val="28"/>
                <w:szCs w:val="28"/>
              </w:rPr>
              <w:lastRenderedPageBreak/>
              <w:t xml:space="preserve">Д России </w:t>
            </w:r>
            <w:hyperlink r:id="rId9" w:history="1">
              <w:r w:rsidRPr="000B12FE">
                <w:rPr>
                  <w:rFonts w:ascii="Times New Roman" w:hAnsi="Times New Roman" w:cs="Times New Roman"/>
                  <w:color w:val="0000FF"/>
                  <w:sz w:val="28"/>
                  <w:szCs w:val="28"/>
                </w:rPr>
                <w:t>&lt;****&gt;</w:t>
              </w:r>
            </w:hyperlink>
          </w:p>
          <w:p w14:paraId="5343F315"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c>
        <w:tc>
          <w:tcPr>
            <w:tcW w:w="3544" w:type="dxa"/>
          </w:tcPr>
          <w:p w14:paraId="70D15F44"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lastRenderedPageBreak/>
              <w:t>Заявитель</w:t>
            </w:r>
          </w:p>
        </w:tc>
      </w:tr>
      <w:tr w:rsidR="000B12FE" w:rsidRPr="000B12FE" w14:paraId="22461AE9" w14:textId="77777777" w:rsidTr="006D4396">
        <w:tc>
          <w:tcPr>
            <w:tcW w:w="794" w:type="dxa"/>
          </w:tcPr>
          <w:p w14:paraId="6BBE62FA"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lastRenderedPageBreak/>
              <w:t>3.</w:t>
            </w:r>
          </w:p>
        </w:tc>
        <w:tc>
          <w:tcPr>
            <w:tcW w:w="1962" w:type="dxa"/>
          </w:tcPr>
          <w:p w14:paraId="01E7EEEF"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Учредительные документы юридического лица</w:t>
            </w:r>
          </w:p>
        </w:tc>
        <w:tc>
          <w:tcPr>
            <w:tcW w:w="2059" w:type="dxa"/>
          </w:tcPr>
          <w:p w14:paraId="39C5FFB2"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 xml:space="preserve">Учредительные документы </w:t>
            </w:r>
          </w:p>
        </w:tc>
        <w:tc>
          <w:tcPr>
            <w:tcW w:w="1491" w:type="dxa"/>
          </w:tcPr>
          <w:p w14:paraId="7BEF2455"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Оригинал/ электронный документ, в 1 экз.</w:t>
            </w:r>
          </w:p>
        </w:tc>
        <w:tc>
          <w:tcPr>
            <w:tcW w:w="1559" w:type="dxa"/>
          </w:tcPr>
          <w:p w14:paraId="2051CB77"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Только для просмотра (снятия копии) в начале оказания услуги</w:t>
            </w:r>
          </w:p>
        </w:tc>
        <w:tc>
          <w:tcPr>
            <w:tcW w:w="1990" w:type="dxa"/>
          </w:tcPr>
          <w:p w14:paraId="7CF74DFF"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hyperlink r:id="rId10">
              <w:r w:rsidRPr="000B12FE">
                <w:rPr>
                  <w:rFonts w:ascii="Times New Roman" w:eastAsiaTheme="minorEastAsia" w:hAnsi="Times New Roman" w:cs="Times New Roman"/>
                  <w:color w:val="0000FF"/>
                  <w:sz w:val="28"/>
                  <w:szCs w:val="28"/>
                  <w:lang w:eastAsia="ru-RU"/>
                </w:rPr>
                <w:t>п. 1 ч. 2 ст. 5</w:t>
              </w:r>
            </w:hyperlink>
            <w:r w:rsidRPr="000B12FE">
              <w:rPr>
                <w:rFonts w:ascii="Times New Roman" w:eastAsiaTheme="minorEastAsia" w:hAnsi="Times New Roman" w:cs="Times New Roman"/>
                <w:sz w:val="28"/>
                <w:szCs w:val="28"/>
                <w:lang w:eastAsia="ru-RU"/>
              </w:rPr>
              <w:t xml:space="preserve"> Федерального закона от 30.12.2006 № 271-ФЗ «О розничных рынках и о внесении изменений в Трудовой кодекс Российской Федерации»</w:t>
            </w:r>
          </w:p>
        </w:tc>
        <w:tc>
          <w:tcPr>
            <w:tcW w:w="1559" w:type="dxa"/>
          </w:tcPr>
          <w:p w14:paraId="36783190"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Организации всех форм собственности</w:t>
            </w:r>
          </w:p>
        </w:tc>
        <w:tc>
          <w:tcPr>
            <w:tcW w:w="3544" w:type="dxa"/>
          </w:tcPr>
          <w:p w14:paraId="3C1239F4"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Заявитель</w:t>
            </w:r>
          </w:p>
        </w:tc>
      </w:tr>
      <w:tr w:rsidR="000B12FE" w:rsidRPr="000B12FE" w14:paraId="4DF504BE" w14:textId="77777777" w:rsidTr="006D4396">
        <w:tc>
          <w:tcPr>
            <w:tcW w:w="794" w:type="dxa"/>
          </w:tcPr>
          <w:p w14:paraId="76832B3E"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lastRenderedPageBreak/>
              <w:t>4.</w:t>
            </w:r>
          </w:p>
        </w:tc>
        <w:tc>
          <w:tcPr>
            <w:tcW w:w="1962" w:type="dxa"/>
          </w:tcPr>
          <w:p w14:paraId="211ED81F" w14:textId="77777777" w:rsidR="000B12FE" w:rsidRPr="000B12FE" w:rsidRDefault="000B12FE" w:rsidP="000B12FE">
            <w:pPr>
              <w:autoSpaceDE w:val="0"/>
              <w:autoSpaceDN w:val="0"/>
              <w:adjustRightInd w:val="0"/>
              <w:spacing w:after="0" w:line="240" w:lineRule="auto"/>
              <w:rPr>
                <w:rFonts w:ascii="Times New Roman" w:hAnsi="Times New Roman" w:cs="Times New Roman"/>
                <w:sz w:val="28"/>
                <w:szCs w:val="28"/>
              </w:rPr>
            </w:pPr>
            <w:r w:rsidRPr="000B12FE">
              <w:rPr>
                <w:rFonts w:ascii="Times New Roman" w:hAnsi="Times New Roman" w:cs="Times New Roman"/>
                <w:sz w:val="28"/>
                <w:szCs w:val="28"/>
              </w:rPr>
              <w:t>Доверенность, совершенная в простой письменной форме</w:t>
            </w:r>
          </w:p>
          <w:p w14:paraId="3755D4A2" w14:textId="77777777" w:rsidR="000B12FE" w:rsidRPr="000B12FE" w:rsidRDefault="000B12FE" w:rsidP="000B12FE">
            <w:pPr>
              <w:widowControl w:val="0"/>
              <w:autoSpaceDE w:val="0"/>
              <w:autoSpaceDN w:val="0"/>
              <w:spacing w:after="0" w:line="240" w:lineRule="auto"/>
              <w:rPr>
                <w:rFonts w:ascii="Times New Roman" w:hAnsi="Times New Roman"/>
                <w:sz w:val="28"/>
                <w:szCs w:val="28"/>
              </w:rPr>
            </w:pPr>
          </w:p>
        </w:tc>
        <w:tc>
          <w:tcPr>
            <w:tcW w:w="2059" w:type="dxa"/>
          </w:tcPr>
          <w:p w14:paraId="72CB2D9B" w14:textId="77777777" w:rsidR="000B12FE" w:rsidRPr="000B12FE" w:rsidRDefault="000B12FE" w:rsidP="000B12FE">
            <w:pPr>
              <w:autoSpaceDE w:val="0"/>
              <w:autoSpaceDN w:val="0"/>
              <w:adjustRightInd w:val="0"/>
              <w:spacing w:after="0" w:line="240" w:lineRule="auto"/>
              <w:rPr>
                <w:rFonts w:ascii="Times New Roman" w:hAnsi="Times New Roman" w:cs="Times New Roman"/>
                <w:sz w:val="28"/>
                <w:szCs w:val="28"/>
              </w:rPr>
            </w:pPr>
            <w:r w:rsidRPr="000B12FE">
              <w:rPr>
                <w:rFonts w:ascii="Times New Roman" w:hAnsi="Times New Roman" w:cs="Times New Roman"/>
                <w:sz w:val="28"/>
                <w:szCs w:val="28"/>
              </w:rPr>
              <w:t>Доверенность, подтверждающая полномочия представителя</w:t>
            </w:r>
          </w:p>
          <w:p w14:paraId="77A17C94" w14:textId="77777777" w:rsidR="000B12FE" w:rsidRPr="000B12FE" w:rsidRDefault="000B12FE" w:rsidP="000B12FE">
            <w:pPr>
              <w:widowControl w:val="0"/>
              <w:autoSpaceDE w:val="0"/>
              <w:autoSpaceDN w:val="0"/>
              <w:spacing w:after="0" w:line="240" w:lineRule="auto"/>
              <w:rPr>
                <w:rFonts w:ascii="Times New Roman" w:hAnsi="Times New Roman"/>
                <w:sz w:val="28"/>
                <w:szCs w:val="28"/>
              </w:rPr>
            </w:pPr>
          </w:p>
        </w:tc>
        <w:tc>
          <w:tcPr>
            <w:tcW w:w="1491" w:type="dxa"/>
          </w:tcPr>
          <w:p w14:paraId="093541EA"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Оригинал/ электронный документ, в 1 экз.</w:t>
            </w:r>
          </w:p>
        </w:tc>
        <w:tc>
          <w:tcPr>
            <w:tcW w:w="1559" w:type="dxa"/>
          </w:tcPr>
          <w:p w14:paraId="5B2E6321" w14:textId="77777777" w:rsidR="000B12FE" w:rsidRPr="000B12FE" w:rsidRDefault="000B12FE" w:rsidP="000B12FE">
            <w:pPr>
              <w:autoSpaceDE w:val="0"/>
              <w:autoSpaceDN w:val="0"/>
              <w:adjustRightInd w:val="0"/>
              <w:spacing w:after="0" w:line="240" w:lineRule="auto"/>
              <w:rPr>
                <w:rFonts w:ascii="Times New Roman" w:hAnsi="Times New Roman" w:cs="Times New Roman"/>
                <w:sz w:val="28"/>
                <w:szCs w:val="28"/>
              </w:rPr>
            </w:pPr>
            <w:r w:rsidRPr="000B12FE">
              <w:rPr>
                <w:rFonts w:ascii="Times New Roman" w:hAnsi="Times New Roman" w:cs="Times New Roman"/>
                <w:sz w:val="28"/>
                <w:szCs w:val="28"/>
              </w:rPr>
              <w:t>Только для просмотра (снятия копии) в начале оказания услуги</w:t>
            </w:r>
          </w:p>
          <w:p w14:paraId="1D9DE0E0" w14:textId="77777777" w:rsidR="000B12FE" w:rsidRPr="000B12FE" w:rsidRDefault="000B12FE" w:rsidP="000B12FE">
            <w:pPr>
              <w:widowControl w:val="0"/>
              <w:autoSpaceDE w:val="0"/>
              <w:autoSpaceDN w:val="0"/>
              <w:spacing w:after="0" w:line="240" w:lineRule="auto"/>
              <w:rPr>
                <w:rFonts w:ascii="Times New Roman" w:hAnsi="Times New Roman" w:cs="Calibri"/>
                <w:sz w:val="28"/>
                <w:szCs w:val="28"/>
              </w:rPr>
            </w:pPr>
          </w:p>
        </w:tc>
        <w:tc>
          <w:tcPr>
            <w:tcW w:w="1990" w:type="dxa"/>
          </w:tcPr>
          <w:p w14:paraId="4CC8BCD4" w14:textId="77777777" w:rsidR="000B12FE" w:rsidRPr="000B12FE" w:rsidRDefault="000B12FE" w:rsidP="000B12FE">
            <w:pPr>
              <w:widowControl w:val="0"/>
              <w:autoSpaceDE w:val="0"/>
              <w:autoSpaceDN w:val="0"/>
              <w:spacing w:after="0" w:line="240" w:lineRule="auto"/>
              <w:rPr>
                <w:rFonts w:ascii="Times New Roman" w:hAnsi="Times New Roman"/>
                <w:sz w:val="28"/>
                <w:szCs w:val="28"/>
              </w:rPr>
            </w:pPr>
            <w:r w:rsidRPr="000B12FE">
              <w:rPr>
                <w:rFonts w:ascii="Times New Roman" w:hAnsi="Times New Roman"/>
                <w:sz w:val="28"/>
                <w:szCs w:val="28"/>
              </w:rPr>
              <w:t>Статья 53,  185 Гражданского кодекса Российской Федерации</w:t>
            </w:r>
          </w:p>
        </w:tc>
        <w:tc>
          <w:tcPr>
            <w:tcW w:w="1559" w:type="dxa"/>
          </w:tcPr>
          <w:p w14:paraId="4C00E77C" w14:textId="77777777" w:rsidR="000B12FE" w:rsidRPr="000B12FE" w:rsidRDefault="000B12FE" w:rsidP="000B12FE">
            <w:pPr>
              <w:widowControl w:val="0"/>
              <w:autoSpaceDE w:val="0"/>
              <w:autoSpaceDN w:val="0"/>
              <w:spacing w:after="0" w:line="240" w:lineRule="auto"/>
              <w:rPr>
                <w:rFonts w:ascii="Times New Roman" w:hAnsi="Times New Roman"/>
                <w:sz w:val="28"/>
                <w:szCs w:val="28"/>
              </w:rPr>
            </w:pPr>
            <w:r w:rsidRPr="000B12FE">
              <w:rPr>
                <w:rFonts w:ascii="Times New Roman" w:hAnsi="Times New Roman"/>
                <w:sz w:val="28"/>
                <w:szCs w:val="28"/>
              </w:rPr>
              <w:t>Юридические лица</w:t>
            </w:r>
          </w:p>
        </w:tc>
        <w:tc>
          <w:tcPr>
            <w:tcW w:w="3544" w:type="dxa"/>
          </w:tcPr>
          <w:p w14:paraId="59BD4B0D" w14:textId="77777777" w:rsidR="000B12FE" w:rsidRPr="000B12FE" w:rsidRDefault="000B12FE" w:rsidP="000B12FE">
            <w:pPr>
              <w:widowControl w:val="0"/>
              <w:autoSpaceDE w:val="0"/>
              <w:autoSpaceDN w:val="0"/>
              <w:spacing w:after="0" w:line="240" w:lineRule="auto"/>
              <w:rPr>
                <w:rFonts w:ascii="Times New Roman" w:hAnsi="Times New Roman"/>
                <w:sz w:val="28"/>
                <w:szCs w:val="28"/>
              </w:rPr>
            </w:pPr>
            <w:r w:rsidRPr="000B12FE">
              <w:rPr>
                <w:rFonts w:ascii="Times New Roman" w:hAnsi="Times New Roman"/>
                <w:sz w:val="28"/>
                <w:szCs w:val="28"/>
              </w:rPr>
              <w:t>Заявитель</w:t>
            </w:r>
          </w:p>
        </w:tc>
      </w:tr>
      <w:tr w:rsidR="000B12FE" w:rsidRPr="000B12FE" w14:paraId="39B0CABA" w14:textId="77777777" w:rsidTr="006D4396">
        <w:tc>
          <w:tcPr>
            <w:tcW w:w="794" w:type="dxa"/>
          </w:tcPr>
          <w:p w14:paraId="4BC3D0C1"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5.</w:t>
            </w:r>
          </w:p>
        </w:tc>
        <w:tc>
          <w:tcPr>
            <w:tcW w:w="1962" w:type="dxa"/>
          </w:tcPr>
          <w:p w14:paraId="322C4CE3"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Выписка из ЕГРЮЛ</w:t>
            </w:r>
          </w:p>
        </w:tc>
        <w:tc>
          <w:tcPr>
            <w:tcW w:w="2059" w:type="dxa"/>
          </w:tcPr>
          <w:p w14:paraId="688E72F5"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Выписка из  Единого государственного реестра юридических лиц</w:t>
            </w:r>
          </w:p>
        </w:tc>
        <w:tc>
          <w:tcPr>
            <w:tcW w:w="1491" w:type="dxa"/>
          </w:tcPr>
          <w:p w14:paraId="3BDD20AF"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оригинал/ копия/ электронный документ, 1 экз.</w:t>
            </w:r>
          </w:p>
        </w:tc>
        <w:tc>
          <w:tcPr>
            <w:tcW w:w="1559" w:type="dxa"/>
          </w:tcPr>
          <w:p w14:paraId="2D3BA0D5"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Без возврата</w:t>
            </w:r>
          </w:p>
        </w:tc>
        <w:tc>
          <w:tcPr>
            <w:tcW w:w="1990" w:type="dxa"/>
          </w:tcPr>
          <w:p w14:paraId="6395DB40"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hyperlink r:id="rId11">
              <w:r w:rsidRPr="000B12FE">
                <w:rPr>
                  <w:rFonts w:ascii="Times New Roman" w:eastAsiaTheme="minorEastAsia" w:hAnsi="Times New Roman" w:cs="Times New Roman"/>
                  <w:color w:val="0000FF"/>
                  <w:sz w:val="28"/>
                  <w:szCs w:val="28"/>
                  <w:lang w:eastAsia="ru-RU"/>
                </w:rPr>
                <w:t>п. 2 ч. 2 ст. 5</w:t>
              </w:r>
            </w:hyperlink>
            <w:r w:rsidRPr="000B12FE">
              <w:rPr>
                <w:rFonts w:ascii="Times New Roman" w:eastAsiaTheme="minorEastAsia" w:hAnsi="Times New Roman" w:cs="Times New Roman"/>
                <w:sz w:val="28"/>
                <w:szCs w:val="28"/>
                <w:lang w:eastAsia="ru-RU"/>
              </w:rPr>
              <w:t xml:space="preserve"> Федерального закона от 30.12.2006 № 271-ФЗ «О розничных рынках и о внесении изменений в Трудовой кодекс Российской Федерации»</w:t>
            </w:r>
          </w:p>
        </w:tc>
        <w:tc>
          <w:tcPr>
            <w:tcW w:w="1559" w:type="dxa"/>
          </w:tcPr>
          <w:p w14:paraId="07091838"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ФНС России</w:t>
            </w:r>
          </w:p>
        </w:tc>
        <w:tc>
          <w:tcPr>
            <w:tcW w:w="3544" w:type="dxa"/>
          </w:tcPr>
          <w:p w14:paraId="02F2DA63"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В порядке межведомственного взаимодействия или заявитель по собственной инициативе</w:t>
            </w:r>
          </w:p>
        </w:tc>
      </w:tr>
      <w:tr w:rsidR="000B12FE" w:rsidRPr="000B12FE" w14:paraId="3884F1F8" w14:textId="77777777" w:rsidTr="006D4396">
        <w:tc>
          <w:tcPr>
            <w:tcW w:w="794" w:type="dxa"/>
          </w:tcPr>
          <w:p w14:paraId="4E5E1558"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6.</w:t>
            </w:r>
          </w:p>
        </w:tc>
        <w:tc>
          <w:tcPr>
            <w:tcW w:w="1962" w:type="dxa"/>
          </w:tcPr>
          <w:p w14:paraId="0A659E4C"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 xml:space="preserve">Выписка из Единого государственного реестра недвижимости об основных </w:t>
            </w:r>
            <w:r w:rsidRPr="000B12FE">
              <w:rPr>
                <w:rFonts w:ascii="Times New Roman" w:eastAsiaTheme="minorEastAsia" w:hAnsi="Times New Roman" w:cs="Times New Roman"/>
                <w:sz w:val="28"/>
                <w:szCs w:val="28"/>
                <w:lang w:eastAsia="ru-RU"/>
              </w:rPr>
              <w:lastRenderedPageBreak/>
              <w:t xml:space="preserve">характеристиках и зарегистрированных правах на объект недвижимости </w:t>
            </w:r>
          </w:p>
        </w:tc>
        <w:tc>
          <w:tcPr>
            <w:tcW w:w="2059" w:type="dxa"/>
          </w:tcPr>
          <w:p w14:paraId="77768E77"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lastRenderedPageBreak/>
              <w:t xml:space="preserve">Выписка из Единого государственного реестра недвижимости об основных </w:t>
            </w:r>
            <w:r w:rsidRPr="000B12FE">
              <w:rPr>
                <w:rFonts w:ascii="Times New Roman" w:eastAsiaTheme="minorEastAsia" w:hAnsi="Times New Roman" w:cs="Times New Roman"/>
                <w:sz w:val="28"/>
                <w:szCs w:val="28"/>
                <w:lang w:eastAsia="ru-RU"/>
              </w:rPr>
              <w:lastRenderedPageBreak/>
              <w:t xml:space="preserve">характеристиках и зарегистрированных правах на объект недвижимости (содержащая общедоступные сведения о зарегистрированных правах на объект недвижимости), расположенный на территории, в пределах которой предполагается организовать рынок </w:t>
            </w:r>
          </w:p>
        </w:tc>
        <w:tc>
          <w:tcPr>
            <w:tcW w:w="1491" w:type="dxa"/>
          </w:tcPr>
          <w:p w14:paraId="1A4468AA"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lastRenderedPageBreak/>
              <w:t>оригинал/ копия/ электронный документ, 1 экз.</w:t>
            </w:r>
          </w:p>
        </w:tc>
        <w:tc>
          <w:tcPr>
            <w:tcW w:w="1559" w:type="dxa"/>
          </w:tcPr>
          <w:p w14:paraId="4D6FF7EE"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Без возврата</w:t>
            </w:r>
          </w:p>
        </w:tc>
        <w:tc>
          <w:tcPr>
            <w:tcW w:w="1990" w:type="dxa"/>
          </w:tcPr>
          <w:p w14:paraId="5B874BD0"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hyperlink r:id="rId12">
              <w:r w:rsidRPr="000B12FE">
                <w:rPr>
                  <w:rFonts w:ascii="Times New Roman" w:eastAsiaTheme="minorEastAsia" w:hAnsi="Times New Roman" w:cs="Times New Roman"/>
                  <w:color w:val="0000FF"/>
                  <w:sz w:val="28"/>
                  <w:szCs w:val="28"/>
                  <w:lang w:eastAsia="ru-RU"/>
                </w:rPr>
                <w:t>п. 3 ч. 2 ст. 5</w:t>
              </w:r>
            </w:hyperlink>
            <w:r w:rsidRPr="000B12FE">
              <w:rPr>
                <w:rFonts w:ascii="Times New Roman" w:eastAsiaTheme="minorEastAsia" w:hAnsi="Times New Roman" w:cs="Times New Roman"/>
                <w:sz w:val="28"/>
                <w:szCs w:val="28"/>
                <w:lang w:eastAsia="ru-RU"/>
              </w:rPr>
              <w:t xml:space="preserve"> Федерального закона от 30.12.2006 № 271-ФЗ «О розничных </w:t>
            </w:r>
            <w:r w:rsidRPr="000B12FE">
              <w:rPr>
                <w:rFonts w:ascii="Times New Roman" w:eastAsiaTheme="minorEastAsia" w:hAnsi="Times New Roman" w:cs="Times New Roman"/>
                <w:sz w:val="28"/>
                <w:szCs w:val="28"/>
                <w:lang w:eastAsia="ru-RU"/>
              </w:rPr>
              <w:lastRenderedPageBreak/>
              <w:t>рынках и о внесении изменений в Трудовой кодекс Российской Федерации»</w:t>
            </w:r>
          </w:p>
        </w:tc>
        <w:tc>
          <w:tcPr>
            <w:tcW w:w="1559" w:type="dxa"/>
          </w:tcPr>
          <w:p w14:paraId="7074490B"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lastRenderedPageBreak/>
              <w:t>Росреестр</w:t>
            </w:r>
          </w:p>
        </w:tc>
        <w:tc>
          <w:tcPr>
            <w:tcW w:w="3544" w:type="dxa"/>
          </w:tcPr>
          <w:p w14:paraId="38232D13"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В порядке межведомственного взаимодействия или заявитель по собственной инициативе</w:t>
            </w:r>
          </w:p>
        </w:tc>
      </w:tr>
    </w:tbl>
    <w:p w14:paraId="5F43762F"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sectPr w:rsidR="000B12FE" w:rsidRPr="000B12FE">
          <w:pgSz w:w="16838" w:h="11905" w:orient="landscape"/>
          <w:pgMar w:top="1701" w:right="1134" w:bottom="850" w:left="1134" w:header="0" w:footer="0" w:gutter="0"/>
          <w:cols w:space="720"/>
          <w:titlePg/>
        </w:sectPr>
      </w:pPr>
    </w:p>
    <w:p w14:paraId="3A19C0AB"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9012090"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w:t>
      </w:r>
    </w:p>
    <w:p w14:paraId="0B4AEFE2"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54E17416"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&lt;**&gt; в графе указываются условия предоставления документов (сведений), необходимых для получения муниципальной услуги, в орган, предоставляющий услугу, а именно:</w:t>
      </w:r>
    </w:p>
    <w:p w14:paraId="682F58AA"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 без возврата;</w:t>
      </w:r>
    </w:p>
    <w:p w14:paraId="7B696871"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 на все время оказания услуги с возможностью возврата по требованию заявителя;</w:t>
      </w:r>
    </w:p>
    <w:p w14:paraId="15D8AC77"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 только для просмотра (снятия копии) в начале оказания услуги;</w:t>
      </w:r>
    </w:p>
    <w:p w14:paraId="345D1CFC"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 на все время оказания услуги с обязательным возвратом заявителю.</w:t>
      </w:r>
    </w:p>
    <w:p w14:paraId="732DBB85" w14:textId="77777777" w:rsidR="000B12FE" w:rsidRPr="000B12FE" w:rsidRDefault="000B12FE" w:rsidP="000B12F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&lt;***&gt; - заявитель вправе представить указанные документы в орган, предоставляющий муниципальную услугу, по собственной инициативе.</w:t>
      </w:r>
    </w:p>
    <w:p w14:paraId="3C7FE490" w14:textId="77777777" w:rsidR="000B12FE" w:rsidRPr="000B12FE" w:rsidRDefault="000B12FE" w:rsidP="000B12FE">
      <w:pPr>
        <w:autoSpaceDE w:val="0"/>
        <w:autoSpaceDN w:val="0"/>
        <w:adjustRightInd w:val="0"/>
        <w:spacing w:after="0" w:line="240" w:lineRule="auto"/>
        <w:ind w:firstLine="540"/>
        <w:jc w:val="both"/>
        <w:rPr>
          <w:rFonts w:ascii="Times New Roman" w:hAnsi="Times New Roman" w:cs="Times New Roman"/>
          <w:sz w:val="28"/>
          <w:szCs w:val="28"/>
        </w:rPr>
      </w:pPr>
      <w:r w:rsidRPr="000B12FE">
        <w:rPr>
          <w:rFonts w:ascii="Times New Roman" w:hAnsi="Times New Roman" w:cs="Times New Roman"/>
          <w:sz w:val="28"/>
          <w:szCs w:val="28"/>
        </w:rPr>
        <w:t xml:space="preserve">&lt;****&gt; ФМС России являлась организацией, уполномоченной выдавать паспорта гражданина Российской Федерации, до упразднения </w:t>
      </w:r>
      <w:hyperlink r:id="rId13" w:history="1">
        <w:r w:rsidRPr="000B12FE">
          <w:rPr>
            <w:rFonts w:ascii="Times New Roman" w:hAnsi="Times New Roman" w:cs="Times New Roman"/>
            <w:color w:val="0000FF"/>
            <w:sz w:val="28"/>
            <w:szCs w:val="28"/>
          </w:rPr>
          <w:t>Указом</w:t>
        </w:r>
      </w:hyperlink>
      <w:r w:rsidRPr="000B12FE">
        <w:rPr>
          <w:rFonts w:ascii="Times New Roman" w:hAnsi="Times New Roman" w:cs="Times New Roman"/>
          <w:sz w:val="28"/>
          <w:szCs w:val="28"/>
        </w:rPr>
        <w:t xml:space="preserve"> Президента Российской Федерации от 05.04.2016 № 156.</w:t>
      </w:r>
    </w:p>
    <w:p w14:paraId="11703CE9"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B12FE">
        <w:rPr>
          <w:rFonts w:ascii="Times New Roman" w:hAnsi="Times New Roman" w:cs="Times New Roman"/>
          <w:sz w:val="28"/>
          <w:szCs w:val="28"/>
          <w:lang w:eastAsia="ru-RU"/>
        </w:rPr>
        <w:t xml:space="preserve">2.5.2. При получении </w:t>
      </w:r>
      <w:r w:rsidRPr="000B12FE">
        <w:rPr>
          <w:rFonts w:ascii="Times New Roman" w:hAnsi="Times New Roman" w:cs="Times New Roman"/>
          <w:color w:val="000000"/>
          <w:sz w:val="28"/>
          <w:szCs w:val="28"/>
          <w:lang w:eastAsia="ru-RU"/>
        </w:rPr>
        <w:t>администрацией (Управлением)</w:t>
      </w:r>
      <w:r w:rsidRPr="000B12FE">
        <w:rPr>
          <w:rFonts w:ascii="Times New Roman" w:hAnsi="Times New Roman" w:cs="Times New Roman"/>
          <w:sz w:val="28"/>
          <w:szCs w:val="28"/>
          <w:lang w:eastAsia="ru-RU"/>
        </w:rPr>
        <w:t xml:space="preserve"> электронных дубликатов документов, направленных заявителем вместе с заявлением о предоставлении муниципальной услуги, </w:t>
      </w:r>
      <w:r w:rsidRPr="000B12FE">
        <w:rPr>
          <w:rFonts w:ascii="Times New Roman" w:hAnsi="Times New Roman" w:cs="Times New Roman"/>
          <w:color w:val="000000"/>
          <w:sz w:val="28"/>
          <w:szCs w:val="28"/>
          <w:lang w:eastAsia="ru-RU"/>
        </w:rPr>
        <w:t xml:space="preserve">администрация </w:t>
      </w:r>
      <w:r w:rsidRPr="000B12FE">
        <w:rPr>
          <w:rFonts w:ascii="Times New Roman" w:hAnsi="Times New Roman" w:cs="Times New Roman"/>
          <w:sz w:val="28"/>
          <w:szCs w:val="28"/>
          <w:lang w:eastAsia="ru-RU"/>
        </w:rPr>
        <w:t xml:space="preserve">(Управление)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14:paraId="19DD6CE5"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B12FE">
        <w:rPr>
          <w:rFonts w:ascii="Times New Roman" w:hAnsi="Times New Roman" w:cs="Times New Roman"/>
          <w:sz w:val="28"/>
          <w:szCs w:val="28"/>
          <w:lang w:eastAsia="ru-RU"/>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(Управление)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14:paraId="5EA75426"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B12FE">
        <w:rPr>
          <w:rFonts w:ascii="Times New Roman" w:hAnsi="Times New Roman" w:cs="Times New Roman"/>
          <w:sz w:val="28"/>
          <w:szCs w:val="28"/>
          <w:lang w:eastAsia="ru-RU"/>
        </w:rPr>
        <w:t xml:space="preserve">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w:t>
      </w:r>
      <w:r w:rsidRPr="000B12FE">
        <w:rPr>
          <w:rFonts w:ascii="Times New Roman" w:hAnsi="Times New Roman" w:cs="Times New Roman"/>
          <w:sz w:val="28"/>
          <w:szCs w:val="28"/>
          <w:lang w:eastAsia="ru-RU"/>
        </w:rPr>
        <w:lastRenderedPageBreak/>
        <w:t>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14:paraId="5454102B"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sz w:val="28"/>
          <w:szCs w:val="28"/>
          <w:lang w:eastAsia="ru-RU"/>
        </w:rPr>
        <w:t xml:space="preserve">2.5.3. </w:t>
      </w:r>
      <w:r w:rsidRPr="000B12FE">
        <w:rPr>
          <w:rFonts w:ascii="Times New Roman" w:eastAsia="Times New Roman" w:hAnsi="Times New Roman" w:cs="Times New Roman"/>
          <w:bCs/>
          <w:sz w:val="28"/>
          <w:szCs w:val="28"/>
          <w:lang w:eastAsia="ru-RU"/>
        </w:rPr>
        <w:t>Администрация (Управление)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14:paraId="37FD1DB5"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2.6. Исчерпывающий перечень оснований для отказа в приеме документов, необходимых для предоставления муниципальной услуги:</w:t>
      </w:r>
    </w:p>
    <w:p w14:paraId="04698BAA"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 с заявлением обратилось лицо, не соответствующее требованиям п. 1.2  Административного регламента; </w:t>
      </w:r>
    </w:p>
    <w:p w14:paraId="601FA33E"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отсутствие полного комплекта документов, необходимых для предоставления муниципальной услуги, в соответствии с подпунктом 2.5.1  пункта 2.5 Административного регламента, обязанность по предоставлению которых возложена на заявителя;</w:t>
      </w:r>
    </w:p>
    <w:p w14:paraId="38C65AFD"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 ненадлежащее оформление документов, необходимых для предоставления муниципальной услуги, в том числе: </w:t>
      </w:r>
    </w:p>
    <w:p w14:paraId="2C9D711B" w14:textId="77777777" w:rsidR="000B12FE" w:rsidRPr="000B12FE" w:rsidRDefault="000B12FE" w:rsidP="000B12F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B12FE">
        <w:rPr>
          <w:rFonts w:ascii="Times New Roman" w:eastAsiaTheme="minorEastAsia" w:hAnsi="Times New Roman" w:cs="Times New Roman"/>
          <w:sz w:val="28"/>
          <w:szCs w:val="28"/>
          <w:lang w:eastAsia="ru-RU"/>
        </w:rPr>
        <w:t xml:space="preserve">- </w:t>
      </w:r>
      <w:r w:rsidRPr="000B12FE">
        <w:rPr>
          <w:rFonts w:ascii="Times New Roman" w:eastAsia="Times New Roman" w:hAnsi="Times New Roman" w:cs="Times New Roman"/>
          <w:sz w:val="28"/>
          <w:szCs w:val="28"/>
          <w:lang w:eastAsia="ru-RU"/>
        </w:rPr>
        <w:t>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2F08E071" w14:textId="77777777" w:rsidR="000B12FE" w:rsidRPr="000B12FE" w:rsidRDefault="000B12FE" w:rsidP="000B12F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12FE">
        <w:rPr>
          <w:rFonts w:ascii="Times New Roman" w:eastAsia="Times New Roman" w:hAnsi="Times New Roman" w:cs="Times New Roman"/>
          <w:sz w:val="28"/>
          <w:szCs w:val="28"/>
          <w:lang w:eastAsia="ru-RU"/>
        </w:rPr>
        <w:t>- тексты заявления и документы написаны неразборчиво;</w:t>
      </w:r>
    </w:p>
    <w:p w14:paraId="02971B68" w14:textId="77777777" w:rsidR="000B12FE" w:rsidRPr="000B12FE" w:rsidRDefault="000B12FE" w:rsidP="000B12F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12FE">
        <w:rPr>
          <w:rFonts w:ascii="Times New Roman" w:eastAsia="Times New Roman" w:hAnsi="Times New Roman" w:cs="Times New Roman"/>
          <w:sz w:val="28"/>
          <w:szCs w:val="28"/>
          <w:lang w:eastAsia="ru-RU"/>
        </w:rPr>
        <w:t>- фамилии, имена и отчества (последние при наличии) физических лиц, адреса их места жительства написаны не полностью;</w:t>
      </w:r>
    </w:p>
    <w:p w14:paraId="7A031BC7" w14:textId="77777777" w:rsidR="000B12FE" w:rsidRPr="000B12FE" w:rsidRDefault="000B12FE" w:rsidP="000B12F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12FE">
        <w:rPr>
          <w:rFonts w:ascii="Times New Roman" w:eastAsia="Times New Roman" w:hAnsi="Times New Roman" w:cs="Times New Roman"/>
          <w:sz w:val="28"/>
          <w:szCs w:val="28"/>
          <w:lang w:eastAsia="ru-RU"/>
        </w:rPr>
        <w:t>- в заявлении и (или) документах имеется наличие подчисток, приписок, зачеркнутых слов и иных неоговоренных исправлений;</w:t>
      </w:r>
    </w:p>
    <w:p w14:paraId="644D8792" w14:textId="77777777" w:rsidR="000B12FE" w:rsidRPr="000B12FE" w:rsidRDefault="000B12FE" w:rsidP="000B12F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12FE">
        <w:rPr>
          <w:rFonts w:ascii="Times New Roman" w:eastAsia="Times New Roman" w:hAnsi="Times New Roman" w:cs="Times New Roman"/>
          <w:sz w:val="28"/>
          <w:szCs w:val="28"/>
          <w:lang w:eastAsia="ru-RU"/>
        </w:rPr>
        <w:t>- заявление и (или) документы исполнены карандашом;</w:t>
      </w:r>
    </w:p>
    <w:p w14:paraId="0D56DA90" w14:textId="77777777" w:rsidR="000B12FE" w:rsidRPr="000B12FE" w:rsidRDefault="000B12FE" w:rsidP="000B12F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12FE">
        <w:rPr>
          <w:rFonts w:ascii="Times New Roman" w:eastAsia="Times New Roman" w:hAnsi="Times New Roman" w:cs="Times New Roman"/>
          <w:sz w:val="28"/>
          <w:szCs w:val="28"/>
          <w:lang w:eastAsia="ru-RU"/>
        </w:rPr>
        <w:t>- заявление и (или) документы имеют серьезные повреждения, наличие которых не позволяет однозначно истолковать их содержание;</w:t>
      </w:r>
    </w:p>
    <w:p w14:paraId="580B76B7" w14:textId="77777777" w:rsidR="000B12FE" w:rsidRPr="000B12FE" w:rsidRDefault="000B12FE" w:rsidP="000B12FE">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документы не подписаны электронной подписью в соответствии с требованиями Федерального закона от 06.04.2011 № 63-ФЗ «Об электронной подписи» и Федерального закона № 210-ФЗ.</w:t>
      </w:r>
    </w:p>
    <w:p w14:paraId="4AD6315B"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63058F6"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2.7.1. Основания для приостановления предоставления муниципальной услуги отсутствуют.</w:t>
      </w:r>
    </w:p>
    <w:p w14:paraId="57D1943B"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2.7.2. Основания для отказа в предоставлении муниципальной услуги:</w:t>
      </w:r>
    </w:p>
    <w:p w14:paraId="1E30847C" w14:textId="77777777" w:rsidR="000B12FE" w:rsidRPr="000B12FE" w:rsidRDefault="000B12FE" w:rsidP="000B12FE">
      <w:pPr>
        <w:autoSpaceDE w:val="0"/>
        <w:autoSpaceDN w:val="0"/>
        <w:adjustRightInd w:val="0"/>
        <w:spacing w:after="0" w:line="240" w:lineRule="auto"/>
        <w:ind w:firstLine="540"/>
        <w:jc w:val="both"/>
        <w:rPr>
          <w:rFonts w:ascii="Times New Roman" w:hAnsi="Times New Roman" w:cs="Times New Roman"/>
          <w:sz w:val="28"/>
          <w:szCs w:val="28"/>
        </w:rPr>
      </w:pPr>
      <w:r w:rsidRPr="000B12FE">
        <w:rPr>
          <w:rFonts w:ascii="Times New Roman" w:hAnsi="Times New Roman" w:cs="Times New Roman"/>
          <w:sz w:val="28"/>
          <w:szCs w:val="28"/>
        </w:rPr>
        <w:t xml:space="preserve">- подача заявления и необходимых документов с нарушением требований, установленных </w:t>
      </w:r>
      <w:hyperlink r:id="rId14" w:history="1">
        <w:r w:rsidRPr="000B12FE">
          <w:rPr>
            <w:rFonts w:ascii="Times New Roman" w:hAnsi="Times New Roman" w:cs="Times New Roman"/>
            <w:sz w:val="28"/>
            <w:szCs w:val="28"/>
          </w:rPr>
          <w:t>частями 1</w:t>
        </w:r>
      </w:hyperlink>
      <w:r w:rsidRPr="000B12FE">
        <w:rPr>
          <w:rFonts w:ascii="Times New Roman" w:hAnsi="Times New Roman" w:cs="Times New Roman"/>
          <w:sz w:val="28"/>
          <w:szCs w:val="28"/>
        </w:rPr>
        <w:t xml:space="preserve"> и </w:t>
      </w:r>
      <w:hyperlink r:id="rId15" w:history="1">
        <w:r w:rsidRPr="000B12FE">
          <w:rPr>
            <w:rFonts w:ascii="Times New Roman" w:hAnsi="Times New Roman" w:cs="Times New Roman"/>
            <w:sz w:val="28"/>
            <w:szCs w:val="28"/>
          </w:rPr>
          <w:t>2 статьи 5</w:t>
        </w:r>
      </w:hyperlink>
      <w:r w:rsidRPr="000B12FE">
        <w:rPr>
          <w:rFonts w:ascii="Times New Roman" w:hAnsi="Times New Roman" w:cs="Times New Roman"/>
          <w:sz w:val="28"/>
          <w:szCs w:val="28"/>
        </w:rPr>
        <w:t xml:space="preserve"> Федерального закона от 30.12.2006 </w:t>
      </w:r>
      <w:r w:rsidRPr="000B12FE">
        <w:rPr>
          <w:rFonts w:ascii="Times New Roman" w:hAnsi="Times New Roman" w:cs="Times New Roman"/>
          <w:sz w:val="28"/>
          <w:szCs w:val="28"/>
        </w:rPr>
        <w:br/>
      </w:r>
      <w:r w:rsidRPr="000B12FE">
        <w:rPr>
          <w:rFonts w:ascii="Times New Roman" w:hAnsi="Times New Roman" w:cs="Times New Roman"/>
          <w:sz w:val="28"/>
          <w:szCs w:val="28"/>
        </w:rPr>
        <w:lastRenderedPageBreak/>
        <w:t>№ 271-ФЗ «О розничных рынках и о внесении изменений в Трудовой кодекс Российской Федерации»;</w:t>
      </w:r>
    </w:p>
    <w:p w14:paraId="465755D9" w14:textId="77777777" w:rsidR="000B12FE" w:rsidRPr="000B12FE" w:rsidRDefault="000B12FE" w:rsidP="000B12FE">
      <w:pPr>
        <w:autoSpaceDE w:val="0"/>
        <w:autoSpaceDN w:val="0"/>
        <w:adjustRightInd w:val="0"/>
        <w:spacing w:after="0" w:line="240" w:lineRule="auto"/>
        <w:ind w:firstLine="540"/>
        <w:jc w:val="both"/>
        <w:rPr>
          <w:rFonts w:ascii="Times New Roman" w:hAnsi="Times New Roman" w:cs="Times New Roman"/>
          <w:sz w:val="28"/>
          <w:szCs w:val="28"/>
        </w:rPr>
      </w:pPr>
      <w:r w:rsidRPr="000B12FE">
        <w:rPr>
          <w:rFonts w:ascii="Times New Roman" w:hAnsi="Times New Roman" w:cs="Times New Roman"/>
          <w:sz w:val="28"/>
          <w:szCs w:val="28"/>
        </w:rPr>
        <w:t>-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розничных рынков на территории Самарской области;</w:t>
      </w:r>
    </w:p>
    <w:p w14:paraId="1F8546A4" w14:textId="77777777" w:rsidR="000B12FE" w:rsidRPr="000B12FE" w:rsidRDefault="000B12FE" w:rsidP="000B12FE">
      <w:pPr>
        <w:autoSpaceDE w:val="0"/>
        <w:autoSpaceDN w:val="0"/>
        <w:adjustRightInd w:val="0"/>
        <w:spacing w:after="0" w:line="240" w:lineRule="auto"/>
        <w:ind w:firstLine="540"/>
        <w:jc w:val="both"/>
        <w:rPr>
          <w:rFonts w:ascii="Times New Roman" w:hAnsi="Times New Roman" w:cs="Times New Roman"/>
          <w:sz w:val="28"/>
          <w:szCs w:val="28"/>
        </w:rPr>
      </w:pPr>
      <w:r w:rsidRPr="000B12FE">
        <w:rPr>
          <w:rFonts w:ascii="Times New Roman" w:hAnsi="Times New Roman" w:cs="Times New Roman"/>
          <w:sz w:val="28"/>
          <w:szCs w:val="28"/>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в соответствии с которым предполагается организация рынка.</w:t>
      </w:r>
    </w:p>
    <w:p w14:paraId="56F3CF21"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2.8. Предоставление муниципальной услуги осуществляется бесплатно. </w:t>
      </w:r>
    </w:p>
    <w:p w14:paraId="625DFEC0"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14:paraId="4B02FCD1"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14:paraId="4CA9BB70"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14:paraId="2688858A"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2.10. Срок регистрации запроса заявителя о предоставлении муниципальной услуги составляет не более не более 30 минут.</w:t>
      </w:r>
    </w:p>
    <w:p w14:paraId="5E77CE68"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2.11. Требования к помещениям, в которых предоставляется муниципальная услуга.</w:t>
      </w:r>
    </w:p>
    <w:p w14:paraId="35364C5D"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2.11.1. Муниципальная услуга предоставляется в помещениях зданий, расположенных по адресам, указанным в подпунктах 2.2.1, 2.2.2, 2.2.5 пункта 2.2 Административного регламента.</w:t>
      </w:r>
    </w:p>
    <w:p w14:paraId="7F1C6ACA" w14:textId="77777777" w:rsidR="000B12FE" w:rsidRPr="000B12FE" w:rsidRDefault="000B12FE" w:rsidP="000B12FE">
      <w:pPr>
        <w:widowControl w:val="0"/>
        <w:tabs>
          <w:tab w:val="left" w:pos="1701"/>
        </w:tabs>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0039D3E1"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45820208"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0B12FE">
        <w:rPr>
          <w:rFonts w:ascii="Times New Roman" w:eastAsia="Times New Roman" w:hAnsi="Times New Roman" w:cs="Times New Roman"/>
          <w:bCs/>
          <w:sz w:val="28"/>
          <w:szCs w:val="28"/>
          <w:lang w:eastAsia="ru-RU"/>
        </w:rPr>
        <w:t xml:space="preserve"> 2.11.4. </w:t>
      </w:r>
      <w:r w:rsidRPr="000B12FE">
        <w:rPr>
          <w:rFonts w:ascii="Times New Roman" w:eastAsia="Times New Roman" w:hAnsi="Times New Roman" w:cs="Times New Roman"/>
          <w:bCs/>
          <w:iCs/>
          <w:sz w:val="28"/>
          <w:szCs w:val="28"/>
          <w:lang w:eastAsia="ru-RU"/>
        </w:rPr>
        <w:t xml:space="preserve">На территории, прилегающей к месту предоставления муниципальной услуги, оборудуются места для парковки автотранспортных </w:t>
      </w:r>
      <w:r w:rsidRPr="000B12FE">
        <w:rPr>
          <w:rFonts w:ascii="Times New Roman" w:eastAsia="Times New Roman" w:hAnsi="Times New Roman" w:cs="Times New Roman"/>
          <w:bCs/>
          <w:iCs/>
          <w:sz w:val="28"/>
          <w:szCs w:val="28"/>
          <w:lang w:eastAsia="ru-RU"/>
        </w:rPr>
        <w:lastRenderedPageBreak/>
        <w:t xml:space="preserve">средств. </w:t>
      </w:r>
    </w:p>
    <w:p w14:paraId="2794B597"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cs="Times New Roman"/>
          <w:iCs/>
          <w:sz w:val="28"/>
          <w:szCs w:val="28"/>
        </w:rPr>
      </w:pPr>
      <w:r w:rsidRPr="000B12FE">
        <w:rPr>
          <w:rFonts w:ascii="Times New Roman" w:eastAsia="Times New Roman" w:hAnsi="Times New Roman" w:cs="Times New Roman"/>
          <w:bCs/>
          <w:iCs/>
          <w:sz w:val="28"/>
          <w:szCs w:val="28"/>
          <w:lang w:eastAsia="ru-RU"/>
        </w:rPr>
        <w:t xml:space="preserve">На стоянке должно быть не менее «указать количество» машино-мест, из них не менее 10% (но не менее одного машино-места) для бесплатной парковки транспортных средств, управляемых инвалидами </w:t>
      </w:r>
      <w:r w:rsidRPr="000B12FE">
        <w:rPr>
          <w:rFonts w:ascii="Times New Roman" w:eastAsia="Times New Roman" w:hAnsi="Times New Roman" w:cs="Times New Roman"/>
          <w:bCs/>
          <w:iCs/>
          <w:sz w:val="28"/>
          <w:szCs w:val="28"/>
          <w:lang w:val="en-US" w:eastAsia="ru-RU"/>
        </w:rPr>
        <w:t>I</w:t>
      </w:r>
      <w:r w:rsidRPr="000B12FE">
        <w:rPr>
          <w:rFonts w:ascii="Times New Roman" w:eastAsia="Times New Roman" w:hAnsi="Times New Roman" w:cs="Times New Roman"/>
          <w:bCs/>
          <w:iCs/>
          <w:sz w:val="28"/>
          <w:szCs w:val="28"/>
          <w:lang w:eastAsia="ru-RU"/>
        </w:rPr>
        <w:t xml:space="preserve">, </w:t>
      </w:r>
      <w:r w:rsidRPr="000B12FE">
        <w:rPr>
          <w:rFonts w:ascii="Times New Roman" w:eastAsia="Times New Roman" w:hAnsi="Times New Roman" w:cs="Times New Roman"/>
          <w:bCs/>
          <w:iCs/>
          <w:sz w:val="28"/>
          <w:szCs w:val="28"/>
          <w:lang w:val="en-US" w:eastAsia="ru-RU"/>
        </w:rPr>
        <w:t>II</w:t>
      </w:r>
      <w:r w:rsidRPr="000B12FE">
        <w:rPr>
          <w:rFonts w:ascii="Times New Roman" w:eastAsia="Times New Roman" w:hAnsi="Times New Roman" w:cs="Times New Roman"/>
          <w:bCs/>
          <w:iCs/>
          <w:sz w:val="28"/>
          <w:szCs w:val="28"/>
          <w:lang w:eastAsia="ru-RU"/>
        </w:rPr>
        <w:t xml:space="preserve"> групп, </w:t>
      </w:r>
      <w:r w:rsidRPr="000B12FE">
        <w:rPr>
          <w:rFonts w:ascii="Times New Roman" w:hAnsi="Times New Roman" w:cs="Times New Roman"/>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0F072B10"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cs="Times New Roman"/>
          <w:iCs/>
          <w:sz w:val="28"/>
          <w:szCs w:val="28"/>
        </w:rPr>
      </w:pPr>
      <w:r w:rsidRPr="000B12FE">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210BCA0C"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cs="Times New Roman"/>
          <w:iCs/>
          <w:sz w:val="28"/>
          <w:szCs w:val="28"/>
        </w:rPr>
      </w:pPr>
      <w:r w:rsidRPr="000B12FE">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14:paraId="5C5301E7"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777CE90F"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0E05E51B" w14:textId="77777777" w:rsidR="000B12FE" w:rsidRPr="000B12FE" w:rsidRDefault="000B12FE" w:rsidP="000B12F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0B12FE">
        <w:rPr>
          <w:rFonts w:ascii="Times New Roman" w:hAnsi="Times New Roman" w:cs="Times New Roman"/>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1332EBA4"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2.11.8. </w:t>
      </w:r>
      <w:r w:rsidRPr="000B12FE">
        <w:rPr>
          <w:rFonts w:ascii="Times New Roman" w:eastAsia="Times New Roman" w:hAnsi="Times New Roman" w:cs="Times New Roman"/>
          <w:bCs/>
          <w:sz w:val="28"/>
          <w:szCs w:val="28"/>
          <w:lang w:val="x-none" w:eastAsia="ru-RU"/>
        </w:rPr>
        <w:t xml:space="preserve">Центральный вход в </w:t>
      </w:r>
      <w:r w:rsidRPr="000B12FE">
        <w:rPr>
          <w:rFonts w:ascii="Times New Roman" w:eastAsia="Times New Roman" w:hAnsi="Times New Roman" w:cs="Times New Roman"/>
          <w:bCs/>
          <w:sz w:val="28"/>
          <w:szCs w:val="28"/>
          <w:lang w:eastAsia="ru-RU"/>
        </w:rPr>
        <w:t>здания</w:t>
      </w:r>
      <w:r w:rsidRPr="000B12FE">
        <w:rPr>
          <w:rFonts w:ascii="Times New Roman" w:eastAsia="Times New Roman" w:hAnsi="Times New Roman" w:cs="Times New Roman"/>
          <w:bCs/>
          <w:sz w:val="28"/>
          <w:szCs w:val="28"/>
          <w:lang w:val="x-none" w:eastAsia="ru-RU"/>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2386BA36"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2.11.9. </w:t>
      </w:r>
      <w:r w:rsidRPr="000B12FE">
        <w:rPr>
          <w:rFonts w:ascii="Times New Roman" w:eastAsia="Times New Roman" w:hAnsi="Times New Roman" w:cs="Times New Roman"/>
          <w:bCs/>
          <w:sz w:val="28"/>
          <w:szCs w:val="28"/>
          <w:lang w:val="x-none" w:eastAsia="ru-RU"/>
        </w:rPr>
        <w:t xml:space="preserve">Входы в </w:t>
      </w:r>
      <w:r w:rsidRPr="000B12FE">
        <w:rPr>
          <w:rFonts w:ascii="Times New Roman" w:eastAsia="Times New Roman" w:hAnsi="Times New Roman" w:cs="Times New Roman"/>
          <w:bCs/>
          <w:sz w:val="28"/>
          <w:szCs w:val="28"/>
          <w:lang w:eastAsia="ru-RU"/>
        </w:rPr>
        <w:t>здания</w:t>
      </w:r>
      <w:r w:rsidRPr="000B12FE">
        <w:rPr>
          <w:rFonts w:ascii="Times New Roman" w:eastAsia="Times New Roman" w:hAnsi="Times New Roman" w:cs="Times New Roman"/>
          <w:bCs/>
          <w:sz w:val="28"/>
          <w:szCs w:val="28"/>
          <w:lang w:val="x-none" w:eastAsia="ru-RU"/>
        </w:rPr>
        <w:t xml:space="preserve"> </w:t>
      </w:r>
      <w:r w:rsidRPr="000B12FE">
        <w:rPr>
          <w:rFonts w:ascii="Times New Roman" w:eastAsia="Times New Roman" w:hAnsi="Times New Roman" w:cs="Times New Roman"/>
          <w:bCs/>
          <w:sz w:val="28"/>
          <w:szCs w:val="28"/>
          <w:lang w:eastAsia="ru-RU"/>
        </w:rPr>
        <w:t xml:space="preserve">предоставления муниципальной услуги </w:t>
      </w:r>
      <w:r w:rsidRPr="000B12FE">
        <w:rPr>
          <w:rFonts w:ascii="Times New Roman" w:eastAsia="Times New Roman" w:hAnsi="Times New Roman" w:cs="Times New Roman"/>
          <w:bCs/>
          <w:sz w:val="28"/>
          <w:szCs w:val="28"/>
          <w:lang w:val="x-none" w:eastAsia="ru-RU"/>
        </w:rPr>
        <w:t xml:space="preserve">оборудуются пандусами, расширенными проходами, </w:t>
      </w:r>
      <w:r w:rsidRPr="000B12FE">
        <w:rPr>
          <w:rFonts w:ascii="Times New Roman" w:eastAsia="Times New Roman" w:hAnsi="Times New Roman" w:cs="Times New Roman"/>
          <w:bCs/>
          <w:sz w:val="28"/>
          <w:szCs w:val="28"/>
          <w:lang w:eastAsia="ru-RU"/>
        </w:rPr>
        <w:t xml:space="preserve">специальными ограждениями и перилами, </w:t>
      </w:r>
      <w:r w:rsidRPr="000B12FE">
        <w:rPr>
          <w:rFonts w:ascii="Times New Roman" w:eastAsia="Times New Roman" w:hAnsi="Times New Roman" w:cs="Times New Roman"/>
          <w:bCs/>
          <w:sz w:val="28"/>
          <w:szCs w:val="28"/>
          <w:lang w:val="x-none" w:eastAsia="ru-RU"/>
        </w:rPr>
        <w:t xml:space="preserve">позволяющими обеспечить беспрепятственный доступ инвалидов, включая инвалидов, использующих кресла-коляски. </w:t>
      </w:r>
    </w:p>
    <w:p w14:paraId="02A275F9"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2D948875"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2.11.11. Инвалидам, имеющим стойкие расстройства функций зрения и самостоятельного передвижения, должно быть обеспечено оказание </w:t>
      </w:r>
      <w:r w:rsidRPr="000B12FE">
        <w:rPr>
          <w:rFonts w:ascii="Times New Roman" w:eastAsia="Times New Roman" w:hAnsi="Times New Roman" w:cs="Times New Roman"/>
          <w:bCs/>
          <w:sz w:val="28"/>
          <w:szCs w:val="28"/>
          <w:lang w:eastAsia="ru-RU"/>
        </w:rPr>
        <w:lastRenderedPageBreak/>
        <w:t>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3643B06C"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5DD3E764" w14:textId="77777777" w:rsidR="000B12FE" w:rsidRPr="000B12FE" w:rsidRDefault="000B12FE" w:rsidP="000B12FE">
      <w:pPr>
        <w:tabs>
          <w:tab w:val="left" w:pos="567"/>
        </w:tabs>
        <w:autoSpaceDE w:val="0"/>
        <w:autoSpaceDN w:val="0"/>
        <w:adjustRightInd w:val="0"/>
        <w:spacing w:after="0" w:line="240" w:lineRule="auto"/>
        <w:jc w:val="both"/>
        <w:rPr>
          <w:rFonts w:ascii="Times New Roman" w:hAnsi="Times New Roman" w:cs="Times New Roman"/>
          <w:sz w:val="28"/>
          <w:szCs w:val="28"/>
        </w:rPr>
      </w:pPr>
      <w:r w:rsidRPr="000B12FE">
        <w:rPr>
          <w:rFonts w:ascii="Times New Roman" w:hAnsi="Times New Roman" w:cs="Times New Roman"/>
          <w:color w:val="000000"/>
          <w:sz w:val="28"/>
          <w:szCs w:val="28"/>
        </w:rPr>
        <w:tab/>
      </w:r>
      <w:r w:rsidRPr="000B12FE">
        <w:rPr>
          <w:rFonts w:ascii="Times New Roman" w:hAnsi="Times New Roman" w:cs="Times New Roman"/>
          <w:sz w:val="28"/>
          <w:szCs w:val="28"/>
        </w:rPr>
        <w:t>2.12. Показатели доступности и качества муниципальной услуги:</w:t>
      </w:r>
    </w:p>
    <w:p w14:paraId="2560BE19"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степень удовлетворенности граждан качеством и доступностью муниципальной услуги;</w:t>
      </w:r>
    </w:p>
    <w:p w14:paraId="0B698599"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степень удовлетворенности граждан качеством и доступностью муниципальной услуги, предоставляемой на базе МАУ «МФЦ»;</w:t>
      </w:r>
    </w:p>
    <w:p w14:paraId="6A37011E"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среднее количество обращений заявителя в орган администрации, необходимых для получения одной муниципальной услуги;</w:t>
      </w:r>
    </w:p>
    <w:p w14:paraId="5B32C120"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соблюдение установленных нормативных сроков приема заявителя при подаче документов;</w:t>
      </w:r>
    </w:p>
    <w:p w14:paraId="4527D1AD"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соблюдение установленных нормативных сроков приема заявителя при выдаче результата предоставления муниципальной услуги;</w:t>
      </w:r>
    </w:p>
    <w:p w14:paraId="23A3A6A7"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соблюдение установленных нормативных сроков ожидания в очереди при подаче запроса;</w:t>
      </w:r>
    </w:p>
    <w:p w14:paraId="583D0F1C"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соблюдение установленных нормативных сроков ожидания в очереди при получении результата муниципальной услуги;</w:t>
      </w:r>
    </w:p>
    <w:p w14:paraId="39799916"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соблюдение установленных нормативных сроков предоставления муниципальной услуги;</w:t>
      </w:r>
    </w:p>
    <w:p w14:paraId="08F2BAC3"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соблюдение установленных нормативных сроков информирования заявителей об изменении порядка предоставления муниципальной услуги;</w:t>
      </w:r>
    </w:p>
    <w:p w14:paraId="62F36F2E"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отсутствие обоснованных жалоб со стороны заявителей на качество предоставления муниципальной услуги;</w:t>
      </w:r>
    </w:p>
    <w:p w14:paraId="2FFD1539"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доля заявителей, которым муниципальная услуга предоставлена в установленный срок;</w:t>
      </w:r>
    </w:p>
    <w:p w14:paraId="1B23F98F"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14:paraId="4E29B239"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 снижение максимального срока ожидания в очереди при подаче запроса и получении результата предоставления муниципальной услуги;</w:t>
      </w:r>
    </w:p>
    <w:p w14:paraId="30A7154A"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bCs/>
          <w:color w:val="FF0000"/>
          <w:sz w:val="28"/>
          <w:szCs w:val="28"/>
          <w:lang w:eastAsia="ru-RU"/>
        </w:rPr>
      </w:pPr>
      <w:r w:rsidRPr="000B12FE">
        <w:rPr>
          <w:rFonts w:ascii="Times New Roman" w:eastAsia="Times New Roman" w:hAnsi="Times New Roman" w:cs="Times New Roman"/>
          <w:bCs/>
          <w:sz w:val="28"/>
          <w:szCs w:val="28"/>
          <w:lang w:eastAsia="ru-RU"/>
        </w:rPr>
        <w:t xml:space="preserve">- </w:t>
      </w:r>
      <w:r w:rsidRPr="000B12FE">
        <w:rPr>
          <w:rFonts w:ascii="Times New Roman" w:eastAsia="Times New Roman" w:hAnsi="Times New Roman" w:cs="Times New Roman"/>
          <w:bCs/>
          <w:sz w:val="28"/>
          <w:szCs w:val="28"/>
          <w:lang w:val="x-none" w:eastAsia="ru-RU"/>
        </w:rPr>
        <w:t xml:space="preserve">доля заявлений о предоставлении </w:t>
      </w:r>
      <w:r w:rsidRPr="000B12FE">
        <w:rPr>
          <w:rFonts w:ascii="Times New Roman" w:eastAsia="Times New Roman" w:hAnsi="Times New Roman" w:cs="Times New Roman"/>
          <w:bCs/>
          <w:sz w:val="28"/>
          <w:szCs w:val="28"/>
          <w:lang w:eastAsia="ru-RU"/>
        </w:rPr>
        <w:t xml:space="preserve">муниципальной </w:t>
      </w:r>
      <w:r w:rsidRPr="000B12FE">
        <w:rPr>
          <w:rFonts w:ascii="Times New Roman" w:eastAsia="Times New Roman" w:hAnsi="Times New Roman" w:cs="Times New Roman"/>
          <w:bCs/>
          <w:sz w:val="28"/>
          <w:szCs w:val="28"/>
          <w:lang w:val="x-none" w:eastAsia="ru-RU"/>
        </w:rPr>
        <w:t xml:space="preserve">услуги, поступивших в электронной форме (от общего количества поступивших </w:t>
      </w:r>
      <w:r w:rsidRPr="000B12FE">
        <w:rPr>
          <w:rFonts w:ascii="Times New Roman" w:eastAsia="Times New Roman" w:hAnsi="Times New Roman" w:cs="Times New Roman"/>
          <w:bCs/>
          <w:sz w:val="28"/>
          <w:szCs w:val="28"/>
          <w:lang w:val="x-none" w:eastAsia="ru-RU"/>
        </w:rPr>
        <w:lastRenderedPageBreak/>
        <w:t>заявлений)</w:t>
      </w:r>
      <w:r w:rsidRPr="000B12FE">
        <w:rPr>
          <w:rFonts w:ascii="Times New Roman" w:eastAsia="Times New Roman" w:hAnsi="Times New Roman" w:cs="Times New Roman"/>
          <w:bCs/>
          <w:sz w:val="28"/>
          <w:szCs w:val="28"/>
          <w:lang w:eastAsia="ru-RU"/>
        </w:rPr>
        <w:t>.</w:t>
      </w:r>
      <w:r w:rsidRPr="000B12FE">
        <w:rPr>
          <w:rFonts w:ascii="Times New Roman" w:eastAsia="Times New Roman" w:hAnsi="Times New Roman" w:cs="Times New Roman"/>
          <w:bCs/>
          <w:color w:val="FF0000"/>
          <w:sz w:val="28"/>
          <w:szCs w:val="28"/>
          <w:lang w:eastAsia="ru-RU"/>
        </w:rPr>
        <w:t xml:space="preserve"> </w:t>
      </w:r>
    </w:p>
    <w:p w14:paraId="14E896E5" w14:textId="77777777" w:rsidR="000B12FE" w:rsidRPr="000B12FE" w:rsidRDefault="000B12FE" w:rsidP="000B12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12FE">
        <w:rPr>
          <w:rFonts w:ascii="Times New Roman" w:eastAsia="Times New Roman" w:hAnsi="Times New Roman" w:cs="Times New Roman"/>
          <w:sz w:val="28"/>
          <w:szCs w:val="28"/>
          <w:lang w:eastAsia="ru-RU"/>
        </w:rPr>
        <w:t>2.13. Иные требования, в том числе учитывающие особенности предоставления муниципальной услуги в МАУ «МФЦ» и особенности предоставления муниципальной услуги в электронной форме.</w:t>
      </w:r>
    </w:p>
    <w:p w14:paraId="39F18EF5" w14:textId="77777777" w:rsidR="000B12FE" w:rsidRPr="000B12FE" w:rsidRDefault="000B12FE" w:rsidP="000B12FE">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0B12FE">
        <w:rPr>
          <w:rFonts w:ascii="Times New Roman" w:hAnsi="Times New Roman" w:cs="Times New Roman"/>
          <w:bCs/>
          <w:sz w:val="28"/>
          <w:szCs w:val="28"/>
        </w:rPr>
        <w:t>2.13.1. Способы предоставления муниципальной услуги.</w:t>
      </w:r>
    </w:p>
    <w:p w14:paraId="03061696" w14:textId="77777777" w:rsidR="000B12FE" w:rsidRPr="000B12FE" w:rsidRDefault="000B12FE" w:rsidP="000B12FE">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0B12FE">
        <w:rPr>
          <w:rFonts w:ascii="Times New Roman" w:hAnsi="Times New Roman" w:cs="Times New Roman"/>
          <w:bCs/>
          <w:sz w:val="28"/>
          <w:szCs w:val="28"/>
        </w:rPr>
        <w:tab/>
        <w:t xml:space="preserve">2.13.1.1. Форма предоставления заявления и документов, необходимых для предоставления муниципальной услуги: </w:t>
      </w:r>
    </w:p>
    <w:p w14:paraId="1B9D3A35" w14:textId="77777777" w:rsidR="000B12FE" w:rsidRPr="000B12FE" w:rsidRDefault="000B12FE" w:rsidP="000B12FE">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0B12FE">
        <w:rPr>
          <w:rFonts w:ascii="Times New Roman" w:hAnsi="Times New Roman" w:cs="Times New Roman"/>
          <w:bCs/>
          <w:sz w:val="28"/>
          <w:szCs w:val="28"/>
        </w:rPr>
        <w:tab/>
        <w:t>а) на бумажном носителе:</w:t>
      </w:r>
    </w:p>
    <w:p w14:paraId="79CEC231" w14:textId="77777777" w:rsidR="000B12FE" w:rsidRPr="000B12FE" w:rsidRDefault="000B12FE" w:rsidP="000B12FE">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0B12FE">
        <w:rPr>
          <w:rFonts w:ascii="Times New Roman" w:hAnsi="Times New Roman" w:cs="Times New Roman"/>
          <w:bCs/>
          <w:sz w:val="28"/>
          <w:szCs w:val="28"/>
        </w:rPr>
        <w:t>- при личном обращении заявителя в Управление, в МАУ «МФЦ», МФЦ на территории Самарской области.</w:t>
      </w:r>
    </w:p>
    <w:p w14:paraId="0BFCD8D3" w14:textId="77777777" w:rsidR="000B12FE" w:rsidRPr="000B12FE" w:rsidRDefault="000B12FE" w:rsidP="000B12FE">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0B12FE">
        <w:rPr>
          <w:rFonts w:ascii="Times New Roman" w:hAnsi="Times New Roman" w:cs="Times New Roman"/>
          <w:bCs/>
          <w:sz w:val="28"/>
          <w:szCs w:val="28"/>
        </w:rPr>
        <w:t>- почтовым отправлением в Управление;</w:t>
      </w:r>
    </w:p>
    <w:p w14:paraId="7E16D66A" w14:textId="77777777" w:rsidR="000B12FE" w:rsidRPr="000B12FE" w:rsidRDefault="000B12FE" w:rsidP="000B12FE">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0B12FE">
        <w:rPr>
          <w:rFonts w:ascii="Times New Roman" w:hAnsi="Times New Roman" w:cs="Times New Roman"/>
          <w:sz w:val="28"/>
          <w:szCs w:val="28"/>
        </w:rPr>
        <w:tab/>
        <w:t>б) в форме электронных документов, подписанных электронной подписью:</w:t>
      </w:r>
    </w:p>
    <w:p w14:paraId="4D2C9073" w14:textId="77777777" w:rsidR="000B12FE" w:rsidRPr="000B12FE" w:rsidRDefault="000B12FE" w:rsidP="000B12FE">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0B12FE">
        <w:rPr>
          <w:rFonts w:ascii="Times New Roman" w:hAnsi="Times New Roman" w:cs="Times New Roman"/>
          <w:sz w:val="28"/>
          <w:szCs w:val="28"/>
        </w:rPr>
        <w:tab/>
        <w:t xml:space="preserve">- </w:t>
      </w:r>
      <w:r w:rsidRPr="000B12FE">
        <w:rPr>
          <w:rFonts w:ascii="Times New Roman" w:hAnsi="Times New Roman" w:cs="Times New Roman"/>
          <w:bCs/>
          <w:sz w:val="28"/>
          <w:szCs w:val="28"/>
        </w:rPr>
        <w:t>при личном обращении заявителя в Управление;</w:t>
      </w:r>
    </w:p>
    <w:p w14:paraId="41AE7401" w14:textId="77777777" w:rsidR="000B12FE" w:rsidRPr="000B12FE" w:rsidRDefault="000B12FE" w:rsidP="000B12FE">
      <w:pPr>
        <w:autoSpaceDE w:val="0"/>
        <w:autoSpaceDN w:val="0"/>
        <w:adjustRightInd w:val="0"/>
        <w:spacing w:after="0" w:line="240" w:lineRule="auto"/>
        <w:ind w:firstLine="539"/>
        <w:jc w:val="both"/>
        <w:rPr>
          <w:rFonts w:ascii="Times New Roman" w:hAnsi="Times New Roman" w:cs="Times New Roman"/>
          <w:sz w:val="28"/>
          <w:szCs w:val="28"/>
        </w:rPr>
      </w:pPr>
      <w:r w:rsidRPr="000B12FE">
        <w:rPr>
          <w:rFonts w:ascii="Times New Roman" w:hAnsi="Times New Roman" w:cs="Times New Roman"/>
          <w:bCs/>
          <w:color w:val="00B0F0"/>
          <w:sz w:val="28"/>
          <w:szCs w:val="28"/>
        </w:rPr>
        <w:tab/>
      </w:r>
      <w:r w:rsidRPr="000B12FE">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B12FE">
        <w:rPr>
          <w:rFonts w:ascii="Times New Roman" w:hAnsi="Times New Roman" w:cs="Times New Roman"/>
          <w:bCs/>
          <w:color w:val="00B0F0"/>
          <w:sz w:val="28"/>
          <w:szCs w:val="28"/>
        </w:rPr>
        <w:t xml:space="preserve"> </w:t>
      </w:r>
      <w:r w:rsidRPr="000B12FE">
        <w:rPr>
          <w:rFonts w:ascii="Times New Roman" w:hAnsi="Times New Roman" w:cs="Times New Roman"/>
          <w:sz w:val="28"/>
          <w:szCs w:val="28"/>
        </w:rPr>
        <w:t>при обращении в информационно-телекоммуникационной сети Интернет посредством ЕПГУ или РПГУ.</w:t>
      </w:r>
    </w:p>
    <w:p w14:paraId="5CA5173D" w14:textId="77777777" w:rsidR="000B12FE" w:rsidRPr="000B12FE" w:rsidRDefault="000B12FE" w:rsidP="000B12FE">
      <w:pPr>
        <w:autoSpaceDE w:val="0"/>
        <w:autoSpaceDN w:val="0"/>
        <w:adjustRightInd w:val="0"/>
        <w:spacing w:after="0" w:line="240" w:lineRule="auto"/>
        <w:ind w:firstLine="539"/>
        <w:jc w:val="both"/>
        <w:rPr>
          <w:rFonts w:ascii="Times New Roman" w:hAnsi="Times New Roman" w:cs="Times New Roman"/>
          <w:sz w:val="28"/>
          <w:szCs w:val="28"/>
        </w:rPr>
      </w:pPr>
      <w:r w:rsidRPr="000B12FE">
        <w:rPr>
          <w:rFonts w:ascii="Times New Roman" w:hAnsi="Times New Roman" w:cs="Times New Roman"/>
          <w:sz w:val="28"/>
          <w:szCs w:val="28"/>
        </w:rPr>
        <w:t>Заявитель может записаться на прием в Управление в электронной форме посредством государственной информационной системы «Запись на прием в органы власти и МАУ МФЦ» для получения консультации, личной подачи документов, получения результатов муниципальной услуги.</w:t>
      </w:r>
    </w:p>
    <w:p w14:paraId="447966F0" w14:textId="77777777" w:rsidR="000B12FE" w:rsidRPr="000B12FE" w:rsidRDefault="000B12FE" w:rsidP="000B12FE">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0B12FE">
        <w:rPr>
          <w:rFonts w:ascii="Times New Roman" w:hAnsi="Times New Roman" w:cs="Times New Roman"/>
          <w:sz w:val="28"/>
          <w:szCs w:val="28"/>
        </w:rPr>
        <w:tab/>
      </w:r>
      <w:r w:rsidRPr="000B12FE">
        <w:rPr>
          <w:rFonts w:ascii="Times New Roman" w:hAnsi="Times New Roman" w:cs="Times New Roman"/>
          <w:bCs/>
          <w:sz w:val="28"/>
          <w:szCs w:val="28"/>
        </w:rPr>
        <w:t>2.13.1.2. Форма предоставления результата муниципальной услуги:</w:t>
      </w:r>
    </w:p>
    <w:p w14:paraId="006ECE9F" w14:textId="77777777" w:rsidR="000B12FE" w:rsidRPr="000B12FE" w:rsidRDefault="000B12FE" w:rsidP="000B12FE">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0B12FE">
        <w:rPr>
          <w:rFonts w:ascii="Times New Roman" w:hAnsi="Times New Roman" w:cs="Times New Roman"/>
          <w:bCs/>
          <w:sz w:val="28"/>
          <w:szCs w:val="28"/>
        </w:rPr>
        <w:tab/>
        <w:t>а) на бумажном носителе:</w:t>
      </w:r>
    </w:p>
    <w:p w14:paraId="35F95D8A" w14:textId="77777777" w:rsidR="000B12FE" w:rsidRPr="000B12FE" w:rsidRDefault="000B12FE" w:rsidP="000B12FE">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0B12FE">
        <w:rPr>
          <w:rFonts w:ascii="Times New Roman" w:hAnsi="Times New Roman" w:cs="Times New Roman"/>
          <w:bCs/>
          <w:sz w:val="28"/>
          <w:szCs w:val="28"/>
        </w:rPr>
        <w:t>- при личном обращении заявителя в Управление, в МАУ «МФЦ», а также посредством почтового отправления;</w:t>
      </w:r>
    </w:p>
    <w:p w14:paraId="3A863E51" w14:textId="77777777" w:rsidR="000B12FE" w:rsidRPr="000B12FE" w:rsidRDefault="000B12FE" w:rsidP="000B12FE">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0B12FE">
        <w:rPr>
          <w:rFonts w:ascii="Times New Roman" w:hAnsi="Times New Roman" w:cs="Times New Roman"/>
          <w:bCs/>
          <w:sz w:val="28"/>
          <w:szCs w:val="28"/>
        </w:rPr>
        <w:tab/>
        <w:t xml:space="preserve"> б) </w:t>
      </w:r>
      <w:r w:rsidRPr="000B12FE">
        <w:rPr>
          <w:rFonts w:ascii="Times New Roman" w:hAnsi="Times New Roman" w:cs="Times New Roman"/>
          <w:sz w:val="28"/>
          <w:szCs w:val="28"/>
        </w:rPr>
        <w:t>в форме электронного документа, подписанного</w:t>
      </w:r>
      <w:r w:rsidRPr="000B12FE">
        <w:rPr>
          <w:rFonts w:ascii="Times New Roman" w:hAnsi="Times New Roman" w:cs="Times New Roman"/>
          <w:i/>
          <w:iCs/>
          <w:sz w:val="28"/>
          <w:szCs w:val="28"/>
        </w:rPr>
        <w:t xml:space="preserve"> </w:t>
      </w:r>
      <w:r w:rsidRPr="000B12FE">
        <w:rPr>
          <w:rFonts w:ascii="Times New Roman" w:hAnsi="Times New Roman" w:cs="Times New Roman"/>
          <w:iCs/>
          <w:sz w:val="28"/>
          <w:szCs w:val="28"/>
        </w:rPr>
        <w:t>усиленной квалифицированной электронной подписью</w:t>
      </w:r>
      <w:r w:rsidRPr="000B12FE">
        <w:rPr>
          <w:rFonts w:ascii="Times New Roman" w:hAnsi="Times New Roman" w:cs="Times New Roman"/>
          <w:sz w:val="28"/>
          <w:szCs w:val="28"/>
        </w:rPr>
        <w:t>:</w:t>
      </w:r>
    </w:p>
    <w:p w14:paraId="4B117DCB" w14:textId="77777777" w:rsidR="000B12FE" w:rsidRPr="000B12FE" w:rsidRDefault="000B12FE" w:rsidP="000B12FE">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0B12FE">
        <w:rPr>
          <w:rFonts w:ascii="Times New Roman" w:hAnsi="Times New Roman" w:cs="Times New Roman"/>
          <w:sz w:val="28"/>
          <w:szCs w:val="28"/>
        </w:rPr>
        <w:tab/>
        <w:t xml:space="preserve">- </w:t>
      </w:r>
      <w:r w:rsidRPr="000B12FE">
        <w:rPr>
          <w:rFonts w:ascii="Times New Roman" w:hAnsi="Times New Roman" w:cs="Times New Roman"/>
          <w:bCs/>
          <w:sz w:val="28"/>
          <w:szCs w:val="28"/>
        </w:rPr>
        <w:t>при личном обращении заявителя в Управление, если иное не установлено федеральными законами, регулирующими правоотношения в установленной сфере деятельности;</w:t>
      </w:r>
    </w:p>
    <w:p w14:paraId="7913C2D0" w14:textId="77777777" w:rsidR="000B12FE" w:rsidRPr="000B12FE" w:rsidRDefault="000B12FE" w:rsidP="000B12FE">
      <w:pPr>
        <w:autoSpaceDE w:val="0"/>
        <w:autoSpaceDN w:val="0"/>
        <w:adjustRightInd w:val="0"/>
        <w:spacing w:after="0" w:line="240" w:lineRule="auto"/>
        <w:ind w:firstLine="539"/>
        <w:jc w:val="both"/>
        <w:rPr>
          <w:rFonts w:ascii="Times New Roman" w:hAnsi="Times New Roman" w:cs="Times New Roman"/>
          <w:sz w:val="28"/>
          <w:szCs w:val="28"/>
        </w:rPr>
      </w:pPr>
      <w:r w:rsidRPr="000B12FE">
        <w:rPr>
          <w:rFonts w:ascii="Times New Roman" w:hAnsi="Times New Roman" w:cs="Times New Roman"/>
          <w:bCs/>
          <w:sz w:val="28"/>
          <w:szCs w:val="28"/>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Управление за документом на бумажном носителе.</w:t>
      </w:r>
      <w:r w:rsidRPr="000B12FE">
        <w:rPr>
          <w:rFonts w:ascii="Times New Roman" w:hAnsi="Times New Roman" w:cs="Times New Roman"/>
          <w:color w:val="FF0000"/>
          <w:sz w:val="28"/>
          <w:szCs w:val="28"/>
        </w:rPr>
        <w:t xml:space="preserve"> </w:t>
      </w:r>
    </w:p>
    <w:p w14:paraId="06259F40" w14:textId="77777777" w:rsidR="000B12FE" w:rsidRPr="000B12FE" w:rsidRDefault="000B12FE" w:rsidP="000B12FE">
      <w:pPr>
        <w:tabs>
          <w:tab w:val="left" w:pos="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0B12FE">
        <w:rPr>
          <w:rFonts w:ascii="Times New Roman" w:hAnsi="Times New Roman" w:cs="Times New Roman"/>
          <w:bCs/>
          <w:sz w:val="28"/>
          <w:szCs w:val="28"/>
        </w:rPr>
        <w:t xml:space="preserve">2.13.1.3. </w:t>
      </w:r>
      <w:r w:rsidRPr="000B12FE">
        <w:rPr>
          <w:rFonts w:ascii="Times New Roman" w:hAnsi="Times New Roman" w:cs="Times New Roman"/>
          <w:sz w:val="28"/>
          <w:szCs w:val="28"/>
          <w:lang w:eastAsia="ru-RU"/>
        </w:rPr>
        <w:t>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специалистом Управления</w:t>
      </w:r>
      <w:r w:rsidRPr="000B12FE">
        <w:rPr>
          <w:rFonts w:ascii="Times New Roman" w:hAnsi="Times New Roman" w:cs="Times New Roman"/>
          <w:bCs/>
          <w:color w:val="FF0000"/>
          <w:sz w:val="28"/>
          <w:szCs w:val="28"/>
        </w:rPr>
        <w:t xml:space="preserve"> </w:t>
      </w:r>
      <w:r w:rsidRPr="000B12FE">
        <w:rPr>
          <w:rFonts w:ascii="Times New Roman" w:hAnsi="Times New Roman" w:cs="Times New Roman"/>
          <w:sz w:val="28"/>
          <w:szCs w:val="28"/>
          <w:lang w:eastAsia="ru-RU"/>
        </w:rPr>
        <w:t>и размещается в едином региональном хранилище без направления заявителю результата предоставления муниципальной услуги на бумажном носителе.</w:t>
      </w:r>
    </w:p>
    <w:p w14:paraId="6C5B0D20" w14:textId="77777777" w:rsidR="000B12FE" w:rsidRPr="000B12FE" w:rsidRDefault="000B12FE" w:rsidP="000B12FE">
      <w:pPr>
        <w:tabs>
          <w:tab w:val="left" w:pos="0"/>
        </w:tabs>
        <w:autoSpaceDE w:val="0"/>
        <w:autoSpaceDN w:val="0"/>
        <w:adjustRightInd w:val="0"/>
        <w:spacing w:after="0" w:line="240" w:lineRule="auto"/>
        <w:ind w:firstLine="360"/>
        <w:jc w:val="both"/>
        <w:rPr>
          <w:rFonts w:ascii="Times New Roman" w:hAnsi="Times New Roman" w:cs="Times New Roman"/>
          <w:sz w:val="28"/>
          <w:szCs w:val="28"/>
          <w:lang w:eastAsia="ru-RU"/>
        </w:rPr>
      </w:pPr>
      <w:r w:rsidRPr="000B12FE">
        <w:rPr>
          <w:rFonts w:ascii="Times New Roman" w:hAnsi="Times New Roman" w:cs="Times New Roman"/>
          <w:sz w:val="28"/>
          <w:szCs w:val="28"/>
          <w:lang w:eastAsia="ru-RU"/>
        </w:rPr>
        <w:t xml:space="preserve">      При этом заявитель для получения результата предоставления муниципальной услуги на бумажном носителе имеет право обратиться в</w:t>
      </w:r>
      <w:r w:rsidRPr="000B12FE">
        <w:rPr>
          <w:rFonts w:ascii="Times New Roman" w:hAnsi="Times New Roman" w:cs="Times New Roman"/>
          <w:color w:val="FF0000"/>
          <w:sz w:val="28"/>
          <w:szCs w:val="28"/>
          <w:lang w:eastAsia="ru-RU"/>
        </w:rPr>
        <w:t xml:space="preserve"> </w:t>
      </w:r>
      <w:r w:rsidRPr="000B12FE">
        <w:rPr>
          <w:rFonts w:ascii="Times New Roman" w:hAnsi="Times New Roman" w:cs="Times New Roman"/>
          <w:sz w:val="28"/>
          <w:szCs w:val="28"/>
          <w:lang w:eastAsia="ru-RU"/>
        </w:rPr>
        <w:t>администрацию городского округа Тольятти.</w:t>
      </w:r>
    </w:p>
    <w:p w14:paraId="7C136B46" w14:textId="77777777" w:rsidR="000B12FE" w:rsidRPr="000B12FE" w:rsidRDefault="000B12FE" w:rsidP="000B12FE">
      <w:pPr>
        <w:tabs>
          <w:tab w:val="left" w:pos="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0B12FE">
        <w:rPr>
          <w:rFonts w:ascii="Times New Roman" w:hAnsi="Times New Roman" w:cs="Times New Roman"/>
          <w:sz w:val="28"/>
          <w:szCs w:val="28"/>
          <w:lang w:eastAsia="ru-RU"/>
        </w:rPr>
        <w:lastRenderedPageBreak/>
        <w:t xml:space="preserve">2.13.1.4.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14:paraId="100756F1"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cs="Times New Roman"/>
          <w:color w:val="FF0000"/>
          <w:sz w:val="28"/>
          <w:szCs w:val="28"/>
        </w:rPr>
      </w:pPr>
      <w:r w:rsidRPr="000B12FE">
        <w:rPr>
          <w:rFonts w:ascii="Times New Roman" w:hAnsi="Times New Roman" w:cs="Times New Roman"/>
          <w:sz w:val="28"/>
          <w:szCs w:val="28"/>
          <w:lang w:eastAsia="ru-RU"/>
        </w:rPr>
        <w:t>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w:t>
      </w:r>
      <w:r w:rsidRPr="000B12FE">
        <w:rPr>
          <w:rFonts w:ascii="Times New Roman" w:hAnsi="Times New Roman" w:cs="Times New Roman"/>
          <w:color w:val="FF0000"/>
          <w:sz w:val="28"/>
          <w:szCs w:val="28"/>
        </w:rPr>
        <w:t xml:space="preserve"> </w:t>
      </w:r>
    </w:p>
    <w:p w14:paraId="049F0E6E"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cs="Times New Roman"/>
          <w:sz w:val="28"/>
          <w:szCs w:val="28"/>
        </w:rPr>
      </w:pPr>
      <w:r w:rsidRPr="000B12FE">
        <w:rPr>
          <w:rFonts w:ascii="Times New Roman" w:hAnsi="Times New Roman" w:cs="Times New Roman"/>
          <w:sz w:val="28"/>
          <w:szCs w:val="28"/>
        </w:rPr>
        <w:t xml:space="preserve">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 </w:t>
      </w:r>
    </w:p>
    <w:p w14:paraId="64F9523F"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cs="Times New Roman"/>
          <w:color w:val="FF0000"/>
          <w:sz w:val="28"/>
          <w:szCs w:val="28"/>
          <w:lang w:eastAsia="ru-RU"/>
        </w:rPr>
      </w:pPr>
      <w:r w:rsidRPr="000B12FE">
        <w:rPr>
          <w:rFonts w:ascii="Times New Roman" w:eastAsia="Times New Roman" w:hAnsi="Times New Roman" w:cs="Times New Roman"/>
          <w:sz w:val="28"/>
          <w:szCs w:val="28"/>
          <w:lang w:eastAsia="ru-RU"/>
        </w:rPr>
        <w:t>2.13.1.5. Форма направления запросов и получение документов в рамках межведомственного информационного взаимодействия:</w:t>
      </w:r>
    </w:p>
    <w:p w14:paraId="4BD5353F" w14:textId="77777777" w:rsidR="000B12FE" w:rsidRPr="000B12FE" w:rsidRDefault="000B12FE" w:rsidP="000B12FE">
      <w:pPr>
        <w:spacing w:after="0" w:line="240" w:lineRule="auto"/>
        <w:jc w:val="both"/>
        <w:rPr>
          <w:rFonts w:ascii="Times New Roman" w:eastAsia="Times New Roman" w:hAnsi="Times New Roman" w:cs="Times New Roman"/>
          <w:sz w:val="28"/>
          <w:szCs w:val="28"/>
          <w:lang w:eastAsia="ru-RU"/>
        </w:rPr>
      </w:pPr>
      <w:r w:rsidRPr="000B12FE">
        <w:rPr>
          <w:rFonts w:ascii="Times New Roman" w:eastAsia="Times New Roman" w:hAnsi="Times New Roman" w:cs="Times New Roman"/>
          <w:sz w:val="28"/>
          <w:szCs w:val="28"/>
          <w:lang w:eastAsia="ru-RU"/>
        </w:rPr>
        <w:t>     - в электронной форме - посредством системы межведомственного электронного взаимодействия (далее - СМЭВ);</w:t>
      </w:r>
    </w:p>
    <w:p w14:paraId="4D687D1D" w14:textId="77777777" w:rsidR="000B12FE" w:rsidRPr="000B12FE" w:rsidRDefault="000B12FE" w:rsidP="000B12FE">
      <w:pPr>
        <w:spacing w:after="0" w:line="240" w:lineRule="auto"/>
        <w:jc w:val="both"/>
        <w:rPr>
          <w:rFonts w:ascii="Times New Roman" w:eastAsia="Times New Roman" w:hAnsi="Times New Roman" w:cs="Times New Roman"/>
          <w:sz w:val="28"/>
          <w:szCs w:val="28"/>
          <w:lang w:eastAsia="ru-RU"/>
        </w:rPr>
      </w:pPr>
      <w:r w:rsidRPr="000B12FE">
        <w:rPr>
          <w:rFonts w:ascii="Times New Roman" w:eastAsia="Times New Roman" w:hAnsi="Times New Roman" w:cs="Times New Roman"/>
          <w:sz w:val="28"/>
          <w:szCs w:val="28"/>
          <w:lang w:eastAsia="ru-RU"/>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3C94A976" w14:textId="77777777" w:rsidR="000B12FE" w:rsidRPr="000B12FE" w:rsidRDefault="000B12FE" w:rsidP="000B12FE">
      <w:pPr>
        <w:spacing w:after="0" w:line="240" w:lineRule="auto"/>
        <w:jc w:val="both"/>
        <w:rPr>
          <w:rFonts w:ascii="Times New Roman" w:eastAsia="Times New Roman" w:hAnsi="Times New Roman" w:cs="Times New Roman"/>
          <w:sz w:val="28"/>
          <w:szCs w:val="28"/>
          <w:lang w:eastAsia="ru-RU"/>
        </w:rPr>
      </w:pPr>
      <w:r w:rsidRPr="000B12FE">
        <w:rPr>
          <w:rFonts w:ascii="Times New Roman" w:eastAsia="Times New Roman" w:hAnsi="Times New Roman" w:cs="Times New Roman"/>
          <w:sz w:val="28"/>
          <w:szCs w:val="28"/>
          <w:lang w:eastAsia="ru-RU"/>
        </w:rPr>
        <w:t>     </w:t>
      </w:r>
      <w:r w:rsidRPr="000B12FE">
        <w:rPr>
          <w:rFonts w:ascii="Times New Roman" w:eastAsia="Times New Roman" w:hAnsi="Times New Roman" w:cs="Times New Roman"/>
          <w:sz w:val="28"/>
          <w:szCs w:val="28"/>
          <w:lang w:eastAsia="ru-RU"/>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2E35EB3C" w14:textId="77777777" w:rsidR="000B12FE" w:rsidRPr="000B12FE" w:rsidRDefault="000B12FE" w:rsidP="000B12FE">
      <w:pPr>
        <w:spacing w:after="0" w:line="240" w:lineRule="auto"/>
        <w:ind w:firstLine="709"/>
        <w:jc w:val="both"/>
        <w:rPr>
          <w:rFonts w:ascii="Times New Roman" w:eastAsia="Times New Roman" w:hAnsi="Times New Roman" w:cs="Times New Roman"/>
          <w:sz w:val="28"/>
          <w:szCs w:val="28"/>
          <w:lang w:eastAsia="ru-RU"/>
        </w:rPr>
      </w:pPr>
      <w:r w:rsidRPr="000B12FE">
        <w:rPr>
          <w:rFonts w:ascii="Times New Roman" w:eastAsia="Times New Roman" w:hAnsi="Times New Roman" w:cs="Times New Roman"/>
          <w:sz w:val="28"/>
          <w:szCs w:val="28"/>
          <w:lang w:eastAsia="ru-RU"/>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14:paraId="658E2EB1" w14:textId="77777777" w:rsidR="000B12FE" w:rsidRPr="000B12FE" w:rsidRDefault="000B12FE" w:rsidP="000B12FE">
      <w:pPr>
        <w:spacing w:after="0" w:line="240" w:lineRule="auto"/>
        <w:ind w:firstLine="709"/>
        <w:jc w:val="both"/>
        <w:rPr>
          <w:rFonts w:ascii="Times New Roman" w:eastAsia="Times New Roman" w:hAnsi="Times New Roman" w:cs="Times New Roman"/>
          <w:sz w:val="28"/>
          <w:szCs w:val="28"/>
          <w:lang w:eastAsia="ru-RU"/>
        </w:rPr>
      </w:pPr>
      <w:r w:rsidRPr="000B12FE">
        <w:rPr>
          <w:rFonts w:ascii="Times New Roman" w:eastAsia="Times New Roman" w:hAnsi="Times New Roman" w:cs="Times New Roman"/>
          <w:sz w:val="28"/>
          <w:szCs w:val="28"/>
          <w:lang w:eastAsia="ru-RU"/>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1AA22A99" w14:textId="77777777" w:rsidR="000B12FE" w:rsidRPr="000B12FE" w:rsidRDefault="000B12FE" w:rsidP="000B12FE">
      <w:pPr>
        <w:spacing w:after="0"/>
        <w:ind w:firstLine="709"/>
        <w:jc w:val="both"/>
        <w:rPr>
          <w:rFonts w:ascii="Times New Roman" w:hAnsi="Times New Roman" w:cs="Times New Roman"/>
          <w:bCs/>
          <w:sz w:val="28"/>
          <w:szCs w:val="28"/>
        </w:rPr>
      </w:pPr>
      <w:r w:rsidRPr="000B12FE">
        <w:rPr>
          <w:rFonts w:ascii="Times New Roman" w:hAnsi="Times New Roman" w:cs="Times New Roman"/>
          <w:bCs/>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14:paraId="5A48F171"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sz w:val="28"/>
          <w:szCs w:val="28"/>
        </w:rPr>
      </w:pPr>
      <w:r w:rsidRPr="000B12FE">
        <w:rPr>
          <w:rFonts w:ascii="Times New Roman" w:hAnsi="Times New Roman" w:cs="Times New Roman"/>
          <w:sz w:val="28"/>
          <w:szCs w:val="28"/>
        </w:rPr>
        <w:t xml:space="preserve">2.13.2.1.  </w:t>
      </w:r>
      <w:r w:rsidRPr="000B12FE">
        <w:rPr>
          <w:rFonts w:ascii="Times New Roman" w:hAnsi="Times New Roman"/>
          <w:sz w:val="28"/>
          <w:szCs w:val="28"/>
        </w:rPr>
        <w:t>Муниципальная услуга предоставляется в Управлении в части:</w:t>
      </w:r>
    </w:p>
    <w:p w14:paraId="3B636F4B"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sz w:val="28"/>
          <w:szCs w:val="28"/>
        </w:rPr>
      </w:pPr>
      <w:r w:rsidRPr="000B12FE">
        <w:rPr>
          <w:rFonts w:ascii="Times New Roman" w:hAnsi="Times New Roman"/>
          <w:sz w:val="28"/>
          <w:szCs w:val="28"/>
        </w:rPr>
        <w:t>- приема заявления и документов, необходимых для предоставления муниципальной услуги;</w:t>
      </w:r>
    </w:p>
    <w:p w14:paraId="70B151A8"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sz w:val="28"/>
          <w:szCs w:val="28"/>
        </w:rPr>
      </w:pPr>
      <w:r w:rsidRPr="000B12FE">
        <w:rPr>
          <w:rFonts w:ascii="Times New Roman" w:hAnsi="Times New Roman"/>
          <w:sz w:val="28"/>
          <w:szCs w:val="28"/>
        </w:rPr>
        <w:t>- передачи заявления и документов, необходимых для предоставления муниципальной услуги, из МАУ «МФЦ» в Управление;</w:t>
      </w:r>
    </w:p>
    <w:p w14:paraId="5D9689D3"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sz w:val="28"/>
          <w:szCs w:val="28"/>
        </w:rPr>
      </w:pPr>
      <w:r w:rsidRPr="000B12FE">
        <w:rPr>
          <w:rFonts w:ascii="Times New Roman" w:hAnsi="Times New Roman"/>
          <w:sz w:val="28"/>
          <w:szCs w:val="28"/>
        </w:rPr>
        <w:t>- рассмотрения заявления и документов, необходимых для предоставления муниципальной услуги;</w:t>
      </w:r>
    </w:p>
    <w:p w14:paraId="73323DCA"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sz w:val="28"/>
          <w:szCs w:val="28"/>
        </w:rPr>
      </w:pPr>
      <w:r w:rsidRPr="000B12FE">
        <w:rPr>
          <w:rFonts w:ascii="Times New Roman" w:hAnsi="Times New Roman"/>
          <w:sz w:val="28"/>
          <w:szCs w:val="28"/>
        </w:rPr>
        <w:t>- подготовки результата муниципальной услуги;</w:t>
      </w:r>
    </w:p>
    <w:p w14:paraId="69795BED" w14:textId="77777777" w:rsidR="000B12FE" w:rsidRPr="000B12FE" w:rsidRDefault="000B12FE" w:rsidP="000B12FE">
      <w:pPr>
        <w:autoSpaceDE w:val="0"/>
        <w:autoSpaceDN w:val="0"/>
        <w:adjustRightInd w:val="0"/>
        <w:spacing w:after="0" w:line="240" w:lineRule="auto"/>
        <w:ind w:firstLine="709"/>
        <w:jc w:val="both"/>
        <w:rPr>
          <w:rFonts w:ascii="Times New Roman" w:hAnsi="Times New Roman"/>
          <w:sz w:val="28"/>
          <w:szCs w:val="28"/>
        </w:rPr>
      </w:pPr>
      <w:r w:rsidRPr="000B12FE">
        <w:rPr>
          <w:rFonts w:ascii="Times New Roman" w:hAnsi="Times New Roman"/>
          <w:sz w:val="28"/>
          <w:szCs w:val="28"/>
        </w:rPr>
        <w:t>- выдачи (направления) результата предоставления муниципальной услуги заявителю.</w:t>
      </w:r>
    </w:p>
    <w:p w14:paraId="6FC88283" w14:textId="77777777" w:rsidR="000B12FE" w:rsidRPr="000B12FE" w:rsidRDefault="000B12FE" w:rsidP="000B12FE">
      <w:pPr>
        <w:spacing w:after="0"/>
        <w:ind w:firstLine="709"/>
        <w:jc w:val="both"/>
        <w:rPr>
          <w:rFonts w:ascii="Times New Roman" w:hAnsi="Times New Roman" w:cs="Times New Roman"/>
          <w:sz w:val="28"/>
          <w:szCs w:val="28"/>
        </w:rPr>
      </w:pPr>
      <w:r w:rsidRPr="000B12FE">
        <w:rPr>
          <w:rFonts w:ascii="Times New Roman" w:hAnsi="Times New Roman" w:cs="Times New Roman"/>
          <w:sz w:val="28"/>
          <w:szCs w:val="28"/>
        </w:rPr>
        <w:t xml:space="preserve">   </w:t>
      </w:r>
    </w:p>
    <w:p w14:paraId="7A43DF9C" w14:textId="77777777" w:rsidR="000B12FE" w:rsidRPr="000B12FE" w:rsidRDefault="000B12FE" w:rsidP="000B12FE">
      <w:pPr>
        <w:spacing w:after="0"/>
        <w:ind w:firstLine="709"/>
        <w:jc w:val="both"/>
        <w:rPr>
          <w:rFonts w:ascii="Times New Roman" w:hAnsi="Times New Roman" w:cs="Times New Roman"/>
          <w:b/>
          <w:sz w:val="28"/>
          <w:szCs w:val="28"/>
        </w:rPr>
      </w:pPr>
      <w:r w:rsidRPr="000B12FE">
        <w:rPr>
          <w:rFonts w:ascii="Times New Roman" w:hAnsi="Times New Roman" w:cs="Times New Roman"/>
          <w:sz w:val="28"/>
          <w:szCs w:val="28"/>
        </w:rPr>
        <w:lastRenderedPageBreak/>
        <w:t xml:space="preserve"> </w:t>
      </w:r>
    </w:p>
    <w:p w14:paraId="18E665FA" w14:textId="77777777" w:rsidR="000B12FE" w:rsidRPr="000B12FE" w:rsidRDefault="000B12FE" w:rsidP="000B12FE">
      <w:pPr>
        <w:autoSpaceDE w:val="0"/>
        <w:autoSpaceDN w:val="0"/>
        <w:adjustRightInd w:val="0"/>
        <w:spacing w:after="0"/>
        <w:ind w:firstLine="709"/>
        <w:jc w:val="both"/>
        <w:rPr>
          <w:rFonts w:ascii="Times New Roman" w:hAnsi="Times New Roman" w:cs="Times New Roman"/>
          <w:sz w:val="28"/>
          <w:szCs w:val="28"/>
        </w:rPr>
      </w:pPr>
      <w:r w:rsidRPr="000B12FE">
        <w:rPr>
          <w:rFonts w:ascii="Times New Roman" w:hAnsi="Times New Roman" w:cs="Times New Roman"/>
          <w:sz w:val="28"/>
          <w:szCs w:val="28"/>
        </w:rPr>
        <w:t xml:space="preserve">2.13.2.2. В течение 3 дней со дня принятия решения о предоставлении (отказе в предоставлении) муниципальной услуги специалист Управления вручает (направляет) заявителю уведомление о выдаче (продления, переоформления) разрешения (далее – Разрешение) (с приложением оформленного Разрешения), а в случае отказа в выдаче Разрешения – уведомление об отказе в выдаче Разрешения, в котором приводит обоснование причин такого отказа. </w:t>
      </w:r>
    </w:p>
    <w:p w14:paraId="59E2D680" w14:textId="77777777" w:rsidR="000B12FE" w:rsidRPr="000B12FE" w:rsidRDefault="000B12FE" w:rsidP="000B12FE">
      <w:pPr>
        <w:autoSpaceDE w:val="0"/>
        <w:autoSpaceDN w:val="0"/>
        <w:adjustRightInd w:val="0"/>
        <w:spacing w:after="0"/>
        <w:ind w:firstLine="709"/>
        <w:jc w:val="both"/>
        <w:rPr>
          <w:rFonts w:ascii="Times New Roman" w:hAnsi="Times New Roman" w:cs="Times New Roman"/>
          <w:sz w:val="28"/>
          <w:szCs w:val="28"/>
          <w:highlight w:val="yellow"/>
        </w:rPr>
      </w:pPr>
      <w:r w:rsidRPr="000B12FE">
        <w:rPr>
          <w:rFonts w:ascii="Times New Roman" w:hAnsi="Times New Roman" w:cs="Times New Roman"/>
          <w:sz w:val="28"/>
          <w:szCs w:val="28"/>
        </w:rPr>
        <w:t xml:space="preserve"> Вручение (направление) заявителю Разрешение с приложением оформленного Разрешения, либо уведомления об отказе в выдаче Разрешения обеспечивается специалистом Управления одним из способов, указанных заявителем в заявлении: личное обращение либо почтовым отправлением. В случае если заявитель указал в заявлении способ получения результата муниципальной услуги - личное обращение в Управление, специалист Управления производит уведомление заявителя о готовности результата предоставления муниципальной услуги (по мобильному телефону, по городскому телефону, электронной почте) в соответствии с информацией, указанной в заявлении.</w:t>
      </w:r>
    </w:p>
    <w:p w14:paraId="6E4BCC8E" w14:textId="77777777" w:rsidR="000B12FE" w:rsidRPr="000B12FE" w:rsidRDefault="000B12FE" w:rsidP="000B12FE">
      <w:pPr>
        <w:spacing w:after="0" w:line="240" w:lineRule="auto"/>
        <w:ind w:firstLine="709"/>
        <w:jc w:val="both"/>
        <w:rPr>
          <w:rFonts w:ascii="Times New Roman" w:hAnsi="Times New Roman" w:cs="Times New Roman"/>
          <w:sz w:val="28"/>
          <w:szCs w:val="28"/>
        </w:rPr>
      </w:pPr>
      <w:r w:rsidRPr="000B12FE">
        <w:rPr>
          <w:rFonts w:ascii="Times New Roman" w:eastAsia="Times New Roman" w:hAnsi="Times New Roman" w:cs="Times New Roman"/>
          <w:sz w:val="28"/>
          <w:szCs w:val="28"/>
          <w:lang w:eastAsia="ru-RU"/>
        </w:rPr>
        <w:t xml:space="preserve">2.13.3. </w:t>
      </w:r>
      <w:r w:rsidRPr="000B12FE">
        <w:rPr>
          <w:rFonts w:ascii="Times New Roman" w:hAnsi="Times New Roman" w:cs="Times New Roman"/>
          <w:sz w:val="28"/>
          <w:szCs w:val="28"/>
        </w:rPr>
        <w:t xml:space="preserve">Требования, учитывающие особенности предоставления муниципальной услуги в </w:t>
      </w:r>
      <w:r w:rsidRPr="000B12FE">
        <w:rPr>
          <w:rFonts w:ascii="Times New Roman" w:hAnsi="Times New Roman" w:cs="Times New Roman"/>
          <w:bCs/>
          <w:sz w:val="28"/>
          <w:szCs w:val="28"/>
        </w:rPr>
        <w:t xml:space="preserve"> МАУ «</w:t>
      </w:r>
      <w:r w:rsidRPr="000B12FE">
        <w:rPr>
          <w:rFonts w:ascii="Times New Roman" w:hAnsi="Times New Roman" w:cs="Times New Roman"/>
          <w:sz w:val="28"/>
          <w:szCs w:val="28"/>
        </w:rPr>
        <w:t>МФЦ».</w:t>
      </w:r>
    </w:p>
    <w:p w14:paraId="6CF35E8A" w14:textId="77777777" w:rsidR="000B12FE" w:rsidRPr="000B12FE" w:rsidRDefault="000B12FE" w:rsidP="000B12FE">
      <w:pPr>
        <w:widowControl w:val="0"/>
        <w:autoSpaceDE w:val="0"/>
        <w:autoSpaceDN w:val="0"/>
        <w:spacing w:after="0" w:line="240" w:lineRule="auto"/>
        <w:ind w:firstLine="708"/>
        <w:jc w:val="both"/>
        <w:outlineLvl w:val="2"/>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Управление, выдачи (направления) результата предоставления муниципальной услуги заявителю.</w:t>
      </w:r>
    </w:p>
    <w:p w14:paraId="4F7ED72F" w14:textId="77777777" w:rsidR="000B12FE" w:rsidRPr="000B12FE" w:rsidRDefault="000B12FE" w:rsidP="000B12FE">
      <w:pPr>
        <w:tabs>
          <w:tab w:val="left" w:pos="1560"/>
        </w:tabs>
        <w:spacing w:after="0" w:line="240" w:lineRule="auto"/>
        <w:ind w:firstLine="709"/>
        <w:contextualSpacing/>
        <w:jc w:val="both"/>
        <w:rPr>
          <w:rFonts w:ascii="Times New Roman" w:eastAsia="Calibri" w:hAnsi="Times New Roman" w:cs="Times New Roman"/>
          <w:color w:val="000000"/>
          <w:sz w:val="28"/>
          <w:szCs w:val="28"/>
        </w:rPr>
      </w:pPr>
      <w:r w:rsidRPr="000B12FE">
        <w:rPr>
          <w:rFonts w:ascii="Times New Roman" w:eastAsia="Calibri" w:hAnsi="Times New Roman" w:cs="Times New Roman"/>
          <w:sz w:val="28"/>
          <w:szCs w:val="28"/>
        </w:rPr>
        <w:t xml:space="preserve">2.13.3.2. При личном обращении заявителя в МАУ «МФЦ» с заявлением и документами, необходимыми для предоставления муниципальной услуги </w:t>
      </w:r>
      <w:r w:rsidRPr="000B12FE">
        <w:rPr>
          <w:rFonts w:ascii="Times New Roman" w:eastAsia="Calibri" w:hAnsi="Times New Roman" w:cs="Times New Roman"/>
          <w:color w:val="000000"/>
          <w:sz w:val="28"/>
          <w:szCs w:val="28"/>
        </w:rPr>
        <w:t>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5011F413" w14:textId="77777777" w:rsidR="000B12FE" w:rsidRPr="000B12FE" w:rsidRDefault="000B12FE" w:rsidP="000B12FE">
      <w:pPr>
        <w:numPr>
          <w:ilvl w:val="0"/>
          <w:numId w:val="2"/>
        </w:numPr>
        <w:tabs>
          <w:tab w:val="left" w:pos="1134"/>
        </w:tabs>
        <w:spacing w:after="0" w:line="240" w:lineRule="auto"/>
        <w:ind w:firstLine="709"/>
        <w:jc w:val="both"/>
        <w:rPr>
          <w:rFonts w:ascii="Times New Roman" w:hAnsi="Times New Roman" w:cs="Times New Roman"/>
          <w:color w:val="000000"/>
          <w:sz w:val="28"/>
          <w:szCs w:val="28"/>
        </w:rPr>
      </w:pPr>
      <w:r w:rsidRPr="000B12FE">
        <w:rPr>
          <w:rFonts w:ascii="Times New Roman" w:hAnsi="Times New Roman" w:cs="Times New Roman"/>
          <w:color w:val="000000"/>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5BCD5A1D" w14:textId="77777777" w:rsidR="000B12FE" w:rsidRPr="000B12FE" w:rsidRDefault="000B12FE" w:rsidP="000B12FE">
      <w:pPr>
        <w:numPr>
          <w:ilvl w:val="0"/>
          <w:numId w:val="2"/>
        </w:numPr>
        <w:tabs>
          <w:tab w:val="left" w:pos="1134"/>
        </w:tabs>
        <w:spacing w:after="0" w:line="240" w:lineRule="auto"/>
        <w:ind w:firstLine="709"/>
        <w:jc w:val="both"/>
        <w:rPr>
          <w:rFonts w:ascii="Times New Roman" w:hAnsi="Times New Roman" w:cs="Times New Roman"/>
          <w:color w:val="000000"/>
          <w:sz w:val="28"/>
          <w:szCs w:val="28"/>
        </w:rPr>
      </w:pPr>
      <w:r w:rsidRPr="000B12FE">
        <w:rPr>
          <w:rFonts w:ascii="Times New Roman" w:hAnsi="Times New Roman" w:cs="Times New Roman"/>
          <w:color w:val="000000"/>
          <w:sz w:val="28"/>
          <w:szCs w:val="28"/>
        </w:rPr>
        <w:t>текст заявления и документов написаны разборчиво, наименования юридических лиц без сокращения, с указанием мест их нахождения;</w:t>
      </w:r>
    </w:p>
    <w:p w14:paraId="7006E2DF" w14:textId="77777777" w:rsidR="000B12FE" w:rsidRPr="000B12FE" w:rsidRDefault="000B12FE" w:rsidP="000B12FE">
      <w:pPr>
        <w:numPr>
          <w:ilvl w:val="0"/>
          <w:numId w:val="2"/>
        </w:numPr>
        <w:tabs>
          <w:tab w:val="left" w:pos="1134"/>
        </w:tabs>
        <w:spacing w:after="0" w:line="240" w:lineRule="auto"/>
        <w:ind w:firstLine="709"/>
        <w:jc w:val="both"/>
        <w:rPr>
          <w:rFonts w:ascii="Times New Roman" w:hAnsi="Times New Roman" w:cs="Times New Roman"/>
          <w:color w:val="000000"/>
          <w:sz w:val="28"/>
          <w:szCs w:val="28"/>
        </w:rPr>
      </w:pPr>
      <w:r w:rsidRPr="000B12FE">
        <w:rPr>
          <w:rFonts w:ascii="Times New Roman" w:hAnsi="Times New Roman" w:cs="Times New Roman"/>
          <w:color w:val="000000"/>
          <w:sz w:val="28"/>
          <w:szCs w:val="28"/>
        </w:rPr>
        <w:t>фамилии, имена и отчества (последнее - при наличии) физических лиц, адреса их места жительства написаны полностью;</w:t>
      </w:r>
    </w:p>
    <w:p w14:paraId="533A8B22" w14:textId="77777777" w:rsidR="000B12FE" w:rsidRPr="000B12FE" w:rsidRDefault="000B12FE" w:rsidP="000B12FE">
      <w:pPr>
        <w:numPr>
          <w:ilvl w:val="0"/>
          <w:numId w:val="2"/>
        </w:numPr>
        <w:tabs>
          <w:tab w:val="left" w:pos="1134"/>
        </w:tabs>
        <w:spacing w:after="0" w:line="240" w:lineRule="auto"/>
        <w:ind w:firstLine="709"/>
        <w:jc w:val="both"/>
        <w:rPr>
          <w:rFonts w:ascii="Times New Roman" w:hAnsi="Times New Roman" w:cs="Times New Roman"/>
          <w:color w:val="000000"/>
          <w:sz w:val="28"/>
          <w:szCs w:val="28"/>
        </w:rPr>
      </w:pPr>
      <w:r w:rsidRPr="000B12FE">
        <w:rPr>
          <w:rFonts w:ascii="Times New Roman" w:hAnsi="Times New Roman" w:cs="Times New Roman"/>
          <w:color w:val="000000"/>
          <w:sz w:val="28"/>
          <w:szCs w:val="28"/>
        </w:rPr>
        <w:t>в заявлении и документах нет подчисток, приписок, зачеркнутых слов и иных неоговоренных исправлений;</w:t>
      </w:r>
    </w:p>
    <w:p w14:paraId="07F87697" w14:textId="77777777" w:rsidR="000B12FE" w:rsidRPr="000B12FE" w:rsidRDefault="000B12FE" w:rsidP="000B12FE">
      <w:pPr>
        <w:numPr>
          <w:ilvl w:val="0"/>
          <w:numId w:val="2"/>
        </w:numPr>
        <w:tabs>
          <w:tab w:val="left" w:pos="1134"/>
        </w:tabs>
        <w:spacing w:after="0" w:line="240" w:lineRule="auto"/>
        <w:ind w:firstLine="709"/>
        <w:jc w:val="both"/>
        <w:rPr>
          <w:rFonts w:ascii="Times New Roman" w:hAnsi="Times New Roman" w:cs="Times New Roman"/>
          <w:color w:val="000000"/>
          <w:sz w:val="28"/>
          <w:szCs w:val="28"/>
        </w:rPr>
      </w:pPr>
      <w:r w:rsidRPr="000B12FE">
        <w:rPr>
          <w:rFonts w:ascii="Times New Roman" w:hAnsi="Times New Roman" w:cs="Times New Roman"/>
          <w:color w:val="000000"/>
          <w:sz w:val="28"/>
          <w:szCs w:val="28"/>
        </w:rPr>
        <w:lastRenderedPageBreak/>
        <w:t>заявление и документы не исполнены карандашом;</w:t>
      </w:r>
    </w:p>
    <w:p w14:paraId="61EA2D29" w14:textId="77777777" w:rsidR="000B12FE" w:rsidRPr="000B12FE" w:rsidRDefault="000B12FE" w:rsidP="000B12FE">
      <w:pPr>
        <w:numPr>
          <w:ilvl w:val="0"/>
          <w:numId w:val="2"/>
        </w:numPr>
        <w:tabs>
          <w:tab w:val="left" w:pos="1134"/>
        </w:tabs>
        <w:spacing w:after="0" w:line="240" w:lineRule="auto"/>
        <w:ind w:firstLine="709"/>
        <w:jc w:val="both"/>
        <w:rPr>
          <w:rFonts w:ascii="Times New Roman" w:hAnsi="Times New Roman" w:cs="Times New Roman"/>
          <w:color w:val="000000"/>
          <w:sz w:val="28"/>
          <w:szCs w:val="28"/>
        </w:rPr>
      </w:pPr>
      <w:r w:rsidRPr="000B12FE">
        <w:rPr>
          <w:rFonts w:ascii="Times New Roman" w:hAnsi="Times New Roman" w:cs="Times New Roman"/>
          <w:color w:val="000000"/>
          <w:sz w:val="28"/>
          <w:szCs w:val="28"/>
        </w:rPr>
        <w:t>заявление и документы не имеют серьезных повреждений, наличие которых не позволяет однозначно истолковывать их содержание;</w:t>
      </w:r>
    </w:p>
    <w:p w14:paraId="6FD36179" w14:textId="77777777" w:rsidR="000B12FE" w:rsidRPr="000B12FE" w:rsidRDefault="000B12FE" w:rsidP="000B12FE">
      <w:pPr>
        <w:numPr>
          <w:ilvl w:val="0"/>
          <w:numId w:val="2"/>
        </w:numPr>
        <w:tabs>
          <w:tab w:val="left" w:pos="1134"/>
        </w:tabs>
        <w:spacing w:after="0" w:line="240" w:lineRule="auto"/>
        <w:ind w:firstLine="709"/>
        <w:jc w:val="both"/>
        <w:rPr>
          <w:rFonts w:ascii="Times New Roman" w:hAnsi="Times New Roman" w:cs="Times New Roman"/>
          <w:color w:val="000000"/>
          <w:sz w:val="28"/>
          <w:szCs w:val="28"/>
        </w:rPr>
      </w:pPr>
      <w:r w:rsidRPr="000B12FE">
        <w:rPr>
          <w:rFonts w:ascii="Times New Roman" w:hAnsi="Times New Roman" w:cs="Times New Roman"/>
          <w:color w:val="000000"/>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14:paraId="1B4F4829" w14:textId="77777777" w:rsidR="000B12FE" w:rsidRPr="000B12FE" w:rsidRDefault="000B12FE" w:rsidP="000B12FE">
      <w:pPr>
        <w:tabs>
          <w:tab w:val="left" w:pos="1560"/>
        </w:tabs>
        <w:spacing w:after="0" w:line="240" w:lineRule="auto"/>
        <w:ind w:firstLine="709"/>
        <w:contextualSpacing/>
        <w:jc w:val="both"/>
        <w:rPr>
          <w:rFonts w:ascii="Times New Roman" w:eastAsia="Calibri" w:hAnsi="Times New Roman" w:cs="Times New Roman"/>
          <w:color w:val="000000"/>
          <w:sz w:val="28"/>
          <w:szCs w:val="28"/>
        </w:rPr>
      </w:pPr>
      <w:r w:rsidRPr="000B12FE">
        <w:rPr>
          <w:rFonts w:ascii="Times New Roman" w:eastAsia="Calibri" w:hAnsi="Times New Roman" w:cs="Times New Roman"/>
          <w:color w:val="000000"/>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4B900145" w14:textId="77777777" w:rsidR="000B12FE" w:rsidRPr="000B12FE" w:rsidRDefault="000B12FE" w:rsidP="000B12FE">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0B12FE">
        <w:rPr>
          <w:rFonts w:ascii="Times New Roman" w:eastAsia="Times New Roman" w:hAnsi="Times New Roman" w:cs="Times New Roman"/>
          <w:bCs/>
          <w:color w:val="000000"/>
          <w:sz w:val="28"/>
          <w:szCs w:val="28"/>
          <w:lang w:eastAsia="ru-RU"/>
        </w:rPr>
        <w:t>В случае выявления оснований для отказа в приеме документов, предусмотренных пунктом 2.6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6E8D8CA1" w14:textId="77777777" w:rsidR="000B12FE" w:rsidRPr="000B12FE" w:rsidRDefault="000B12FE" w:rsidP="000B12FE">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0B12FE">
        <w:rPr>
          <w:rFonts w:ascii="Times New Roman" w:eastAsia="Times New Roman" w:hAnsi="Times New Roman" w:cs="Times New Roman"/>
          <w:bCs/>
          <w:color w:val="000000"/>
          <w:spacing w:val="2"/>
          <w:sz w:val="28"/>
          <w:szCs w:val="28"/>
          <w:lang w:eastAsia="ru-RU"/>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4758F127" w14:textId="77777777" w:rsidR="000B12FE" w:rsidRPr="000B12FE" w:rsidRDefault="000B12FE" w:rsidP="000B12FE">
      <w:pPr>
        <w:widowControl w:val="0"/>
        <w:tabs>
          <w:tab w:val="left" w:pos="1560"/>
        </w:tabs>
        <w:autoSpaceDE w:val="0"/>
        <w:autoSpaceDN w:val="0"/>
        <w:adjustRightInd w:val="0"/>
        <w:spacing w:after="0" w:line="240" w:lineRule="auto"/>
        <w:ind w:firstLine="708"/>
        <w:jc w:val="both"/>
        <w:rPr>
          <w:rFonts w:ascii="Times New Roman" w:eastAsia="Times New Roman" w:hAnsi="Times New Roman" w:cs="Times New Roman"/>
          <w:bCs/>
          <w:strike/>
          <w:color w:val="000000"/>
          <w:sz w:val="28"/>
          <w:szCs w:val="28"/>
          <w:lang w:eastAsia="ru-RU"/>
        </w:rPr>
      </w:pPr>
      <w:r w:rsidRPr="000B12FE">
        <w:rPr>
          <w:rFonts w:ascii="Times New Roman" w:eastAsia="Times New Roman" w:hAnsi="Times New Roman" w:cs="Times New Roman"/>
          <w:bCs/>
          <w:color w:val="000000"/>
          <w:sz w:val="28"/>
          <w:szCs w:val="28"/>
          <w:lang w:eastAsia="ru-RU"/>
        </w:rPr>
        <w:t xml:space="preserve">Сотрудник МАУ «МФЦ» регистрирует заявление (запрос) в ГИС СО «МФЦ».  </w:t>
      </w:r>
    </w:p>
    <w:p w14:paraId="3A2837F7" w14:textId="77777777" w:rsidR="000B12FE" w:rsidRPr="000B12FE" w:rsidRDefault="000B12FE" w:rsidP="000B12FE">
      <w:pPr>
        <w:widowControl w:val="0"/>
        <w:tabs>
          <w:tab w:val="left" w:pos="0"/>
          <w:tab w:val="left" w:pos="1701"/>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0B12FE">
        <w:rPr>
          <w:rFonts w:ascii="Times New Roman" w:eastAsia="Times New Roman" w:hAnsi="Times New Roman" w:cs="Times New Roman"/>
          <w:bCs/>
          <w:color w:val="000000"/>
          <w:sz w:val="28"/>
          <w:szCs w:val="28"/>
          <w:lang w:eastAsia="ru-RU"/>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33F7CD8E" w14:textId="77777777" w:rsidR="000B12FE" w:rsidRPr="000B12FE" w:rsidRDefault="000B12FE" w:rsidP="000B12FE">
      <w:pPr>
        <w:widowControl w:val="0"/>
        <w:tabs>
          <w:tab w:val="left" w:pos="0"/>
          <w:tab w:val="left" w:pos="1701"/>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0B12FE">
        <w:rPr>
          <w:rFonts w:ascii="Times New Roman" w:eastAsia="Times New Roman" w:hAnsi="Times New Roman" w:cs="Times New Roman"/>
          <w:bCs/>
          <w:color w:val="000000"/>
          <w:sz w:val="28"/>
          <w:szCs w:val="28"/>
          <w:lang w:eastAsia="ru-RU"/>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14:paraId="44959DB9" w14:textId="77777777" w:rsidR="000B12FE" w:rsidRPr="000B12FE" w:rsidRDefault="000B12FE" w:rsidP="000B12FE">
      <w:pPr>
        <w:widowControl w:val="0"/>
        <w:tabs>
          <w:tab w:val="left" w:pos="0"/>
          <w:tab w:val="left" w:pos="1701"/>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0B12FE">
        <w:rPr>
          <w:rFonts w:ascii="Times New Roman" w:eastAsia="Times New Roman" w:hAnsi="Times New Roman" w:cs="Times New Roman"/>
          <w:bCs/>
          <w:color w:val="000000"/>
          <w:sz w:val="28"/>
          <w:szCs w:val="28"/>
          <w:lang w:eastAsia="ru-RU"/>
        </w:rPr>
        <w:t>- мотивированный отказ в приеме документов (при наличии оснований).</w:t>
      </w:r>
    </w:p>
    <w:p w14:paraId="3AD09394" w14:textId="77777777" w:rsidR="000B12FE" w:rsidRPr="000B12FE" w:rsidRDefault="000B12FE" w:rsidP="000B12FE">
      <w:pPr>
        <w:widowControl w:val="0"/>
        <w:tabs>
          <w:tab w:val="left" w:pos="0"/>
          <w:tab w:val="left" w:pos="1701"/>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0B12FE">
        <w:rPr>
          <w:rFonts w:ascii="Times New Roman" w:eastAsia="Times New Roman" w:hAnsi="Times New Roman" w:cs="Times New Roman"/>
          <w:bCs/>
          <w:color w:val="000000"/>
          <w:sz w:val="28"/>
          <w:szCs w:val="28"/>
          <w:lang w:eastAsia="ru-RU"/>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6EBA78A4" w14:textId="77777777" w:rsidR="000B12FE" w:rsidRPr="000B12FE" w:rsidRDefault="000B12FE" w:rsidP="000B12FE">
      <w:pPr>
        <w:widowControl w:val="0"/>
        <w:tabs>
          <w:tab w:val="left" w:pos="0"/>
          <w:tab w:val="left" w:pos="1701"/>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color w:val="000000"/>
          <w:sz w:val="28"/>
          <w:szCs w:val="28"/>
          <w:lang w:eastAsia="ru-RU"/>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Управления. </w:t>
      </w:r>
      <w:r w:rsidRPr="000B12FE">
        <w:rPr>
          <w:rFonts w:ascii="Times New Roman" w:eastAsia="Times New Roman" w:hAnsi="Times New Roman" w:cs="Times New Roman"/>
          <w:bCs/>
          <w:sz w:val="28"/>
          <w:szCs w:val="28"/>
          <w:lang w:eastAsia="ru-RU"/>
        </w:rPr>
        <w:t xml:space="preserve">Срок передачи </w:t>
      </w:r>
      <w:r w:rsidRPr="000B12FE">
        <w:rPr>
          <w:rFonts w:ascii="Times New Roman" w:eastAsia="Times New Roman" w:hAnsi="Times New Roman" w:cs="Times New Roman"/>
          <w:bCs/>
          <w:color w:val="000000"/>
          <w:sz w:val="28"/>
          <w:szCs w:val="28"/>
          <w:lang w:eastAsia="ru-RU"/>
        </w:rPr>
        <w:t>заявления и документов, необходимых для предоставления муниципальной услуги</w:t>
      </w:r>
      <w:r w:rsidRPr="000B12FE">
        <w:rPr>
          <w:rFonts w:ascii="Times New Roman" w:eastAsia="Times New Roman" w:hAnsi="Times New Roman" w:cs="Times New Roman"/>
          <w:bCs/>
          <w:sz w:val="28"/>
          <w:szCs w:val="28"/>
          <w:lang w:eastAsia="ru-RU"/>
        </w:rPr>
        <w:t xml:space="preserve"> составляет не более 2 рабочих дней, </w:t>
      </w:r>
      <w:r w:rsidRPr="000B12FE">
        <w:rPr>
          <w:rFonts w:ascii="Times New Roman" w:eastAsia="Times New Roman" w:hAnsi="Times New Roman" w:cs="Times New Roman"/>
          <w:bCs/>
          <w:sz w:val="28"/>
          <w:szCs w:val="28"/>
          <w:lang w:eastAsia="ru-RU"/>
        </w:rPr>
        <w:lastRenderedPageBreak/>
        <w:t>следующих за днем приема заявления и документов, необходимых для предоставления муниципальной услуги.</w:t>
      </w:r>
    </w:p>
    <w:p w14:paraId="02B330A8" w14:textId="77777777" w:rsidR="000B12FE" w:rsidRPr="000B12FE" w:rsidRDefault="000B12FE" w:rsidP="000B12FE">
      <w:pPr>
        <w:widowControl w:val="0"/>
        <w:tabs>
          <w:tab w:val="left" w:pos="0"/>
          <w:tab w:val="left" w:pos="1701"/>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2.13.3.4.</w:t>
      </w:r>
      <w:r w:rsidRPr="000B12FE">
        <w:rPr>
          <w:rFonts w:ascii="Times New Roman" w:eastAsia="Times New Roman" w:hAnsi="Times New Roman" w:cs="Times New Roman"/>
          <w:bCs/>
          <w:color w:val="FF0000"/>
          <w:sz w:val="28"/>
          <w:szCs w:val="28"/>
          <w:lang w:eastAsia="ru-RU"/>
        </w:rPr>
        <w:t xml:space="preserve"> </w:t>
      </w:r>
      <w:r w:rsidRPr="000B12FE">
        <w:rPr>
          <w:rFonts w:ascii="Times New Roman" w:eastAsia="Times New Roman" w:hAnsi="Times New Roman" w:cs="Times New Roman"/>
          <w:bCs/>
          <w:sz w:val="28"/>
          <w:szCs w:val="28"/>
          <w:lang w:eastAsia="ru-RU"/>
        </w:rPr>
        <w:t>При осуществлении выдачи результата предоставления муниципальной услуги в МАУ «МФЦ» Управление</w:t>
      </w:r>
      <w:r w:rsidRPr="000B12FE">
        <w:rPr>
          <w:rFonts w:ascii="Times New Roman" w:eastAsia="Times New Roman" w:hAnsi="Times New Roman" w:cs="Times New Roman"/>
          <w:bCs/>
          <w:i/>
          <w:color w:val="FF0000"/>
          <w:sz w:val="28"/>
          <w:szCs w:val="28"/>
          <w:lang w:eastAsia="ru-RU"/>
        </w:rPr>
        <w:t xml:space="preserve"> </w:t>
      </w:r>
      <w:r w:rsidRPr="000B12FE">
        <w:rPr>
          <w:rFonts w:ascii="Times New Roman" w:eastAsia="Times New Roman" w:hAnsi="Times New Roman" w:cs="Times New Roman"/>
          <w:bCs/>
          <w:sz w:val="28"/>
          <w:szCs w:val="28"/>
          <w:lang w:eastAsia="ru-RU"/>
        </w:rPr>
        <w:t>уведомляет МАУ «МФЦ» о готовности результата предоставления муниципальной услуги, после чего работник МАУ «МФЦ», не более 1 рабочего дня с момента получения МАУ «МФЦ» уведомления, доставляет его в МАУ «МФЦ» из Управления, в соответствии с реестром передачи документов.</w:t>
      </w:r>
    </w:p>
    <w:p w14:paraId="2F5E40EC" w14:textId="77777777" w:rsidR="000B12FE" w:rsidRPr="000B12FE" w:rsidRDefault="000B12FE" w:rsidP="000B12FE">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14:paraId="4DED77CD" w14:textId="77777777" w:rsidR="000B12FE" w:rsidRPr="000B12FE" w:rsidRDefault="000B12FE" w:rsidP="000B12FE">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Управление с сопроводительным реестром.</w:t>
      </w:r>
    </w:p>
    <w:p w14:paraId="2A19CAB1" w14:textId="77777777" w:rsidR="000B12FE" w:rsidRPr="000B12FE" w:rsidRDefault="000B12FE" w:rsidP="000B12FE">
      <w:pPr>
        <w:tabs>
          <w:tab w:val="left" w:pos="1560"/>
        </w:tabs>
        <w:spacing w:after="0" w:line="240" w:lineRule="auto"/>
        <w:ind w:firstLine="709"/>
        <w:contextualSpacing/>
        <w:jc w:val="both"/>
        <w:rPr>
          <w:rFonts w:ascii="Times New Roman" w:eastAsia="Times New Roman" w:hAnsi="Times New Roman" w:cs="Times New Roman"/>
          <w:bCs/>
          <w:color w:val="FF0000"/>
          <w:sz w:val="28"/>
          <w:szCs w:val="28"/>
        </w:rPr>
      </w:pPr>
      <w:r w:rsidRPr="000B12FE">
        <w:rPr>
          <w:rFonts w:ascii="Times New Roman" w:eastAsia="Times New Roman" w:hAnsi="Times New Roman" w:cs="Times New Roman"/>
          <w:sz w:val="28"/>
          <w:szCs w:val="28"/>
        </w:rPr>
        <w:t>2.13.4. Требования, учитывающие особенности предоставления муниципальной услуги в электронной форме.</w:t>
      </w:r>
      <w:r w:rsidRPr="000B12FE">
        <w:rPr>
          <w:rFonts w:ascii="Times New Roman" w:eastAsia="Times New Roman" w:hAnsi="Times New Roman" w:cs="Times New Roman"/>
          <w:bCs/>
          <w:color w:val="FF0000"/>
          <w:sz w:val="28"/>
          <w:szCs w:val="28"/>
        </w:rPr>
        <w:t xml:space="preserve"> </w:t>
      </w:r>
    </w:p>
    <w:p w14:paraId="3A81AC43" w14:textId="77777777" w:rsidR="000B12FE" w:rsidRPr="000B12FE" w:rsidRDefault="000B12FE" w:rsidP="000B12FE">
      <w:pPr>
        <w:tabs>
          <w:tab w:val="left" w:pos="1560"/>
        </w:tabs>
        <w:spacing w:after="0" w:line="240" w:lineRule="auto"/>
        <w:ind w:firstLine="709"/>
        <w:contextualSpacing/>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14:paraId="1BBA5684" w14:textId="77777777" w:rsidR="000B12FE" w:rsidRPr="000B12FE" w:rsidRDefault="000B12FE" w:rsidP="000B12FE">
      <w:pPr>
        <w:tabs>
          <w:tab w:val="left" w:pos="1560"/>
        </w:tabs>
        <w:spacing w:after="0" w:line="240" w:lineRule="auto"/>
        <w:ind w:firstLine="709"/>
        <w:contextualSpacing/>
        <w:jc w:val="both"/>
        <w:rPr>
          <w:rFonts w:ascii="Times New Roman" w:eastAsia="Times New Roman" w:hAnsi="Times New Roman" w:cs="Times New Roman"/>
          <w:bCs/>
          <w:color w:val="FF0000"/>
          <w:sz w:val="28"/>
          <w:szCs w:val="28"/>
        </w:rPr>
      </w:pPr>
      <w:r w:rsidRPr="000B12FE">
        <w:rPr>
          <w:rFonts w:ascii="Times New Roman" w:eastAsia="Times New Roman" w:hAnsi="Times New Roman" w:cs="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14:paraId="5695C711" w14:textId="77777777" w:rsidR="000B12FE" w:rsidRPr="000B12FE" w:rsidRDefault="000B12FE" w:rsidP="000B12FE">
      <w:pPr>
        <w:tabs>
          <w:tab w:val="left" w:pos="1560"/>
        </w:tabs>
        <w:spacing w:after="0" w:line="240" w:lineRule="auto"/>
        <w:ind w:firstLine="709"/>
        <w:contextualSpacing/>
        <w:jc w:val="both"/>
        <w:rPr>
          <w:rFonts w:ascii="Times New Roman" w:eastAsia="Times New Roman" w:hAnsi="Times New Roman" w:cs="Times New Roman"/>
          <w:bCs/>
          <w:sz w:val="28"/>
          <w:szCs w:val="28"/>
          <w:lang w:eastAsia="ru-RU"/>
        </w:rPr>
      </w:pPr>
      <w:r w:rsidRPr="000B12FE">
        <w:rPr>
          <w:rFonts w:ascii="Times New Roman" w:eastAsia="Times New Roman" w:hAnsi="Times New Roman" w:cs="Times New Roman"/>
          <w:bCs/>
          <w:sz w:val="28"/>
          <w:szCs w:val="28"/>
          <w:lang w:eastAsia="ru-RU"/>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Управления</w:t>
      </w:r>
      <w:r w:rsidRPr="000B12FE">
        <w:rPr>
          <w:rFonts w:ascii="Times New Roman" w:eastAsia="Times New Roman" w:hAnsi="Times New Roman" w:cs="Times New Roman"/>
          <w:bCs/>
          <w:color w:val="FF0000"/>
          <w:sz w:val="28"/>
          <w:szCs w:val="28"/>
        </w:rPr>
        <w:t xml:space="preserve"> </w:t>
      </w:r>
      <w:r w:rsidRPr="000B12FE">
        <w:rPr>
          <w:rFonts w:ascii="Times New Roman" w:eastAsia="Times New Roman" w:hAnsi="Times New Roman" w:cs="Times New Roman"/>
          <w:bCs/>
          <w:sz w:val="28"/>
          <w:szCs w:val="28"/>
        </w:rPr>
        <w:t>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Pr="000B12FE">
        <w:rPr>
          <w:rFonts w:ascii="Times New Roman" w:eastAsia="Times New Roman" w:hAnsi="Times New Roman" w:cs="Times New Roman"/>
          <w:bCs/>
          <w:color w:val="FF0000"/>
          <w:sz w:val="28"/>
          <w:szCs w:val="28"/>
        </w:rPr>
        <w:t xml:space="preserve"> </w:t>
      </w:r>
    </w:p>
    <w:p w14:paraId="4B02AB18"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14:paraId="406AA258"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14:paraId="55E2CFA7"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14:paraId="794510A8"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14:paraId="699CF8D0"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14:paraId="46022019"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14:paraId="5A96456F"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14:paraId="51F291CF"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14:paraId="61D08DE9"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14:paraId="18E10A13"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14:paraId="0C4C39FF"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14:paraId="63599CDD"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14:paraId="7FE3B115"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14:paraId="5D0D7AEC"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14:paraId="69319928"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Приложение №1</w:t>
      </w:r>
    </w:p>
    <w:p w14:paraId="2ECD832D" w14:textId="77777777" w:rsidR="000B12FE" w:rsidRPr="000B12FE" w:rsidRDefault="000B12FE" w:rsidP="000B12FE">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к Административному регламенту</w:t>
      </w:r>
    </w:p>
    <w:p w14:paraId="1D2E218D" w14:textId="77777777" w:rsidR="000B12FE" w:rsidRPr="000B12FE" w:rsidRDefault="000B12FE" w:rsidP="000B12FE">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"Выдача разрешения (продление,</w:t>
      </w:r>
    </w:p>
    <w:p w14:paraId="0DC9EDA6" w14:textId="77777777" w:rsidR="000B12FE" w:rsidRPr="000B12FE" w:rsidRDefault="000B12FE" w:rsidP="000B12FE">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переоформление) на право</w:t>
      </w:r>
    </w:p>
    <w:p w14:paraId="16AEC177" w14:textId="77777777" w:rsidR="000B12FE" w:rsidRPr="000B12FE" w:rsidRDefault="000B12FE" w:rsidP="000B12FE">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организации розничного рынка"</w:t>
      </w:r>
    </w:p>
    <w:p w14:paraId="4940A2A2" w14:textId="77777777" w:rsidR="000B12FE" w:rsidRPr="000B12FE" w:rsidRDefault="000B12FE" w:rsidP="000B12FE">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4FAC07BA" w14:textId="77777777" w:rsidR="000B12FE" w:rsidRPr="000B12FE" w:rsidRDefault="000B12FE" w:rsidP="000B12FE">
      <w:pPr>
        <w:spacing w:after="0" w:line="240" w:lineRule="auto"/>
        <w:jc w:val="right"/>
        <w:rPr>
          <w:rFonts w:ascii="Times New Roman" w:hAnsi="Times New Roman" w:cs="Times New Roman"/>
          <w:sz w:val="24"/>
          <w:szCs w:val="24"/>
        </w:rPr>
      </w:pPr>
      <w:r w:rsidRPr="000B12FE">
        <w:rPr>
          <w:rFonts w:ascii="Times New Roman" w:hAnsi="Times New Roman" w:cs="Times New Roman"/>
          <w:sz w:val="24"/>
          <w:szCs w:val="24"/>
        </w:rPr>
        <w:t>Главе городского округа Тольятти</w:t>
      </w:r>
    </w:p>
    <w:p w14:paraId="15B15379" w14:textId="77777777" w:rsidR="000B12FE" w:rsidRPr="000B12FE" w:rsidRDefault="000B12FE" w:rsidP="000B12FE">
      <w:pPr>
        <w:spacing w:after="0" w:line="240" w:lineRule="auto"/>
        <w:jc w:val="right"/>
        <w:rPr>
          <w:rFonts w:ascii="Times New Roman" w:hAnsi="Times New Roman" w:cs="Times New Roman"/>
          <w:sz w:val="24"/>
          <w:szCs w:val="24"/>
        </w:rPr>
      </w:pPr>
      <w:r w:rsidRPr="000B12FE">
        <w:rPr>
          <w:rFonts w:ascii="Times New Roman" w:hAnsi="Times New Roman" w:cs="Times New Roman"/>
          <w:sz w:val="24"/>
          <w:szCs w:val="24"/>
        </w:rPr>
        <w:t>_______________________________________</w:t>
      </w:r>
    </w:p>
    <w:p w14:paraId="4EDC07D2" w14:textId="77777777" w:rsidR="000B12FE" w:rsidRPr="000B12FE" w:rsidRDefault="000B12FE" w:rsidP="000B12FE">
      <w:pPr>
        <w:spacing w:after="0" w:line="240" w:lineRule="auto"/>
        <w:jc w:val="right"/>
        <w:rPr>
          <w:rFonts w:ascii="Times New Roman" w:hAnsi="Times New Roman" w:cs="Times New Roman"/>
          <w:sz w:val="24"/>
          <w:szCs w:val="24"/>
        </w:rPr>
      </w:pPr>
      <w:r w:rsidRPr="000B12FE">
        <w:rPr>
          <w:rFonts w:ascii="Times New Roman" w:hAnsi="Times New Roman" w:cs="Times New Roman"/>
          <w:sz w:val="24"/>
          <w:szCs w:val="24"/>
        </w:rPr>
        <w:t xml:space="preserve">Руководителю управления </w:t>
      </w:r>
    </w:p>
    <w:p w14:paraId="6A24EC56" w14:textId="77777777" w:rsidR="000B12FE" w:rsidRPr="000B12FE" w:rsidRDefault="000B12FE" w:rsidP="000B12FE">
      <w:pPr>
        <w:spacing w:after="0" w:line="240" w:lineRule="auto"/>
        <w:jc w:val="right"/>
        <w:rPr>
          <w:rFonts w:ascii="Times New Roman" w:hAnsi="Times New Roman" w:cs="Times New Roman"/>
          <w:sz w:val="24"/>
          <w:szCs w:val="24"/>
        </w:rPr>
      </w:pPr>
      <w:r w:rsidRPr="000B12FE">
        <w:rPr>
          <w:rFonts w:ascii="Times New Roman" w:hAnsi="Times New Roman" w:cs="Times New Roman"/>
          <w:sz w:val="24"/>
          <w:szCs w:val="24"/>
        </w:rPr>
        <w:t xml:space="preserve">потребительского рынка </w:t>
      </w:r>
    </w:p>
    <w:p w14:paraId="258B9269" w14:textId="77777777" w:rsidR="000B12FE" w:rsidRPr="000B12FE" w:rsidRDefault="000B12FE" w:rsidP="000B12FE">
      <w:pPr>
        <w:spacing w:after="0" w:line="240" w:lineRule="auto"/>
        <w:jc w:val="right"/>
        <w:rPr>
          <w:rFonts w:ascii="Times New Roman" w:hAnsi="Times New Roman" w:cs="Times New Roman"/>
          <w:sz w:val="24"/>
          <w:szCs w:val="24"/>
        </w:rPr>
      </w:pPr>
      <w:r w:rsidRPr="000B12FE">
        <w:rPr>
          <w:rFonts w:ascii="Times New Roman" w:hAnsi="Times New Roman" w:cs="Times New Roman"/>
          <w:sz w:val="24"/>
          <w:szCs w:val="24"/>
        </w:rPr>
        <w:t xml:space="preserve">администрации городского округа Тольятти </w:t>
      </w:r>
      <w:r w:rsidRPr="000B12FE">
        <w:rPr>
          <w:rFonts w:ascii="Times New Roman" w:hAnsi="Times New Roman" w:cs="Times New Roman"/>
          <w:sz w:val="24"/>
          <w:szCs w:val="24"/>
        </w:rPr>
        <w:br/>
        <w:t xml:space="preserve">(в случае обращения лично в Управление) </w:t>
      </w:r>
    </w:p>
    <w:p w14:paraId="767C8096" w14:textId="77777777" w:rsidR="000B12FE" w:rsidRPr="000B12FE" w:rsidRDefault="000B12FE" w:rsidP="000B12FE">
      <w:pPr>
        <w:spacing w:after="0" w:line="240" w:lineRule="auto"/>
        <w:jc w:val="right"/>
        <w:rPr>
          <w:rFonts w:ascii="Times New Roman" w:hAnsi="Times New Roman" w:cs="Times New Roman"/>
          <w:sz w:val="24"/>
          <w:szCs w:val="24"/>
        </w:rPr>
      </w:pPr>
      <w:r w:rsidRPr="000B12FE">
        <w:rPr>
          <w:rFonts w:ascii="Times New Roman" w:hAnsi="Times New Roman" w:cs="Times New Roman"/>
          <w:sz w:val="24"/>
          <w:szCs w:val="24"/>
        </w:rPr>
        <w:t>___________________________________________</w:t>
      </w:r>
    </w:p>
    <w:tbl>
      <w:tblPr>
        <w:tblW w:w="6720" w:type="dxa"/>
        <w:tblInd w:w="26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20"/>
      </w:tblGrid>
      <w:tr w:rsidR="000B12FE" w:rsidRPr="000B12FE" w14:paraId="2B8FE59F" w14:textId="77777777" w:rsidTr="006D4396">
        <w:trPr>
          <w:trHeight w:val="187"/>
        </w:trPr>
        <w:tc>
          <w:tcPr>
            <w:tcW w:w="6720" w:type="dxa"/>
            <w:tcBorders>
              <w:top w:val="nil"/>
              <w:left w:val="nil"/>
              <w:bottom w:val="single" w:sz="4" w:space="0" w:color="auto"/>
              <w:right w:val="nil"/>
            </w:tcBorders>
          </w:tcPr>
          <w:p w14:paraId="215DEE69" w14:textId="77777777" w:rsidR="000B12FE" w:rsidRPr="000B12FE" w:rsidRDefault="000B12FE" w:rsidP="000B12FE">
            <w:pPr>
              <w:spacing w:after="0" w:line="240" w:lineRule="auto"/>
              <w:rPr>
                <w:rFonts w:ascii="Times New Roman" w:hAnsi="Times New Roman" w:cs="Times New Roman"/>
                <w:sz w:val="24"/>
                <w:szCs w:val="24"/>
              </w:rPr>
            </w:pPr>
          </w:p>
        </w:tc>
      </w:tr>
      <w:tr w:rsidR="000B12FE" w:rsidRPr="000B12FE" w14:paraId="32F739B7" w14:textId="77777777" w:rsidTr="006D4396">
        <w:trPr>
          <w:trHeight w:val="187"/>
        </w:trPr>
        <w:tc>
          <w:tcPr>
            <w:tcW w:w="6720" w:type="dxa"/>
            <w:tcBorders>
              <w:top w:val="nil"/>
              <w:left w:val="nil"/>
              <w:bottom w:val="single" w:sz="4" w:space="0" w:color="auto"/>
              <w:right w:val="nil"/>
            </w:tcBorders>
          </w:tcPr>
          <w:p w14:paraId="4A68D66F" w14:textId="77777777" w:rsidR="000B12FE" w:rsidRPr="000B12FE" w:rsidRDefault="000B12FE" w:rsidP="000B12FE">
            <w:pPr>
              <w:spacing w:after="0" w:line="240" w:lineRule="auto"/>
              <w:rPr>
                <w:rFonts w:ascii="Times New Roman" w:hAnsi="Times New Roman" w:cs="Times New Roman"/>
                <w:sz w:val="24"/>
                <w:szCs w:val="24"/>
              </w:rPr>
            </w:pPr>
          </w:p>
        </w:tc>
      </w:tr>
      <w:tr w:rsidR="000B12FE" w:rsidRPr="000B12FE" w14:paraId="4F464D34" w14:textId="77777777" w:rsidTr="006D4396">
        <w:trPr>
          <w:trHeight w:val="893"/>
        </w:trPr>
        <w:tc>
          <w:tcPr>
            <w:tcW w:w="6720" w:type="dxa"/>
            <w:tcBorders>
              <w:top w:val="single" w:sz="4" w:space="0" w:color="auto"/>
              <w:left w:val="nil"/>
              <w:bottom w:val="nil"/>
              <w:right w:val="nil"/>
            </w:tcBorders>
            <w:hideMark/>
          </w:tcPr>
          <w:p w14:paraId="516DEFB4" w14:textId="77777777" w:rsidR="000B12FE" w:rsidRPr="000B12FE" w:rsidRDefault="000B12FE" w:rsidP="000B12FE">
            <w:pPr>
              <w:spacing w:after="0" w:line="240" w:lineRule="auto"/>
              <w:jc w:val="right"/>
              <w:rPr>
                <w:rFonts w:ascii="Times New Roman" w:hAnsi="Times New Roman" w:cs="Times New Roman"/>
                <w:sz w:val="24"/>
                <w:szCs w:val="24"/>
              </w:rPr>
            </w:pPr>
            <w:r w:rsidRPr="000B12FE">
              <w:rPr>
                <w:rFonts w:ascii="Times New Roman" w:hAnsi="Times New Roman" w:cs="Times New Roman"/>
                <w:sz w:val="24"/>
                <w:szCs w:val="24"/>
              </w:rPr>
              <w:t>(юридическое лицо: наименование с указанием организационно-правовой формы, местонахождение, ОГРН, ИНН)</w:t>
            </w:r>
          </w:p>
          <w:p w14:paraId="0191BE83" w14:textId="77777777" w:rsidR="000B12FE" w:rsidRPr="000B12FE" w:rsidRDefault="000B12FE" w:rsidP="000B12FE">
            <w:pPr>
              <w:spacing w:after="0" w:line="240" w:lineRule="auto"/>
              <w:jc w:val="right"/>
              <w:rPr>
                <w:rFonts w:ascii="Times New Roman" w:hAnsi="Times New Roman" w:cs="Times New Roman"/>
                <w:sz w:val="24"/>
                <w:szCs w:val="24"/>
              </w:rPr>
            </w:pPr>
          </w:p>
        </w:tc>
      </w:tr>
      <w:tr w:rsidR="000B12FE" w:rsidRPr="000B12FE" w14:paraId="1B1A1FEA" w14:textId="77777777" w:rsidTr="006D4396">
        <w:tc>
          <w:tcPr>
            <w:tcW w:w="6720" w:type="dxa"/>
            <w:tcBorders>
              <w:top w:val="single" w:sz="4" w:space="0" w:color="auto"/>
              <w:left w:val="nil"/>
              <w:bottom w:val="nil"/>
              <w:right w:val="nil"/>
            </w:tcBorders>
            <w:hideMark/>
          </w:tcPr>
          <w:p w14:paraId="570CA4C6" w14:textId="77777777" w:rsidR="000B12FE" w:rsidRPr="000B12FE" w:rsidRDefault="000B12FE" w:rsidP="000B12FE">
            <w:pPr>
              <w:spacing w:after="0" w:line="240" w:lineRule="auto"/>
              <w:jc w:val="right"/>
              <w:rPr>
                <w:rFonts w:ascii="Times New Roman" w:hAnsi="Times New Roman" w:cs="Times New Roman"/>
                <w:sz w:val="24"/>
                <w:szCs w:val="24"/>
              </w:rPr>
            </w:pPr>
            <w:r w:rsidRPr="000B12FE">
              <w:rPr>
                <w:rFonts w:ascii="Times New Roman" w:hAnsi="Times New Roman" w:cs="Times New Roman"/>
                <w:sz w:val="24"/>
                <w:szCs w:val="24"/>
              </w:rPr>
              <w:t>(фамилия, имя и отчество (при наличии) представителя заявителя и реквизиты документов, удостоверяющих его личность и подтверждающих его полномочия (если заявление подается представителем заявителя))</w:t>
            </w:r>
          </w:p>
        </w:tc>
      </w:tr>
      <w:tr w:rsidR="000B12FE" w:rsidRPr="000B12FE" w14:paraId="47E22495" w14:textId="77777777" w:rsidTr="006D4396">
        <w:tc>
          <w:tcPr>
            <w:tcW w:w="6720" w:type="dxa"/>
            <w:tcBorders>
              <w:top w:val="single" w:sz="4" w:space="0" w:color="auto"/>
              <w:left w:val="nil"/>
              <w:bottom w:val="nil"/>
              <w:right w:val="nil"/>
            </w:tcBorders>
            <w:hideMark/>
          </w:tcPr>
          <w:p w14:paraId="544721A2" w14:textId="77777777" w:rsidR="000B12FE" w:rsidRPr="000B12FE" w:rsidRDefault="000B12FE" w:rsidP="000B12FE">
            <w:pPr>
              <w:spacing w:after="0" w:line="240" w:lineRule="auto"/>
              <w:jc w:val="right"/>
              <w:rPr>
                <w:rFonts w:ascii="Times New Roman" w:hAnsi="Times New Roman" w:cs="Times New Roman"/>
                <w:sz w:val="24"/>
                <w:szCs w:val="24"/>
              </w:rPr>
            </w:pPr>
            <w:r w:rsidRPr="000B12FE">
              <w:rPr>
                <w:rFonts w:ascii="Times New Roman" w:hAnsi="Times New Roman" w:cs="Times New Roman"/>
                <w:sz w:val="24"/>
                <w:szCs w:val="24"/>
              </w:rPr>
              <w:t>(контактные данные: номер телефона, почтовый адрес и (или) адрес электронный почты для связи)</w:t>
            </w:r>
          </w:p>
        </w:tc>
      </w:tr>
    </w:tbl>
    <w:p w14:paraId="49A25513" w14:textId="77777777" w:rsidR="000B12FE" w:rsidRPr="000B12FE" w:rsidRDefault="000B12FE" w:rsidP="000B12FE">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73A697C9"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5919EAB6"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bookmarkStart w:id="2" w:name="P662"/>
      <w:bookmarkEnd w:id="2"/>
      <w:r w:rsidRPr="000B12FE">
        <w:rPr>
          <w:rFonts w:ascii="Times New Roman" w:eastAsiaTheme="minorEastAsia" w:hAnsi="Times New Roman" w:cs="Times New Roman"/>
          <w:sz w:val="24"/>
          <w:szCs w:val="24"/>
          <w:lang w:eastAsia="ru-RU"/>
        </w:rPr>
        <w:t xml:space="preserve">                                                             Заявление</w:t>
      </w:r>
    </w:p>
    <w:p w14:paraId="524E2926"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1B8D7943"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 xml:space="preserve">    Фирменное  наименование  ________________  просит Вас предоставить (или</w:t>
      </w:r>
    </w:p>
    <w:p w14:paraId="1D71CCBE"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продлить  срок  действия,  переоформить)  разрешение  на  право организации</w:t>
      </w:r>
    </w:p>
    <w:p w14:paraId="31C860DA"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розничного  рынка  сроком  на  ______  лет по адресу: Самарская область, г.</w:t>
      </w:r>
    </w:p>
    <w:p w14:paraId="6F385E23"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Тольятти, _________________________________________________________________</w:t>
      </w:r>
    </w:p>
    <w:p w14:paraId="608067D6"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 xml:space="preserve">    Полное наименование юридического лица: ________________________________</w:t>
      </w:r>
    </w:p>
    <w:p w14:paraId="391C7826"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___________________________________________________________________________</w:t>
      </w:r>
    </w:p>
    <w:p w14:paraId="143A29DE"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 xml:space="preserve">    Сокращенное наименование юридического лица: ___________________________</w:t>
      </w:r>
    </w:p>
    <w:p w14:paraId="1664D7E2"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 xml:space="preserve">    Организационно-правовая форма юридического лица: ______________________</w:t>
      </w:r>
    </w:p>
    <w:p w14:paraId="35BAAF5A"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 xml:space="preserve">    Место нахождения юридического лица: ___________________________________</w:t>
      </w:r>
    </w:p>
    <w:p w14:paraId="55E5D6A7"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 xml:space="preserve">    Место   расположения   объекта   или   объектов,   где   предполагается</w:t>
      </w:r>
    </w:p>
    <w:p w14:paraId="6D689F07"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организовать рынок: _______________________________________________________</w:t>
      </w:r>
    </w:p>
    <w:p w14:paraId="61A9D1FE"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___________________________________________________________________________</w:t>
      </w:r>
    </w:p>
    <w:p w14:paraId="4AE9E041"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 xml:space="preserve">    Государственный  регистрационный  номер  записи о создании юридического</w:t>
      </w:r>
    </w:p>
    <w:p w14:paraId="094CF56F"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лица: _____________________________________________________________________</w:t>
      </w:r>
    </w:p>
    <w:p w14:paraId="6870524D"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 xml:space="preserve">    Данные  документа, подтверждающего факт внесения сведений о юридическом</w:t>
      </w:r>
    </w:p>
    <w:p w14:paraId="38124FE8"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лице в Единый государственный реестр юридических лиц: _____________________</w:t>
      </w:r>
    </w:p>
    <w:p w14:paraId="31903B64"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___________________________________________________________________________</w:t>
      </w:r>
    </w:p>
    <w:p w14:paraId="05434971"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 xml:space="preserve">    Идентификационный номер налогоплательщика: ____________________________</w:t>
      </w:r>
    </w:p>
    <w:p w14:paraId="01652CED"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lastRenderedPageBreak/>
        <w:t xml:space="preserve">    Данные  документа  о  постановке  юридического лица на учет в налоговом</w:t>
      </w:r>
    </w:p>
    <w:p w14:paraId="21792E68"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органе: ___________________________________________________________________</w:t>
      </w:r>
    </w:p>
    <w:p w14:paraId="40F60900"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 xml:space="preserve">    Тип рынка: ____________________________________________________________</w:t>
      </w:r>
    </w:p>
    <w:p w14:paraId="39C41357"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 xml:space="preserve">    Приложение:</w:t>
      </w:r>
    </w:p>
    <w:p w14:paraId="3226B398"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11C49089"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shd w:val="clear" w:color="auto" w:fill="FDFCFA"/>
        <w:tblCellMar>
          <w:left w:w="0" w:type="dxa"/>
          <w:right w:w="0" w:type="dxa"/>
        </w:tblCellMar>
        <w:tblLook w:val="04A0" w:firstRow="1" w:lastRow="0" w:firstColumn="1" w:lastColumn="0" w:noHBand="0" w:noVBand="1"/>
      </w:tblPr>
      <w:tblGrid>
        <w:gridCol w:w="9060"/>
      </w:tblGrid>
      <w:tr w:rsidR="000B12FE" w:rsidRPr="000B12FE" w14:paraId="7F12DC39" w14:textId="77777777" w:rsidTr="006D4396">
        <w:tc>
          <w:tcPr>
            <w:tcW w:w="9047" w:type="dxa"/>
            <w:shd w:val="clear" w:color="auto" w:fill="FDFCFA"/>
            <w:tcMar>
              <w:top w:w="102" w:type="dxa"/>
              <w:left w:w="62" w:type="dxa"/>
              <w:bottom w:w="102" w:type="dxa"/>
              <w:right w:w="62" w:type="dxa"/>
            </w:tcMar>
            <w:hideMark/>
          </w:tcPr>
          <w:p w14:paraId="3CE981BB"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Решение о выдаче (продлении, переоформлении)  разрешения  на  право организации</w:t>
            </w:r>
          </w:p>
          <w:p w14:paraId="6522B1FB" w14:textId="77777777" w:rsidR="000B12FE" w:rsidRPr="000B12FE" w:rsidRDefault="000B12FE" w:rsidP="000B12FE">
            <w:pPr>
              <w:spacing w:after="0" w:line="240" w:lineRule="auto"/>
              <w:jc w:val="both"/>
              <w:rPr>
                <w:rFonts w:ascii="Calibri" w:hAnsi="Calibri" w:cs="Calibri"/>
                <w:lang w:eastAsia="ru-RU"/>
              </w:rPr>
            </w:pPr>
            <w:r w:rsidRPr="000B12FE">
              <w:rPr>
                <w:rFonts w:ascii="Times New Roman" w:hAnsi="Times New Roman" w:cs="Times New Roman"/>
                <w:sz w:val="24"/>
                <w:szCs w:val="24"/>
                <w:lang w:eastAsia="ru-RU"/>
              </w:rPr>
              <w:t>розничного рынка (нужное подчеркнуть):</w:t>
            </w:r>
          </w:p>
        </w:tc>
      </w:tr>
      <w:tr w:rsidR="000B12FE" w:rsidRPr="000B12FE" w14:paraId="4A7AE7AC" w14:textId="77777777" w:rsidTr="006D4396">
        <w:trPr>
          <w:trHeight w:val="1279"/>
        </w:trPr>
        <w:tc>
          <w:tcPr>
            <w:tcW w:w="9047" w:type="dxa"/>
            <w:shd w:val="clear" w:color="auto" w:fill="FDFCFA"/>
            <w:tcMar>
              <w:top w:w="102" w:type="dxa"/>
              <w:left w:w="62" w:type="dxa"/>
              <w:bottom w:w="102" w:type="dxa"/>
              <w:right w:w="62" w:type="dxa"/>
            </w:tcMar>
            <w:hideMark/>
          </w:tcPr>
          <w:p w14:paraId="11976215" w14:textId="77777777" w:rsidR="000B12FE" w:rsidRPr="000B12FE" w:rsidRDefault="000B12FE" w:rsidP="000B12FE">
            <w:pPr>
              <w:spacing w:after="0" w:line="240" w:lineRule="auto"/>
              <w:jc w:val="both"/>
              <w:rPr>
                <w:rFonts w:ascii="Times New Roman" w:hAnsi="Times New Roman" w:cs="Times New Roman"/>
                <w:lang w:eastAsia="ru-RU"/>
              </w:rPr>
            </w:pPr>
            <w:r w:rsidRPr="000B12FE">
              <w:rPr>
                <w:rFonts w:ascii="Times New Roman" w:hAnsi="Times New Roman" w:cs="Times New Roman"/>
                <w:lang w:eastAsia="ru-RU"/>
              </w:rPr>
              <w:t> - мною будет получено в Управлении;</w:t>
            </w:r>
          </w:p>
          <w:p w14:paraId="779A7E57" w14:textId="77777777" w:rsidR="000B12FE" w:rsidRPr="000B12FE" w:rsidRDefault="000B12FE" w:rsidP="000B12FE">
            <w:pPr>
              <w:spacing w:after="0" w:line="240" w:lineRule="auto"/>
              <w:rPr>
                <w:rFonts w:ascii="Times New Roman" w:hAnsi="Times New Roman" w:cs="Times New Roman"/>
                <w:lang w:eastAsia="ru-RU"/>
              </w:rPr>
            </w:pPr>
            <w:r w:rsidRPr="000B12FE">
              <w:rPr>
                <w:rFonts w:ascii="Times New Roman" w:hAnsi="Times New Roman" w:cs="Times New Roman"/>
                <w:lang w:eastAsia="ru-RU"/>
              </w:rPr>
              <w:t xml:space="preserve">- мною будет получено в </w:t>
            </w:r>
            <w:r w:rsidRPr="000B12FE">
              <w:rPr>
                <w:rFonts w:ascii="Times New Roman" w:hAnsi="Times New Roman" w:cs="Times New Roman"/>
                <w:bCs/>
                <w:lang w:eastAsia="ru-RU"/>
              </w:rPr>
              <w:t>МАУ «</w:t>
            </w:r>
            <w:r w:rsidRPr="000B12FE">
              <w:rPr>
                <w:rFonts w:ascii="Times New Roman" w:hAnsi="Times New Roman" w:cs="Times New Roman"/>
                <w:lang w:eastAsia="ru-RU"/>
              </w:rPr>
              <w:t>МФЦ»;</w:t>
            </w:r>
          </w:p>
          <w:p w14:paraId="7CEDD114" w14:textId="77777777" w:rsidR="000B12FE" w:rsidRPr="000B12FE" w:rsidRDefault="000B12FE" w:rsidP="000B12FE">
            <w:pPr>
              <w:spacing w:after="0" w:line="240" w:lineRule="auto"/>
              <w:rPr>
                <w:rFonts w:ascii="Calibri" w:hAnsi="Calibri" w:cs="Calibri"/>
                <w:lang w:eastAsia="ru-RU"/>
              </w:rPr>
            </w:pPr>
            <w:r w:rsidRPr="000B12FE">
              <w:rPr>
                <w:rFonts w:ascii="Times New Roman" w:hAnsi="Times New Roman" w:cs="Times New Roman"/>
                <w:lang w:eastAsia="ru-RU"/>
              </w:rPr>
              <w:t>- направить по почте по адресу:___________________________________________________________________________</w:t>
            </w:r>
          </w:p>
        </w:tc>
      </w:tr>
    </w:tbl>
    <w:p w14:paraId="6816919E"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44DD35F6"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756BF6DB"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 xml:space="preserve">    Подпись заявителя ______________ "_____" ____________ 20___ г.</w:t>
      </w:r>
    </w:p>
    <w:p w14:paraId="49EA1D41"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 xml:space="preserve">              М.П.</w:t>
      </w:r>
    </w:p>
    <w:p w14:paraId="35711D75"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4F83D8FC"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10282054"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E6CF5C1"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51CD2A4"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1DC9BC37" w14:textId="77777777" w:rsidR="000B12FE" w:rsidRPr="000B12FE" w:rsidRDefault="000B12FE" w:rsidP="000B12FE">
      <w:pPr>
        <w:spacing w:after="0" w:line="240" w:lineRule="auto"/>
        <w:jc w:val="right"/>
        <w:rPr>
          <w:sz w:val="24"/>
          <w:szCs w:val="24"/>
        </w:rPr>
      </w:pPr>
    </w:p>
    <w:p w14:paraId="5F464D44" w14:textId="77777777" w:rsidR="000B12FE" w:rsidRPr="000B12FE" w:rsidRDefault="000B12FE" w:rsidP="000B12FE">
      <w:pPr>
        <w:spacing w:after="0" w:line="240" w:lineRule="auto"/>
        <w:jc w:val="right"/>
        <w:rPr>
          <w:sz w:val="24"/>
          <w:szCs w:val="24"/>
        </w:rPr>
      </w:pPr>
    </w:p>
    <w:p w14:paraId="270F07E4" w14:textId="77777777" w:rsidR="000B12FE" w:rsidRPr="000B12FE" w:rsidRDefault="000B12FE" w:rsidP="000B12FE">
      <w:pPr>
        <w:spacing w:after="0" w:line="240" w:lineRule="auto"/>
        <w:jc w:val="right"/>
        <w:rPr>
          <w:sz w:val="24"/>
          <w:szCs w:val="24"/>
        </w:rPr>
      </w:pPr>
    </w:p>
    <w:p w14:paraId="06AE75AC" w14:textId="77777777" w:rsidR="000B12FE" w:rsidRPr="000B12FE" w:rsidRDefault="000B12FE" w:rsidP="000B12FE">
      <w:pPr>
        <w:spacing w:after="0" w:line="240" w:lineRule="auto"/>
        <w:jc w:val="right"/>
        <w:rPr>
          <w:sz w:val="24"/>
          <w:szCs w:val="24"/>
        </w:rPr>
      </w:pPr>
    </w:p>
    <w:p w14:paraId="6DE4F1AB" w14:textId="77777777" w:rsidR="000B12FE" w:rsidRPr="000B12FE" w:rsidRDefault="000B12FE" w:rsidP="000B12FE">
      <w:pPr>
        <w:spacing w:after="0" w:line="240" w:lineRule="auto"/>
        <w:jc w:val="right"/>
        <w:rPr>
          <w:sz w:val="24"/>
          <w:szCs w:val="24"/>
        </w:rPr>
      </w:pPr>
    </w:p>
    <w:p w14:paraId="03181114" w14:textId="77777777" w:rsidR="000B12FE" w:rsidRPr="000B12FE" w:rsidRDefault="000B12FE" w:rsidP="000B12FE">
      <w:pPr>
        <w:spacing w:after="0" w:line="240" w:lineRule="auto"/>
        <w:jc w:val="right"/>
        <w:rPr>
          <w:sz w:val="24"/>
          <w:szCs w:val="24"/>
        </w:rPr>
      </w:pPr>
    </w:p>
    <w:p w14:paraId="4D53EBBB" w14:textId="77777777" w:rsidR="000B12FE" w:rsidRPr="000B12FE" w:rsidRDefault="000B12FE" w:rsidP="000B12FE">
      <w:pPr>
        <w:spacing w:after="0" w:line="240" w:lineRule="auto"/>
        <w:jc w:val="right"/>
        <w:rPr>
          <w:sz w:val="24"/>
          <w:szCs w:val="24"/>
        </w:rPr>
      </w:pPr>
    </w:p>
    <w:p w14:paraId="27873902" w14:textId="77777777" w:rsidR="000B12FE" w:rsidRPr="000B12FE" w:rsidRDefault="000B12FE" w:rsidP="000B12FE">
      <w:pPr>
        <w:spacing w:after="0" w:line="240" w:lineRule="auto"/>
        <w:jc w:val="right"/>
        <w:rPr>
          <w:sz w:val="24"/>
          <w:szCs w:val="24"/>
        </w:rPr>
      </w:pPr>
    </w:p>
    <w:p w14:paraId="09A2C491" w14:textId="77777777" w:rsidR="000B12FE" w:rsidRPr="000B12FE" w:rsidRDefault="000B12FE" w:rsidP="000B12FE">
      <w:pPr>
        <w:spacing w:after="0" w:line="240" w:lineRule="auto"/>
        <w:jc w:val="right"/>
        <w:rPr>
          <w:sz w:val="24"/>
          <w:szCs w:val="24"/>
        </w:rPr>
      </w:pPr>
    </w:p>
    <w:p w14:paraId="445BA30D" w14:textId="77777777" w:rsidR="000B12FE" w:rsidRPr="000B12FE" w:rsidRDefault="000B12FE" w:rsidP="000B12FE">
      <w:pPr>
        <w:spacing w:after="0" w:line="240" w:lineRule="auto"/>
        <w:jc w:val="right"/>
        <w:rPr>
          <w:sz w:val="24"/>
          <w:szCs w:val="24"/>
        </w:rPr>
      </w:pPr>
    </w:p>
    <w:p w14:paraId="0A8B024B" w14:textId="77777777" w:rsidR="000B12FE" w:rsidRPr="000B12FE" w:rsidRDefault="000B12FE" w:rsidP="000B12FE">
      <w:pPr>
        <w:spacing w:after="0" w:line="240" w:lineRule="auto"/>
        <w:jc w:val="right"/>
        <w:rPr>
          <w:sz w:val="24"/>
          <w:szCs w:val="24"/>
        </w:rPr>
      </w:pPr>
    </w:p>
    <w:p w14:paraId="11E39F30" w14:textId="77777777" w:rsidR="000B12FE" w:rsidRPr="000B12FE" w:rsidRDefault="000B12FE" w:rsidP="000B12FE">
      <w:pPr>
        <w:spacing w:after="0" w:line="240" w:lineRule="auto"/>
        <w:jc w:val="right"/>
        <w:rPr>
          <w:sz w:val="24"/>
          <w:szCs w:val="24"/>
        </w:rPr>
      </w:pPr>
    </w:p>
    <w:p w14:paraId="645EA0CB" w14:textId="77777777" w:rsidR="000B12FE" w:rsidRPr="000B12FE" w:rsidRDefault="000B12FE" w:rsidP="000B12FE">
      <w:pPr>
        <w:spacing w:after="0" w:line="240" w:lineRule="auto"/>
        <w:jc w:val="right"/>
        <w:rPr>
          <w:sz w:val="24"/>
          <w:szCs w:val="24"/>
        </w:rPr>
      </w:pPr>
    </w:p>
    <w:p w14:paraId="1D4B79F8" w14:textId="77777777" w:rsidR="000B12FE" w:rsidRPr="000B12FE" w:rsidRDefault="000B12FE" w:rsidP="000B12FE">
      <w:pPr>
        <w:spacing w:after="0" w:line="240" w:lineRule="auto"/>
        <w:jc w:val="right"/>
        <w:rPr>
          <w:sz w:val="24"/>
          <w:szCs w:val="24"/>
        </w:rPr>
      </w:pPr>
    </w:p>
    <w:p w14:paraId="7392D9FC" w14:textId="77777777" w:rsidR="000B12FE" w:rsidRPr="000B12FE" w:rsidRDefault="000B12FE" w:rsidP="000B12FE">
      <w:pPr>
        <w:spacing w:after="0" w:line="240" w:lineRule="auto"/>
        <w:jc w:val="right"/>
        <w:rPr>
          <w:sz w:val="24"/>
          <w:szCs w:val="24"/>
        </w:rPr>
      </w:pPr>
    </w:p>
    <w:p w14:paraId="63C18FE8" w14:textId="77777777" w:rsidR="000B12FE" w:rsidRPr="000B12FE" w:rsidRDefault="000B12FE" w:rsidP="000B12FE">
      <w:pPr>
        <w:spacing w:after="0" w:line="240" w:lineRule="auto"/>
        <w:jc w:val="right"/>
        <w:rPr>
          <w:sz w:val="24"/>
          <w:szCs w:val="24"/>
        </w:rPr>
      </w:pPr>
    </w:p>
    <w:p w14:paraId="13BA9EC3" w14:textId="77777777" w:rsidR="000B12FE" w:rsidRPr="000B12FE" w:rsidRDefault="000B12FE" w:rsidP="000B12FE">
      <w:pPr>
        <w:spacing w:after="0" w:line="240" w:lineRule="auto"/>
        <w:jc w:val="right"/>
        <w:rPr>
          <w:sz w:val="24"/>
          <w:szCs w:val="24"/>
        </w:rPr>
      </w:pPr>
    </w:p>
    <w:p w14:paraId="79694C65" w14:textId="77777777" w:rsidR="000B12FE" w:rsidRPr="000B12FE" w:rsidRDefault="000B12FE" w:rsidP="000B12FE">
      <w:pPr>
        <w:spacing w:after="0" w:line="240" w:lineRule="auto"/>
        <w:jc w:val="right"/>
        <w:rPr>
          <w:sz w:val="24"/>
          <w:szCs w:val="24"/>
        </w:rPr>
      </w:pPr>
    </w:p>
    <w:p w14:paraId="57A4A950" w14:textId="77777777" w:rsidR="000B12FE" w:rsidRPr="000B12FE" w:rsidRDefault="000B12FE" w:rsidP="000B12FE">
      <w:pPr>
        <w:spacing w:after="0" w:line="240" w:lineRule="auto"/>
        <w:jc w:val="right"/>
        <w:rPr>
          <w:sz w:val="24"/>
          <w:szCs w:val="24"/>
        </w:rPr>
      </w:pPr>
    </w:p>
    <w:p w14:paraId="63004E2F" w14:textId="77777777" w:rsidR="000B12FE" w:rsidRPr="000B12FE" w:rsidRDefault="000B12FE" w:rsidP="000B12FE">
      <w:pPr>
        <w:spacing w:after="0" w:line="240" w:lineRule="auto"/>
        <w:jc w:val="right"/>
        <w:rPr>
          <w:sz w:val="24"/>
          <w:szCs w:val="24"/>
        </w:rPr>
      </w:pPr>
    </w:p>
    <w:p w14:paraId="1DC43F09" w14:textId="77777777" w:rsidR="000B12FE" w:rsidRPr="000B12FE" w:rsidRDefault="000B12FE" w:rsidP="000B12FE">
      <w:pPr>
        <w:spacing w:after="0" w:line="240" w:lineRule="auto"/>
        <w:jc w:val="right"/>
        <w:rPr>
          <w:sz w:val="24"/>
          <w:szCs w:val="24"/>
        </w:rPr>
      </w:pPr>
    </w:p>
    <w:p w14:paraId="0CB30D92" w14:textId="77777777" w:rsidR="000B12FE" w:rsidRPr="000B12FE" w:rsidRDefault="000B12FE" w:rsidP="000B12FE">
      <w:pPr>
        <w:spacing w:after="0" w:line="240" w:lineRule="auto"/>
        <w:jc w:val="right"/>
        <w:rPr>
          <w:sz w:val="24"/>
          <w:szCs w:val="24"/>
        </w:rPr>
      </w:pPr>
    </w:p>
    <w:p w14:paraId="4C1C5096" w14:textId="77777777" w:rsidR="000B12FE" w:rsidRPr="000B12FE" w:rsidRDefault="000B12FE" w:rsidP="000B12FE">
      <w:pPr>
        <w:spacing w:after="0" w:line="240" w:lineRule="auto"/>
        <w:jc w:val="right"/>
        <w:rPr>
          <w:sz w:val="24"/>
          <w:szCs w:val="24"/>
        </w:rPr>
      </w:pPr>
    </w:p>
    <w:p w14:paraId="754C6D52" w14:textId="77777777" w:rsidR="000B12FE" w:rsidRPr="000B12FE" w:rsidRDefault="000B12FE" w:rsidP="000B12FE">
      <w:pPr>
        <w:spacing w:after="0" w:line="240" w:lineRule="auto"/>
        <w:jc w:val="right"/>
        <w:rPr>
          <w:sz w:val="24"/>
          <w:szCs w:val="24"/>
        </w:rPr>
      </w:pPr>
    </w:p>
    <w:p w14:paraId="100AD309" w14:textId="77777777" w:rsidR="000B12FE" w:rsidRPr="000B12FE" w:rsidRDefault="000B12FE" w:rsidP="000B12FE">
      <w:pPr>
        <w:spacing w:after="0" w:line="240" w:lineRule="auto"/>
        <w:jc w:val="right"/>
        <w:rPr>
          <w:sz w:val="24"/>
          <w:szCs w:val="24"/>
        </w:rPr>
      </w:pPr>
    </w:p>
    <w:p w14:paraId="0A4EB7A5" w14:textId="77777777" w:rsidR="000B12FE" w:rsidRPr="000B12FE" w:rsidRDefault="000B12FE" w:rsidP="000B12FE">
      <w:pPr>
        <w:spacing w:after="0" w:line="240" w:lineRule="auto"/>
        <w:jc w:val="right"/>
        <w:rPr>
          <w:sz w:val="24"/>
          <w:szCs w:val="24"/>
        </w:rPr>
      </w:pPr>
    </w:p>
    <w:p w14:paraId="08E7F156" w14:textId="77777777" w:rsidR="000B12FE" w:rsidRPr="000B12FE" w:rsidRDefault="000B12FE" w:rsidP="000B12FE">
      <w:pPr>
        <w:spacing w:after="0" w:line="240" w:lineRule="auto"/>
        <w:jc w:val="right"/>
        <w:rPr>
          <w:sz w:val="24"/>
          <w:szCs w:val="24"/>
        </w:rPr>
      </w:pPr>
    </w:p>
    <w:p w14:paraId="45223327" w14:textId="77777777" w:rsidR="000B12FE" w:rsidRPr="000B12FE" w:rsidRDefault="000B12FE" w:rsidP="000B12FE">
      <w:pPr>
        <w:spacing w:after="0" w:line="240" w:lineRule="auto"/>
        <w:jc w:val="right"/>
        <w:rPr>
          <w:sz w:val="24"/>
          <w:szCs w:val="24"/>
        </w:rPr>
      </w:pPr>
    </w:p>
    <w:p w14:paraId="4C1140E0" w14:textId="77777777" w:rsidR="000B12FE" w:rsidRPr="000B12FE" w:rsidRDefault="000B12FE" w:rsidP="000B12FE">
      <w:pPr>
        <w:spacing w:after="0" w:line="240" w:lineRule="auto"/>
        <w:jc w:val="right"/>
        <w:rPr>
          <w:sz w:val="24"/>
          <w:szCs w:val="24"/>
        </w:rPr>
      </w:pPr>
    </w:p>
    <w:p w14:paraId="4CF2A5D2" w14:textId="77777777" w:rsidR="000B12FE" w:rsidRPr="000B12FE" w:rsidRDefault="000B12FE" w:rsidP="000B12FE">
      <w:pPr>
        <w:spacing w:after="0" w:line="240" w:lineRule="auto"/>
        <w:jc w:val="right"/>
        <w:rPr>
          <w:sz w:val="24"/>
          <w:szCs w:val="24"/>
        </w:rPr>
      </w:pPr>
    </w:p>
    <w:p w14:paraId="13D037F7" w14:textId="77777777" w:rsidR="000B12FE" w:rsidRPr="000B12FE" w:rsidRDefault="000B12FE" w:rsidP="000B12FE">
      <w:pPr>
        <w:spacing w:after="0" w:line="240" w:lineRule="auto"/>
        <w:rPr>
          <w:rFonts w:ascii="Times New Roman" w:hAnsi="Times New Roman" w:cs="Times New Roman"/>
          <w:sz w:val="24"/>
          <w:szCs w:val="24"/>
        </w:rPr>
      </w:pPr>
    </w:p>
    <w:p w14:paraId="35FFCDEE" w14:textId="77777777" w:rsidR="000B12FE" w:rsidRPr="000B12FE" w:rsidRDefault="000B12FE" w:rsidP="000B12FE">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Приложение №2</w:t>
      </w:r>
    </w:p>
    <w:p w14:paraId="318BFD14" w14:textId="77777777" w:rsidR="000B12FE" w:rsidRPr="000B12FE" w:rsidRDefault="000B12FE" w:rsidP="000B12FE">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к Административному регламенту</w:t>
      </w:r>
    </w:p>
    <w:p w14:paraId="6278A508" w14:textId="77777777" w:rsidR="000B12FE" w:rsidRPr="000B12FE" w:rsidRDefault="000B12FE" w:rsidP="000B12FE">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"Выдача разрешения (продление,</w:t>
      </w:r>
    </w:p>
    <w:p w14:paraId="496009A9" w14:textId="77777777" w:rsidR="000B12FE" w:rsidRPr="000B12FE" w:rsidRDefault="000B12FE" w:rsidP="000B12FE">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переоформление) на право</w:t>
      </w:r>
    </w:p>
    <w:p w14:paraId="045F6580" w14:textId="77777777" w:rsidR="000B12FE" w:rsidRPr="000B12FE" w:rsidRDefault="000B12FE" w:rsidP="000B12FE">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организации розничного рынка"</w:t>
      </w:r>
    </w:p>
    <w:p w14:paraId="5AC58F74"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81D3891"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bookmarkStart w:id="3" w:name="P784"/>
      <w:bookmarkEnd w:id="3"/>
      <w:r w:rsidRPr="000B12FE">
        <w:rPr>
          <w:rFonts w:ascii="Times New Roman" w:eastAsiaTheme="minorEastAsia" w:hAnsi="Times New Roman" w:cs="Times New Roman"/>
          <w:sz w:val="28"/>
          <w:szCs w:val="28"/>
          <w:lang w:eastAsia="ru-RU"/>
        </w:rPr>
        <w:t>Журнал</w:t>
      </w:r>
    </w:p>
    <w:p w14:paraId="4410144D"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регистрации межведомственных запросов и ответов</w:t>
      </w:r>
    </w:p>
    <w:p w14:paraId="37E7B0F4"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на межведомственные запросы</w:t>
      </w:r>
    </w:p>
    <w:p w14:paraId="4E7C5875" w14:textId="77777777"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135A55DA" w14:textId="5C0E7E04"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330545E2" w14:textId="6C56AE30"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54656564" w14:textId="50EF9434"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121577CB" w14:textId="5CA1659C"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36C3FAB9" w14:textId="17765803"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321B2589" w14:textId="567BC652"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6574118D" w14:textId="30D23F4A"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0CD2D766" w14:textId="0F9E0B8C"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3D2DA2C5" w14:textId="1ACA4027"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5C0BD0D0" w14:textId="4C56A1B0"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3285CCE2" w14:textId="5211BBD0"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0D5EFFDE" w14:textId="108AB14E"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33C0C604" w14:textId="057968A4"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1DAFFF3F" w14:textId="03DFD90D"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3D966DF0" w14:textId="4F045C17"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754DB844" w14:textId="41A307B5"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266B8019" w14:textId="051E14A7"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6E0B0EC6" w14:textId="3942C667"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51C23CA7" w14:textId="239DA757"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722971D2" w14:textId="3B006E7D"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1A9B8C27" w14:textId="5C5C665E"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5FD018CF" w14:textId="4D54B648"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45E1D660" w14:textId="03EA0223"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4360A359" w14:textId="6D6774BB"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34F61D40" w14:textId="60CCE8B4"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30083408" w14:textId="45C0ED4C"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155C6703" w14:textId="14E88EDF"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38BDBE01" w14:textId="622F00A8"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40391422" w14:textId="68C633CA"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16BDCB9D" w14:textId="0A3909D9"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493B8C12" w14:textId="0C7957E6" w:rsid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p w14:paraId="262DBF5D"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sectPr w:rsidR="000B12FE" w:rsidRPr="000B12FE">
          <w:pgSz w:w="11905" w:h="16838"/>
          <w:pgMar w:top="1134" w:right="850" w:bottom="1134" w:left="1701" w:header="0" w:footer="0" w:gutter="0"/>
          <w:cols w:space="720"/>
          <w:titlePg/>
        </w:sectPr>
      </w:pPr>
    </w:p>
    <w:tbl>
      <w:tblPr>
        <w:tblW w:w="15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1209"/>
        <w:gridCol w:w="1441"/>
        <w:gridCol w:w="1488"/>
        <w:gridCol w:w="1906"/>
        <w:gridCol w:w="1256"/>
        <w:gridCol w:w="1488"/>
        <w:gridCol w:w="1488"/>
        <w:gridCol w:w="1441"/>
        <w:gridCol w:w="1441"/>
        <w:gridCol w:w="1441"/>
      </w:tblGrid>
      <w:tr w:rsidR="000B12FE" w:rsidRPr="000B12FE" w14:paraId="1B8780B7" w14:textId="77777777" w:rsidTr="006D4396">
        <w:trPr>
          <w:trHeight w:val="2951"/>
        </w:trPr>
        <w:tc>
          <w:tcPr>
            <w:tcW w:w="465" w:type="dxa"/>
          </w:tcPr>
          <w:p w14:paraId="0B9C3B67"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lastRenderedPageBreak/>
              <w:t>№ п/п</w:t>
            </w:r>
          </w:p>
        </w:tc>
        <w:tc>
          <w:tcPr>
            <w:tcW w:w="1209" w:type="dxa"/>
          </w:tcPr>
          <w:p w14:paraId="039FA288"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Информация о заявителе (номер, дата заявления, Ф.И.О. заявителя)</w:t>
            </w:r>
          </w:p>
        </w:tc>
        <w:tc>
          <w:tcPr>
            <w:tcW w:w="1441" w:type="dxa"/>
          </w:tcPr>
          <w:p w14:paraId="1E2AF328"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Наименование органа (организаци</w:t>
            </w:r>
            <w:bookmarkStart w:id="4" w:name="_GoBack"/>
            <w:bookmarkEnd w:id="4"/>
            <w:r w:rsidRPr="000B12FE">
              <w:rPr>
                <w:rFonts w:ascii="Times New Roman" w:eastAsiaTheme="minorEastAsia" w:hAnsi="Times New Roman" w:cs="Times New Roman"/>
                <w:sz w:val="24"/>
                <w:szCs w:val="24"/>
                <w:lang w:eastAsia="ru-RU"/>
              </w:rPr>
              <w:t>и), в которые направляются межведомственные запросы</w:t>
            </w:r>
          </w:p>
        </w:tc>
        <w:tc>
          <w:tcPr>
            <w:tcW w:w="1488" w:type="dxa"/>
          </w:tcPr>
          <w:p w14:paraId="70BEFE66"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Межведомственный запрос (запрашиваемые документы и (или) информация)</w:t>
            </w:r>
          </w:p>
        </w:tc>
        <w:tc>
          <w:tcPr>
            <w:tcW w:w="1906" w:type="dxa"/>
          </w:tcPr>
          <w:p w14:paraId="6A328A16"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Способ направления межведомственного запроса (электронный - СЭМВ, бумажный - курьер, почтовое отправление)</w:t>
            </w:r>
          </w:p>
        </w:tc>
        <w:tc>
          <w:tcPr>
            <w:tcW w:w="1256" w:type="dxa"/>
          </w:tcPr>
          <w:p w14:paraId="2FE851B9"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Дата направления межведомственного запроса</w:t>
            </w:r>
          </w:p>
        </w:tc>
        <w:tc>
          <w:tcPr>
            <w:tcW w:w="1488" w:type="dxa"/>
          </w:tcPr>
          <w:p w14:paraId="7E93F6FA"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Ф.И.О., подпись ответственного специалиста, направившего межведомственный запрос</w:t>
            </w:r>
          </w:p>
        </w:tc>
        <w:tc>
          <w:tcPr>
            <w:tcW w:w="1488" w:type="dxa"/>
          </w:tcPr>
          <w:p w14:paraId="0D76CDAF"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Ответ на межведомственный запрос (полученные документы и (или) информация)</w:t>
            </w:r>
          </w:p>
        </w:tc>
        <w:tc>
          <w:tcPr>
            <w:tcW w:w="1441" w:type="dxa"/>
          </w:tcPr>
          <w:p w14:paraId="21BD659A"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Способ получения ответа на межведомственный запрос (электронный - СЭМВ, бумажный - курьер, почтовое отправление)</w:t>
            </w:r>
          </w:p>
        </w:tc>
        <w:tc>
          <w:tcPr>
            <w:tcW w:w="1441" w:type="dxa"/>
          </w:tcPr>
          <w:p w14:paraId="79EF932B"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Дата получения ответа на межведомственный запрос</w:t>
            </w:r>
          </w:p>
        </w:tc>
        <w:tc>
          <w:tcPr>
            <w:tcW w:w="1441" w:type="dxa"/>
          </w:tcPr>
          <w:p w14:paraId="76EDCABC"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0B12FE">
              <w:rPr>
                <w:rFonts w:ascii="Times New Roman" w:eastAsiaTheme="minorEastAsia" w:hAnsi="Times New Roman" w:cs="Times New Roman"/>
                <w:sz w:val="24"/>
                <w:szCs w:val="24"/>
                <w:lang w:eastAsia="ru-RU"/>
              </w:rPr>
              <w:t>Ф.И.О., подпись ответственного специалиста, направившего межведомственный запрос</w:t>
            </w:r>
          </w:p>
        </w:tc>
      </w:tr>
      <w:tr w:rsidR="000B12FE" w:rsidRPr="000B12FE" w14:paraId="4E9F2882" w14:textId="77777777" w:rsidTr="006D4396">
        <w:trPr>
          <w:trHeight w:val="305"/>
        </w:trPr>
        <w:tc>
          <w:tcPr>
            <w:tcW w:w="465" w:type="dxa"/>
          </w:tcPr>
          <w:p w14:paraId="3861AE0B"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1</w:t>
            </w:r>
          </w:p>
        </w:tc>
        <w:tc>
          <w:tcPr>
            <w:tcW w:w="1209" w:type="dxa"/>
          </w:tcPr>
          <w:p w14:paraId="165EB35E"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2</w:t>
            </w:r>
          </w:p>
        </w:tc>
        <w:tc>
          <w:tcPr>
            <w:tcW w:w="1441" w:type="dxa"/>
          </w:tcPr>
          <w:p w14:paraId="4A13C8AE"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3</w:t>
            </w:r>
          </w:p>
        </w:tc>
        <w:tc>
          <w:tcPr>
            <w:tcW w:w="1488" w:type="dxa"/>
          </w:tcPr>
          <w:p w14:paraId="7406A981"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4</w:t>
            </w:r>
          </w:p>
        </w:tc>
        <w:tc>
          <w:tcPr>
            <w:tcW w:w="1906" w:type="dxa"/>
          </w:tcPr>
          <w:p w14:paraId="3EA1A217"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5</w:t>
            </w:r>
          </w:p>
        </w:tc>
        <w:tc>
          <w:tcPr>
            <w:tcW w:w="1256" w:type="dxa"/>
          </w:tcPr>
          <w:p w14:paraId="59D4194E"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6</w:t>
            </w:r>
          </w:p>
        </w:tc>
        <w:tc>
          <w:tcPr>
            <w:tcW w:w="1488" w:type="dxa"/>
          </w:tcPr>
          <w:p w14:paraId="38DBB415"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7</w:t>
            </w:r>
          </w:p>
        </w:tc>
        <w:tc>
          <w:tcPr>
            <w:tcW w:w="1488" w:type="dxa"/>
          </w:tcPr>
          <w:p w14:paraId="5F984EF0"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8</w:t>
            </w:r>
          </w:p>
        </w:tc>
        <w:tc>
          <w:tcPr>
            <w:tcW w:w="1441" w:type="dxa"/>
          </w:tcPr>
          <w:p w14:paraId="711927B3"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9</w:t>
            </w:r>
          </w:p>
        </w:tc>
        <w:tc>
          <w:tcPr>
            <w:tcW w:w="1441" w:type="dxa"/>
          </w:tcPr>
          <w:p w14:paraId="6D14E80C"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10</w:t>
            </w:r>
          </w:p>
        </w:tc>
        <w:tc>
          <w:tcPr>
            <w:tcW w:w="1441" w:type="dxa"/>
          </w:tcPr>
          <w:p w14:paraId="56171576" w14:textId="77777777" w:rsidR="000B12FE" w:rsidRPr="000B12FE" w:rsidRDefault="000B12FE" w:rsidP="000B12F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B12FE">
              <w:rPr>
                <w:rFonts w:ascii="Times New Roman" w:eastAsiaTheme="minorEastAsia" w:hAnsi="Times New Roman" w:cs="Times New Roman"/>
                <w:sz w:val="28"/>
                <w:szCs w:val="28"/>
                <w:lang w:eastAsia="ru-RU"/>
              </w:rPr>
              <w:t>11</w:t>
            </w:r>
          </w:p>
        </w:tc>
      </w:tr>
      <w:tr w:rsidR="000B12FE" w:rsidRPr="000B12FE" w14:paraId="48E6D9EA" w14:textId="77777777" w:rsidTr="006D4396">
        <w:trPr>
          <w:trHeight w:val="319"/>
        </w:trPr>
        <w:tc>
          <w:tcPr>
            <w:tcW w:w="465" w:type="dxa"/>
          </w:tcPr>
          <w:p w14:paraId="4AE1D87F"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209" w:type="dxa"/>
          </w:tcPr>
          <w:p w14:paraId="553B4EBC"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41" w:type="dxa"/>
          </w:tcPr>
          <w:p w14:paraId="5F4870E4"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88" w:type="dxa"/>
          </w:tcPr>
          <w:p w14:paraId="791FB88F"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906" w:type="dxa"/>
          </w:tcPr>
          <w:p w14:paraId="50F84F11"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256" w:type="dxa"/>
          </w:tcPr>
          <w:p w14:paraId="60FE2899"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88" w:type="dxa"/>
          </w:tcPr>
          <w:p w14:paraId="1168653A"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88" w:type="dxa"/>
          </w:tcPr>
          <w:p w14:paraId="6D002E45"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41" w:type="dxa"/>
          </w:tcPr>
          <w:p w14:paraId="3AFC02DB"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41" w:type="dxa"/>
          </w:tcPr>
          <w:p w14:paraId="710653B6"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41" w:type="dxa"/>
          </w:tcPr>
          <w:p w14:paraId="1AC66A40"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0B12FE" w:rsidRPr="000B12FE" w14:paraId="321065FF" w14:textId="77777777" w:rsidTr="006D4396">
        <w:trPr>
          <w:trHeight w:val="334"/>
        </w:trPr>
        <w:tc>
          <w:tcPr>
            <w:tcW w:w="465" w:type="dxa"/>
          </w:tcPr>
          <w:p w14:paraId="5B42B67B"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209" w:type="dxa"/>
          </w:tcPr>
          <w:p w14:paraId="295F69AC"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41" w:type="dxa"/>
          </w:tcPr>
          <w:p w14:paraId="4C65AEEB"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88" w:type="dxa"/>
          </w:tcPr>
          <w:p w14:paraId="73F4597D"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906" w:type="dxa"/>
          </w:tcPr>
          <w:p w14:paraId="001A14BD"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256" w:type="dxa"/>
          </w:tcPr>
          <w:p w14:paraId="039A41BF"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88" w:type="dxa"/>
          </w:tcPr>
          <w:p w14:paraId="4FD900DF"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88" w:type="dxa"/>
          </w:tcPr>
          <w:p w14:paraId="530353F9"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41" w:type="dxa"/>
          </w:tcPr>
          <w:p w14:paraId="41B94CCD"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41" w:type="dxa"/>
          </w:tcPr>
          <w:p w14:paraId="7CC42A0A"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41" w:type="dxa"/>
          </w:tcPr>
          <w:p w14:paraId="0C8DAC1C" w14:textId="77777777" w:rsidR="000B12FE" w:rsidRPr="000B12FE" w:rsidRDefault="000B12FE" w:rsidP="000B12FE">
            <w:pPr>
              <w:widowControl w:val="0"/>
              <w:autoSpaceDE w:val="0"/>
              <w:autoSpaceDN w:val="0"/>
              <w:spacing w:after="0" w:line="240" w:lineRule="auto"/>
              <w:rPr>
                <w:rFonts w:ascii="Times New Roman" w:eastAsiaTheme="minorEastAsia" w:hAnsi="Times New Roman" w:cs="Times New Roman"/>
                <w:sz w:val="28"/>
                <w:szCs w:val="28"/>
                <w:lang w:eastAsia="ru-RU"/>
              </w:rPr>
            </w:pPr>
          </w:p>
        </w:tc>
      </w:tr>
    </w:tbl>
    <w:p w14:paraId="3A25A77A" w14:textId="4160C45D" w:rsidR="000B12FE" w:rsidRPr="000B12FE" w:rsidRDefault="000B12FE" w:rsidP="000B12F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sectPr w:rsidR="000B12FE" w:rsidRPr="000B12FE" w:rsidSect="000B12FE">
      <w:headerReference w:type="default" r:id="rId16"/>
      <w:pgSz w:w="16838" w:h="11906" w:orient="landscape"/>
      <w:pgMar w:top="1531" w:right="851" w:bottom="96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35670" w14:textId="77777777" w:rsidR="00523227" w:rsidRDefault="00523227" w:rsidP="008478F1">
      <w:pPr>
        <w:spacing w:after="0" w:line="240" w:lineRule="auto"/>
      </w:pPr>
      <w:r>
        <w:separator/>
      </w:r>
    </w:p>
  </w:endnote>
  <w:endnote w:type="continuationSeparator" w:id="0">
    <w:p w14:paraId="0C060C55" w14:textId="77777777" w:rsidR="00523227" w:rsidRDefault="00523227" w:rsidP="0084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B5F1B" w14:textId="77777777" w:rsidR="00523227" w:rsidRDefault="00523227" w:rsidP="008478F1">
      <w:pPr>
        <w:spacing w:after="0" w:line="240" w:lineRule="auto"/>
      </w:pPr>
      <w:r>
        <w:separator/>
      </w:r>
    </w:p>
  </w:footnote>
  <w:footnote w:type="continuationSeparator" w:id="0">
    <w:p w14:paraId="7FC56319" w14:textId="77777777" w:rsidR="00523227" w:rsidRDefault="00523227" w:rsidP="0084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325426"/>
      <w:docPartObj>
        <w:docPartGallery w:val="Page Numbers (Top of Page)"/>
        <w:docPartUnique/>
      </w:docPartObj>
    </w:sdtPr>
    <w:sdtEndPr/>
    <w:sdtContent>
      <w:p w14:paraId="31FE40F8" w14:textId="6715DF44" w:rsidR="008478F1" w:rsidRDefault="008478F1">
        <w:pPr>
          <w:pStyle w:val="a6"/>
          <w:jc w:val="center"/>
        </w:pPr>
        <w:r>
          <w:fldChar w:fldCharType="begin"/>
        </w:r>
        <w:r>
          <w:instrText>PAGE   \* MERGEFORMAT</w:instrText>
        </w:r>
        <w:r>
          <w:fldChar w:fldCharType="separate"/>
        </w:r>
        <w:r w:rsidR="000B12FE">
          <w:rPr>
            <w:noProof/>
          </w:rPr>
          <w:t>3</w:t>
        </w:r>
        <w:r>
          <w:fldChar w:fldCharType="end"/>
        </w:r>
      </w:p>
    </w:sdtContent>
  </w:sdt>
  <w:p w14:paraId="1088881B" w14:textId="77777777" w:rsidR="008478F1" w:rsidRDefault="008478F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7F1593A"/>
    <w:multiLevelType w:val="multilevel"/>
    <w:tmpl w:val="E20C90A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B6"/>
    <w:rsid w:val="000819AF"/>
    <w:rsid w:val="000B0804"/>
    <w:rsid w:val="000B12FE"/>
    <w:rsid w:val="000E4DAA"/>
    <w:rsid w:val="0013471B"/>
    <w:rsid w:val="00191E7D"/>
    <w:rsid w:val="001B0BEE"/>
    <w:rsid w:val="002001C2"/>
    <w:rsid w:val="00247CAF"/>
    <w:rsid w:val="002E7B2F"/>
    <w:rsid w:val="002F44DD"/>
    <w:rsid w:val="00305152"/>
    <w:rsid w:val="00332D51"/>
    <w:rsid w:val="0042534D"/>
    <w:rsid w:val="004445C1"/>
    <w:rsid w:val="00464F90"/>
    <w:rsid w:val="004C56D5"/>
    <w:rsid w:val="00523227"/>
    <w:rsid w:val="005E56FB"/>
    <w:rsid w:val="0066465F"/>
    <w:rsid w:val="0069423D"/>
    <w:rsid w:val="00700C5F"/>
    <w:rsid w:val="0070189C"/>
    <w:rsid w:val="007377B6"/>
    <w:rsid w:val="00745524"/>
    <w:rsid w:val="00760E81"/>
    <w:rsid w:val="007D0326"/>
    <w:rsid w:val="007D12D0"/>
    <w:rsid w:val="00847623"/>
    <w:rsid w:val="008478F1"/>
    <w:rsid w:val="009353A3"/>
    <w:rsid w:val="0096390D"/>
    <w:rsid w:val="009F2AA1"/>
    <w:rsid w:val="00A64D2C"/>
    <w:rsid w:val="00A71197"/>
    <w:rsid w:val="00AE6A48"/>
    <w:rsid w:val="00B012B3"/>
    <w:rsid w:val="00B1284E"/>
    <w:rsid w:val="00B20452"/>
    <w:rsid w:val="00B3027F"/>
    <w:rsid w:val="00B871F5"/>
    <w:rsid w:val="00BE7997"/>
    <w:rsid w:val="00C10669"/>
    <w:rsid w:val="00C1200F"/>
    <w:rsid w:val="00C55B9B"/>
    <w:rsid w:val="00C77593"/>
    <w:rsid w:val="00CC39DE"/>
    <w:rsid w:val="00D51548"/>
    <w:rsid w:val="00D6692B"/>
    <w:rsid w:val="00DC0E51"/>
    <w:rsid w:val="00DF161D"/>
    <w:rsid w:val="00E10687"/>
    <w:rsid w:val="00E31FC0"/>
    <w:rsid w:val="00E763F0"/>
    <w:rsid w:val="00E8551D"/>
    <w:rsid w:val="00EA5D64"/>
    <w:rsid w:val="00EB73C7"/>
    <w:rsid w:val="00EE038B"/>
    <w:rsid w:val="00F86755"/>
    <w:rsid w:val="00F9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C27E"/>
  <w15:docId w15:val="{D3980AFD-F6D1-4D25-B323-7CD5A462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0804"/>
    <w:pPr>
      <w:ind w:left="720"/>
      <w:contextualSpacing/>
    </w:pPr>
  </w:style>
  <w:style w:type="paragraph" w:styleId="a4">
    <w:name w:val="Balloon Text"/>
    <w:basedOn w:val="a"/>
    <w:link w:val="a5"/>
    <w:uiPriority w:val="99"/>
    <w:semiHidden/>
    <w:unhideWhenUsed/>
    <w:rsid w:val="00EB73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73C7"/>
    <w:rPr>
      <w:rFonts w:ascii="Tahoma" w:hAnsi="Tahoma" w:cs="Tahoma"/>
      <w:sz w:val="16"/>
      <w:szCs w:val="16"/>
    </w:rPr>
  </w:style>
  <w:style w:type="paragraph" w:styleId="a6">
    <w:name w:val="header"/>
    <w:basedOn w:val="a"/>
    <w:link w:val="a7"/>
    <w:uiPriority w:val="99"/>
    <w:unhideWhenUsed/>
    <w:rsid w:val="008478F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478F1"/>
  </w:style>
  <w:style w:type="paragraph" w:styleId="a8">
    <w:name w:val="footer"/>
    <w:basedOn w:val="a"/>
    <w:link w:val="a9"/>
    <w:uiPriority w:val="99"/>
    <w:unhideWhenUsed/>
    <w:rsid w:val="008478F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7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52A831A8C512D037AC0756C0DAA3DB17261BD66C28F4F1D6F143B7C54A9B461F11B799097A7E3C15CDD5B2B6D1EB8AC8B71AEB7BC38990iEa7G" TargetMode="External"/><Relationship Id="rId13" Type="http://schemas.openxmlformats.org/officeDocument/2006/relationships/hyperlink" Target="https://login.consultant.ru/link/?req=doc&amp;base=LAW&amp;n=50232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fc63.samregion.ru" TargetMode="External"/><Relationship Id="rId12" Type="http://schemas.openxmlformats.org/officeDocument/2006/relationships/hyperlink" Target="consultantplus://offline/ref=F552A831A8C512D037AC0756C0DAA3DB17261BD66C28F4F1D6F143B7C54A9B461F11B799097A7C3B14CDD5B2B6D1EB8AC8B71AEB7BC38990iEa7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552A831A8C512D037AC0756C0DAA3DB17261BD66C28F4F1D6F143B7C54A9B461F11B799097A7C3B1BCDD5B2B6D1EB8AC8B71AEB7BC38990iEa7G" TargetMode="External"/><Relationship Id="rId5" Type="http://schemas.openxmlformats.org/officeDocument/2006/relationships/footnotes" Target="footnotes.xml"/><Relationship Id="rId15" Type="http://schemas.openxmlformats.org/officeDocument/2006/relationships/hyperlink" Target="https://login.consultant.ru/link/?req=doc&amp;base=LAW&amp;n=482699&amp;dst=100245" TargetMode="External"/><Relationship Id="rId10" Type="http://schemas.openxmlformats.org/officeDocument/2006/relationships/hyperlink" Target="consultantplus://offline/ref=F552A831A8C512D037AC0756C0DAA3DB17261BD66C28F4F1D6F143B7C54A9B461F11B799097A7C3B1ACDD5B2B6D1EB8AC8B71AEB7BC38990iEa7G" TargetMode="External"/><Relationship Id="rId4" Type="http://schemas.openxmlformats.org/officeDocument/2006/relationships/webSettings" Target="webSettings.xml"/><Relationship Id="rId9" Type="http://schemas.openxmlformats.org/officeDocument/2006/relationships/hyperlink" Target="https://login.consultant.ru/link/?req=doc&amp;base=RLAW256&amp;n=179383&amp;dst=100280" TargetMode="External"/><Relationship Id="rId14" Type="http://schemas.openxmlformats.org/officeDocument/2006/relationships/hyperlink" Target="https://login.consultant.ru/link/?req=doc&amp;base=LAW&amp;n=482699&amp;dst=10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26</Pages>
  <Words>7525</Words>
  <Characters>42895</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Растегаева Татьяна Владимировна</dc:creator>
  <cp:lastModifiedBy>Федькаев Сергей Николаевич</cp:lastModifiedBy>
  <cp:revision>3</cp:revision>
  <cp:lastPrinted>2025-06-26T06:18:00Z</cp:lastPrinted>
  <dcterms:created xsi:type="dcterms:W3CDTF">2025-07-03T09:28:00Z</dcterms:created>
  <dcterms:modified xsi:type="dcterms:W3CDTF">2025-07-07T10:01:00Z</dcterms:modified>
</cp:coreProperties>
</file>