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EB4605" w:rsidRDefault="00EB4605">
      <w:pPr>
        <w:jc w:val="center"/>
      </w:pPr>
    </w:p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 от 20.02.2018</w:t>
      </w:r>
    </w:p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>№ 516-п/1 «Об утверждении Административного регламента</w:t>
      </w:r>
    </w:p>
    <w:p w:rsidR="00EB4605" w:rsidRDefault="009266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«Предоставление жилых помещений меньшего размера взамен занимаемых жилых помещений муниципального жилищного фонда по договорам социального найма»</w:t>
      </w:r>
    </w:p>
    <w:p w:rsidR="00EB4605" w:rsidRDefault="00EB4605">
      <w:pPr>
        <w:jc w:val="center"/>
      </w:pPr>
    </w:p>
    <w:p w:rsidR="00EB4605" w:rsidRDefault="00EB4605">
      <w:pPr>
        <w:jc w:val="center"/>
        <w:rPr>
          <w:sz w:val="28"/>
          <w:szCs w:val="28"/>
        </w:rPr>
      </w:pPr>
    </w:p>
    <w:p w:rsidR="00D578B3" w:rsidRDefault="00D578B3">
      <w:pPr>
        <w:ind w:firstLine="709"/>
        <w:jc w:val="both"/>
        <w:rPr>
          <w:color w:val="000000" w:themeColor="text1"/>
          <w:sz w:val="28"/>
          <w:szCs w:val="28"/>
        </w:rPr>
      </w:pPr>
    </w:p>
    <w:p w:rsidR="00D578B3" w:rsidRDefault="00D578B3" w:rsidP="00D578B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78B3">
        <w:rPr>
          <w:color w:val="000000" w:themeColor="text1"/>
          <w:sz w:val="28"/>
          <w:szCs w:val="28"/>
        </w:rPr>
        <w:t xml:space="preserve">В целях совершенствования муниципального правового акта, в соответствии с постановлением мэрии городского округа Тольятти от 15.09.2011  № 2782-п/1 «Об утверждении Порядка разработки и утверждения административных регламентов предоставления муниципальных услуг»,  распоряжением администрации городского округа Тольятти от 12.10.2022 </w:t>
      </w:r>
      <w:r>
        <w:rPr>
          <w:color w:val="000000" w:themeColor="text1"/>
          <w:sz w:val="28"/>
          <w:szCs w:val="28"/>
        </w:rPr>
        <w:br/>
      </w:r>
      <w:r w:rsidRPr="00D578B3">
        <w:rPr>
          <w:color w:val="000000" w:themeColor="text1"/>
          <w:sz w:val="28"/>
          <w:szCs w:val="28"/>
        </w:rPr>
        <w:t>№ 7749-р/1 «О внесении изменений в Положение о департаменте по управлению муниципальным имуществом администрации городского округа Тольятти, утвержденное распоряжением администрации городского округа Тольятти от</w:t>
      </w:r>
      <w:proofErr w:type="gramEnd"/>
      <w:r w:rsidRPr="00D578B3">
        <w:rPr>
          <w:color w:val="000000" w:themeColor="text1"/>
          <w:sz w:val="28"/>
          <w:szCs w:val="28"/>
        </w:rPr>
        <w:t xml:space="preserve"> 30</w:t>
      </w:r>
      <w:r w:rsidR="006F16B0">
        <w:rPr>
          <w:color w:val="000000" w:themeColor="text1"/>
          <w:sz w:val="28"/>
          <w:szCs w:val="28"/>
        </w:rPr>
        <w:t>.</w:t>
      </w:r>
      <w:r w:rsidRPr="00D578B3">
        <w:rPr>
          <w:color w:val="000000" w:themeColor="text1"/>
          <w:sz w:val="28"/>
          <w:szCs w:val="28"/>
        </w:rPr>
        <w:t>03.2021 № 2334-р/1», руководствуясь Уставом городского округа Тольятти, администрация городского округа Тольятти ПОСТАНОВЛЯЕТ: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административный регламент предоставления муниципальной услуги "Предоставление  жилых помещений меньшего размера взамен занимаемых жилых помещений муниципального жилищного фонда по договорам социального найма», утвержденный постановлением администрации городского округа Тольятти от 20.02.2018 № 516-п/1 (далее – Административный регламент) (газета «Городские ведомости» 2018, 23 февраля;  2021, 21 сентября), следующие изменения: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1.1. Подпункт 2.2.2 пункта 2.2 Административного регламента дополнить абзацем </w:t>
      </w:r>
      <w:r w:rsidR="00D578B3">
        <w:rPr>
          <w:rFonts w:eastAsia="Calibri"/>
          <w:color w:val="000000" w:themeColor="text1"/>
          <w:sz w:val="28"/>
          <w:szCs w:val="28"/>
          <w:lang w:eastAsia="en-US"/>
        </w:rPr>
        <w:t>четвертым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«Заявителями при предоставлении услуги по экстерриториальному принципу являются физические лица, зарегистрированные в Единой системе идентификац</w:t>
      </w:r>
      <w:proofErr w:type="gramStart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ии и ау</w:t>
      </w:r>
      <w:proofErr w:type="gramEnd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тентификации (далее - ЕСИА) для работы на Едином портале государственных и муниципальных услуг (функций) (http://www.gosuslugi.ru) (далее - ЕПГУ)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Региональном портале государственных услуг Самарской области (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.samregion.ru) (далее – РПГУ)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Условия регистрации в ЕСИА размещены на ЕПГУ).».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1.2. В пункте </w:t>
      </w:r>
      <w:r>
        <w:rPr>
          <w:color w:val="000000" w:themeColor="text1"/>
          <w:sz w:val="28"/>
          <w:szCs w:val="28"/>
        </w:rPr>
        <w:t>2.4 Административного регламента: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1.2.1. </w:t>
      </w:r>
      <w:r>
        <w:rPr>
          <w:color w:val="000000" w:themeColor="text1"/>
          <w:sz w:val="28"/>
          <w:szCs w:val="28"/>
        </w:rPr>
        <w:t>Подпункт 2.4.1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«2.4.1. Орган администрации, обеспечивающий предоставление муниципальной услуги, - Департамент по управлению муниципальным имуществом администрации городского округа Тольятти (далее - ДУМИ) в лице уполномоченных структурных подразделений - отдела найма жилых помещений и отдела жилищного фонда.</w:t>
      </w:r>
    </w:p>
    <w:p w:rsidR="00EB4605" w:rsidRDefault="0092664E">
      <w:pPr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Информация о ДУМИ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ДУМИ расположен по адресу: 445020, г. Тольятти, ул. Белорусская, д. 33, кабинет № 406 (приемная руководителя); телефон - 8 (8482) 54-37-00; e-</w:t>
      </w:r>
      <w:proofErr w:type="spellStart"/>
      <w:r>
        <w:rPr>
          <w:color w:val="000000" w:themeColor="text1"/>
          <w:sz w:val="28"/>
          <w:szCs w:val="28"/>
        </w:rPr>
        <w:t>mail</w:t>
      </w:r>
      <w:proofErr w:type="spellEnd"/>
      <w:r>
        <w:rPr>
          <w:color w:val="000000" w:themeColor="text1"/>
          <w:sz w:val="28"/>
          <w:szCs w:val="28"/>
        </w:rPr>
        <w:t>: dumi@tgl.ru.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приема граждан руководителем ДУМИ: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четверг - с 14.00 часов до 16.00 часов.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Приемная заместителя руководителя ДУМИ находится по адресу: 445020, г. Тольятти, ул. Белорусская, д. 33, кабинет № 406; телефон 8 (8482) 54-31-08.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приема граждан заместителем руководителя ДУМИ: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 - с 8.00 часов до 17.00 часов;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обеденный перерыв - с 12.00 часов до 12.48 часов.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раздела ДУМИ на официальном портале администрации городского округа Тольятти в сети Интернет: http://www.tgl.ru/tgl/dumi.htm.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 заявителей осуществляется:</w:t>
      </w:r>
    </w:p>
    <w:p w:rsidR="00EB4605" w:rsidRDefault="00D578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Отделом найма жилых помещений</w:t>
      </w:r>
      <w:r w:rsidR="0092664E">
        <w:rPr>
          <w:color w:val="000000" w:themeColor="text1"/>
          <w:sz w:val="28"/>
          <w:szCs w:val="28"/>
        </w:rPr>
        <w:t xml:space="preserve"> по адресу: 445020, г. Тольятти, ул. </w:t>
      </w:r>
      <w:proofErr w:type="gramStart"/>
      <w:r w:rsidR="0092664E">
        <w:rPr>
          <w:color w:val="000000" w:themeColor="text1"/>
          <w:sz w:val="28"/>
          <w:szCs w:val="28"/>
        </w:rPr>
        <w:t>Белорусская</w:t>
      </w:r>
      <w:proofErr w:type="gramEnd"/>
      <w:r w:rsidR="0092664E">
        <w:rPr>
          <w:color w:val="000000" w:themeColor="text1"/>
          <w:sz w:val="28"/>
          <w:szCs w:val="28"/>
        </w:rPr>
        <w:t>, д. 33, кабинет N 904; телефон 8 (8482) 54-45-58.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работы отдела найма жилых помещений по вопросам предоставления муниципальной услуги: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вторник, среда - с 8.00 часов до 17.00 часов;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обеденный перерыв - с 12.00 часов до 12.48 часов.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предпраздничные дни продолжительность времени работы сокращается на 1 час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1.2.2. Подпункт 2.4.2 изложить в следующей редакции:</w:t>
      </w:r>
    </w:p>
    <w:p w:rsidR="00EB4605" w:rsidRDefault="0092664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«2.4.2.</w:t>
      </w:r>
      <w:r>
        <w:rPr>
          <w:bCs/>
          <w:color w:val="000000" w:themeColor="text1"/>
          <w:sz w:val="28"/>
          <w:szCs w:val="28"/>
        </w:rPr>
        <w:t xml:space="preserve"> Организация, уполномоченная на организацию предоставления муниципальной услуги по принципу «одного окна» - 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МАУ «МФЦ»). 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Информация о МАУ «МФЦ»: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 администрации МАУ «МФЦ»: 445010, Самарская обл., г. Тольятти, ул. Советская, д. 51А.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нахождения отделения МФЦ по Автозаводскому району: </w:t>
      </w:r>
      <w:r>
        <w:rPr>
          <w:color w:val="000000" w:themeColor="text1"/>
          <w:sz w:val="28"/>
          <w:szCs w:val="28"/>
        </w:rPr>
        <w:br/>
        <w:t xml:space="preserve">г. Тольятти, ул. </w:t>
      </w:r>
      <w:proofErr w:type="gramStart"/>
      <w:r>
        <w:rPr>
          <w:color w:val="000000" w:themeColor="text1"/>
          <w:sz w:val="28"/>
          <w:szCs w:val="28"/>
        </w:rPr>
        <w:t>Юбилейная</w:t>
      </w:r>
      <w:proofErr w:type="gramEnd"/>
      <w:r>
        <w:rPr>
          <w:color w:val="000000" w:themeColor="text1"/>
          <w:sz w:val="28"/>
          <w:szCs w:val="28"/>
        </w:rPr>
        <w:t>, 4.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нахождения отделения МФЦ № 2 по Автозаводскому району: </w:t>
      </w:r>
      <w:r>
        <w:rPr>
          <w:color w:val="000000" w:themeColor="text1"/>
          <w:sz w:val="28"/>
          <w:szCs w:val="28"/>
        </w:rPr>
        <w:br/>
        <w:t>г. Тольятти, ул. Автостроителей, 5.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 отделения МФЦ по Центральному району: г. Тольятти, ул. Мира, 84.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нахождения отделения МФЦ по Комсомольскому району: </w:t>
      </w:r>
      <w:r>
        <w:rPr>
          <w:color w:val="000000" w:themeColor="text1"/>
          <w:sz w:val="28"/>
          <w:szCs w:val="28"/>
        </w:rPr>
        <w:br/>
        <w:t xml:space="preserve">г. Тольятти, ул. </w:t>
      </w:r>
      <w:proofErr w:type="gramStart"/>
      <w:r>
        <w:rPr>
          <w:color w:val="000000" w:themeColor="text1"/>
          <w:sz w:val="28"/>
          <w:szCs w:val="28"/>
        </w:rPr>
        <w:t>Ярославская</w:t>
      </w:r>
      <w:proofErr w:type="gramEnd"/>
      <w:r>
        <w:rPr>
          <w:color w:val="000000" w:themeColor="text1"/>
          <w:sz w:val="28"/>
          <w:szCs w:val="28"/>
        </w:rPr>
        <w:t>, 35.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 приемной МАУ «МФЦ»: 8(8482) 52-50-50.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 контактного центра МАУ «МФЦ»: 8(8482)51-21-21.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портала «Мои документы» Самарской области в информационно-телекоммуникационной сети «Интернет»: http://mfc63.samregion.ru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электронной почты (e-</w:t>
      </w:r>
      <w:proofErr w:type="spellStart"/>
      <w:r>
        <w:rPr>
          <w:color w:val="000000" w:themeColor="text1"/>
          <w:sz w:val="28"/>
          <w:szCs w:val="28"/>
        </w:rPr>
        <w:t>mail</w:t>
      </w:r>
      <w:proofErr w:type="spellEnd"/>
      <w:r>
        <w:rPr>
          <w:color w:val="000000" w:themeColor="text1"/>
          <w:sz w:val="28"/>
          <w:szCs w:val="28"/>
        </w:rPr>
        <w:t>): info@mfc63.ru.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об адресах пунктов приема документов и о графике работы МАУ «МФЦ» можно получить: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телефону контактного центра МАУ «МФЦ»: 8 (8482) 51-21-21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в отделениях МАУ «МФЦ»</w:t>
      </w:r>
    </w:p>
    <w:p w:rsidR="00EB4605" w:rsidRPr="00D578B3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портале «Мои документы» Самарской области в информационно-телекоммуникационной сети «Интернет»: </w:t>
      </w:r>
      <w:hyperlink r:id="rId8" w:history="1">
        <w:r w:rsidRPr="00D578B3">
          <w:rPr>
            <w:rStyle w:val="a5"/>
            <w:color w:val="000000" w:themeColor="text1"/>
            <w:sz w:val="28"/>
            <w:szCs w:val="28"/>
            <w:u w:val="none"/>
          </w:rPr>
          <w:t>http://mfc63.samregion.ru.»</w:t>
        </w:r>
      </w:hyperlink>
      <w:r w:rsidRPr="00D578B3">
        <w:rPr>
          <w:color w:val="000000" w:themeColor="text1"/>
          <w:sz w:val="28"/>
          <w:szCs w:val="28"/>
        </w:rPr>
        <w:t>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Абзац </w:t>
      </w:r>
      <w:r w:rsidR="00D578B3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подпункта 2.4.3.1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lef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Фонд Пенсионного и социального страхования Российской Федерации (далее – СФР), адрес в сети Интернет: https://sfr.gov.ru/;».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1.2.4. Дополнить подпунктом 2.4.4 следующего содержания: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«2.4.4. 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 на территории Самарской области (далее - МФЦ на территории Самарской области)</w:t>
      </w:r>
      <w:proofErr w:type="gramStart"/>
      <w:r>
        <w:rPr>
          <w:rFonts w:eastAsia="Calibri"/>
          <w:color w:val="000000" w:themeColor="text1"/>
          <w:sz w:val="28"/>
          <w:szCs w:val="28"/>
        </w:rPr>
        <w:t>.»</w:t>
      </w:r>
      <w:proofErr w:type="gramEnd"/>
      <w:r>
        <w:rPr>
          <w:rFonts w:eastAsia="Calibri"/>
          <w:color w:val="000000" w:themeColor="text1"/>
          <w:sz w:val="28"/>
          <w:szCs w:val="28"/>
        </w:rPr>
        <w:t>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1.3.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Абзац девятый пункта 2.7 Административного регламента изложить в следующей редакции:</w:t>
      </w:r>
    </w:p>
    <w:p w:rsidR="00EB4605" w:rsidRPr="00EE20D7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«- Приказ министерства строительства и жилищно-коммунального </w:t>
      </w:r>
      <w:r w:rsidRPr="00EE20D7">
        <w:rPr>
          <w:rFonts w:eastAsia="Calibri"/>
          <w:sz w:val="28"/>
          <w:szCs w:val="28"/>
          <w:lang w:eastAsia="en-US"/>
        </w:rPr>
        <w:t>хозяйства Российской Федерации от 14.05.2021 № 292/</w:t>
      </w:r>
      <w:proofErr w:type="spellStart"/>
      <w:proofErr w:type="gramStart"/>
      <w:r w:rsidRPr="00EE20D7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Pr="00EE20D7">
        <w:rPr>
          <w:rFonts w:eastAsia="Calibri"/>
          <w:sz w:val="28"/>
          <w:szCs w:val="28"/>
          <w:lang w:eastAsia="en-US"/>
        </w:rPr>
        <w:t xml:space="preserve"> «Об утверждении правил пользования жилыми помещениями.».</w:t>
      </w:r>
    </w:p>
    <w:p w:rsidR="00EB4605" w:rsidRPr="00EE20D7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0D7">
        <w:rPr>
          <w:rFonts w:eastAsia="Calibri"/>
          <w:sz w:val="28"/>
          <w:szCs w:val="28"/>
          <w:lang w:eastAsia="en-US"/>
        </w:rPr>
        <w:t>1.</w:t>
      </w:r>
      <w:r w:rsidR="00F52B45" w:rsidRPr="00EE20D7">
        <w:rPr>
          <w:rFonts w:eastAsia="Calibri"/>
          <w:sz w:val="28"/>
          <w:szCs w:val="28"/>
          <w:lang w:eastAsia="en-US"/>
        </w:rPr>
        <w:t xml:space="preserve">4. </w:t>
      </w:r>
      <w:r w:rsidRPr="00EE20D7">
        <w:rPr>
          <w:rFonts w:eastAsia="Calibri"/>
          <w:sz w:val="28"/>
          <w:szCs w:val="28"/>
          <w:lang w:eastAsia="en-US"/>
        </w:rPr>
        <w:t>В пункте 2.14 Административного регламента слова «превышение» заменить на «соблюдение».</w:t>
      </w:r>
    </w:p>
    <w:p w:rsidR="00F52B45" w:rsidRPr="00EE20D7" w:rsidRDefault="00926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>1.</w:t>
      </w:r>
      <w:r w:rsidR="00F52B45" w:rsidRPr="00EE20D7">
        <w:rPr>
          <w:sz w:val="28"/>
          <w:szCs w:val="28"/>
        </w:rPr>
        <w:t>5</w:t>
      </w:r>
      <w:r w:rsidRPr="00EE20D7">
        <w:rPr>
          <w:sz w:val="28"/>
          <w:szCs w:val="28"/>
        </w:rPr>
        <w:t>.</w:t>
      </w:r>
      <w:r w:rsidR="00F52B45" w:rsidRPr="00EE20D7">
        <w:rPr>
          <w:sz w:val="28"/>
          <w:szCs w:val="28"/>
        </w:rPr>
        <w:t xml:space="preserve"> </w:t>
      </w:r>
      <w:r w:rsidRPr="00EE20D7">
        <w:rPr>
          <w:sz w:val="28"/>
          <w:szCs w:val="28"/>
        </w:rPr>
        <w:t xml:space="preserve">В </w:t>
      </w:r>
      <w:r w:rsidR="00F52B45" w:rsidRPr="00EE20D7">
        <w:rPr>
          <w:sz w:val="28"/>
          <w:szCs w:val="28"/>
        </w:rPr>
        <w:t>пункте</w:t>
      </w:r>
      <w:r w:rsidRPr="00EE20D7">
        <w:rPr>
          <w:sz w:val="28"/>
          <w:szCs w:val="28"/>
        </w:rPr>
        <w:t xml:space="preserve"> 2.15 Административного регламента</w:t>
      </w:r>
      <w:r w:rsidR="00D578B3">
        <w:rPr>
          <w:sz w:val="28"/>
          <w:szCs w:val="28"/>
        </w:rPr>
        <w:t>:</w:t>
      </w:r>
    </w:p>
    <w:p w:rsidR="00EB4605" w:rsidRPr="00EE20D7" w:rsidRDefault="00F5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 xml:space="preserve">1.5.1. В подпункте 2.15.1 </w:t>
      </w:r>
      <w:r w:rsidR="0092664E" w:rsidRPr="00EE20D7">
        <w:rPr>
          <w:sz w:val="28"/>
          <w:szCs w:val="28"/>
        </w:rPr>
        <w:t>слова «</w:t>
      </w:r>
      <w:proofErr w:type="gramStart"/>
      <w:r w:rsidR="0092664E" w:rsidRPr="00EE20D7">
        <w:rPr>
          <w:sz w:val="28"/>
          <w:szCs w:val="28"/>
        </w:rPr>
        <w:t>районный</w:t>
      </w:r>
      <w:proofErr w:type="gramEnd"/>
      <w:r w:rsidR="0092664E" w:rsidRPr="00EE20D7">
        <w:rPr>
          <w:sz w:val="28"/>
          <w:szCs w:val="28"/>
        </w:rPr>
        <w:t xml:space="preserve"> отдел ДУМИ» заменить словам</w:t>
      </w:r>
      <w:r w:rsidR="00D578B3">
        <w:rPr>
          <w:sz w:val="28"/>
          <w:szCs w:val="28"/>
        </w:rPr>
        <w:t>и «отдел найма жилых помещений</w:t>
      </w:r>
      <w:r w:rsidR="0092664E" w:rsidRPr="00EE20D7">
        <w:rPr>
          <w:sz w:val="28"/>
          <w:szCs w:val="28"/>
        </w:rPr>
        <w:t>».</w:t>
      </w:r>
    </w:p>
    <w:p w:rsidR="009F7C9F" w:rsidRPr="00EE20D7" w:rsidRDefault="009F7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>1.5.2. В подпункте 2.15.2:</w:t>
      </w:r>
    </w:p>
    <w:p w:rsidR="009F7C9F" w:rsidRPr="00EE20D7" w:rsidRDefault="00F52B45" w:rsidP="00F5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>1.5.2.</w:t>
      </w:r>
      <w:r w:rsidR="009F7C9F" w:rsidRPr="00EE20D7">
        <w:rPr>
          <w:sz w:val="28"/>
          <w:szCs w:val="28"/>
        </w:rPr>
        <w:t>1.</w:t>
      </w:r>
      <w:r w:rsidRPr="00EE20D7">
        <w:rPr>
          <w:sz w:val="28"/>
          <w:szCs w:val="28"/>
        </w:rPr>
        <w:t xml:space="preserve"> </w:t>
      </w:r>
      <w:r w:rsidR="009F7C9F" w:rsidRPr="00EE20D7">
        <w:rPr>
          <w:sz w:val="28"/>
          <w:szCs w:val="28"/>
        </w:rPr>
        <w:t>А</w:t>
      </w:r>
      <w:r w:rsidRPr="00EE20D7">
        <w:rPr>
          <w:sz w:val="28"/>
          <w:szCs w:val="28"/>
        </w:rPr>
        <w:t xml:space="preserve">бзац </w:t>
      </w:r>
      <w:r w:rsidR="00F04FB4">
        <w:rPr>
          <w:sz w:val="28"/>
          <w:szCs w:val="28"/>
        </w:rPr>
        <w:t>второй</w:t>
      </w:r>
      <w:r w:rsidRPr="00EE20D7">
        <w:rPr>
          <w:sz w:val="28"/>
          <w:szCs w:val="28"/>
        </w:rPr>
        <w:t xml:space="preserve"> </w:t>
      </w:r>
      <w:r w:rsidR="009F7C9F" w:rsidRPr="00EE20D7">
        <w:rPr>
          <w:sz w:val="28"/>
          <w:szCs w:val="28"/>
        </w:rPr>
        <w:t>изложить в следующей редакции:</w:t>
      </w:r>
    </w:p>
    <w:p w:rsidR="00F52B45" w:rsidRPr="00EE20D7" w:rsidRDefault="009F7C9F" w:rsidP="00F5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 xml:space="preserve">«- на бумажном носителе – при личном обращении заявителя в отдел найма жилых помещений, </w:t>
      </w:r>
      <w:r w:rsidR="00F52B45" w:rsidRPr="00EE20D7">
        <w:rPr>
          <w:sz w:val="28"/>
          <w:szCs w:val="28"/>
        </w:rPr>
        <w:t>«МАУ «МФЦ» (в случае отказа в предоставлении услуги)</w:t>
      </w:r>
      <w:proofErr w:type="gramStart"/>
      <w:r w:rsidRPr="00EE20D7">
        <w:rPr>
          <w:sz w:val="28"/>
          <w:szCs w:val="28"/>
        </w:rPr>
        <w:t>;</w:t>
      </w:r>
      <w:r w:rsidR="00F52B45" w:rsidRPr="00EE20D7">
        <w:rPr>
          <w:sz w:val="28"/>
          <w:szCs w:val="28"/>
        </w:rPr>
        <w:t>»</w:t>
      </w:r>
      <w:proofErr w:type="gramEnd"/>
      <w:r w:rsidR="00F52B45" w:rsidRPr="00EE20D7">
        <w:rPr>
          <w:sz w:val="28"/>
          <w:szCs w:val="28"/>
        </w:rPr>
        <w:t>.</w:t>
      </w:r>
    </w:p>
    <w:p w:rsidR="00F52B45" w:rsidRPr="00EE20D7" w:rsidRDefault="009F7C9F" w:rsidP="00F5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D7">
        <w:rPr>
          <w:sz w:val="28"/>
          <w:szCs w:val="28"/>
        </w:rPr>
        <w:t xml:space="preserve">1.5.2.2. В абзацах четвертом, пятом, шестом </w:t>
      </w:r>
      <w:r w:rsidR="00F52B45" w:rsidRPr="00EE20D7">
        <w:rPr>
          <w:sz w:val="28"/>
          <w:szCs w:val="28"/>
        </w:rPr>
        <w:t>слова «</w:t>
      </w:r>
      <w:proofErr w:type="gramStart"/>
      <w:r w:rsidR="00F52B45" w:rsidRPr="00EE20D7">
        <w:rPr>
          <w:sz w:val="28"/>
          <w:szCs w:val="28"/>
        </w:rPr>
        <w:t>районный</w:t>
      </w:r>
      <w:proofErr w:type="gramEnd"/>
      <w:r w:rsidR="00F52B45" w:rsidRPr="00EE20D7">
        <w:rPr>
          <w:sz w:val="28"/>
          <w:szCs w:val="28"/>
        </w:rPr>
        <w:t xml:space="preserve"> отдел ДУМИ» в соответствующем числе и падеже заменить словами «отдел найма жилых помещений» в соответствующем падеже.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1.</w:t>
      </w:r>
      <w:r w:rsidR="009F7C9F">
        <w:rPr>
          <w:rFonts w:eastAsia="Calibri"/>
          <w:bCs/>
          <w:color w:val="000000" w:themeColor="text1"/>
          <w:sz w:val="28"/>
          <w:szCs w:val="28"/>
          <w:lang w:eastAsia="en-US"/>
        </w:rPr>
        <w:t>6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. В пункт</w:t>
      </w:r>
      <w:r w:rsidR="00D578B3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2.17 Административного регламента: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.1. Подпункт 2.17.1 изложить в следующей редакции:</w:t>
      </w:r>
    </w:p>
    <w:p w:rsidR="00EB4605" w:rsidRPr="00D578B3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«2.17.1. </w:t>
      </w:r>
      <w:proofErr w:type="gramStart"/>
      <w:r>
        <w:rPr>
          <w:color w:val="000000" w:themeColor="text1"/>
          <w:sz w:val="28"/>
          <w:szCs w:val="28"/>
        </w:rPr>
        <w:t>Информирование осуществляется в форме устных консультаций при личном обращении заявителя в отдел найма жилых помещений и МАУ "МФЦ", посредством телефонной связи по телефонам, в форме письменных ответов на письменное обращение заявителя, а также путем размещения информации о правилах предоставления муниципальной услуги на информационных стендах, в местах предоставления муниципальной услуги или в информационно-коммуникационной сети «Интернет» на официальном портале администрации, на портале</w:t>
      </w:r>
      <w:proofErr w:type="gramEnd"/>
      <w:r>
        <w:rPr>
          <w:color w:val="000000" w:themeColor="text1"/>
          <w:sz w:val="28"/>
          <w:szCs w:val="28"/>
        </w:rPr>
        <w:t xml:space="preserve"> «Мои документы» Самарской области, на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Едином портале государственных и муниципальных услуг (функций) </w:t>
      </w:r>
      <w:r w:rsidRPr="00F04FB4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hyperlink r:id="rId9" w:history="1">
        <w:r w:rsidRPr="00F04FB4">
          <w:rPr>
            <w:rStyle w:val="a5"/>
            <w:rFonts w:eastAsia="Calibri"/>
            <w:bCs/>
            <w:sz w:val="28"/>
            <w:szCs w:val="28"/>
            <w:u w:val="none"/>
            <w:lang w:eastAsia="en-US"/>
          </w:rPr>
          <w:t>https://www.gosuslugi.ru</w:t>
        </w:r>
      </w:hyperlink>
      <w:r w:rsidRPr="00F04FB4">
        <w:rPr>
          <w:rFonts w:eastAsia="Calibri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 Региональном портале государственных услуг Самарской области (</w:t>
      </w:r>
      <w:r w:rsidRPr="00D578B3">
        <w:rPr>
          <w:rFonts w:eastAsia="Calibri"/>
          <w:color w:val="000000" w:themeColor="text1"/>
          <w:sz w:val="28"/>
          <w:szCs w:val="28"/>
          <w:lang w:val="en-US" w:eastAsia="en-US"/>
        </w:rPr>
        <w:t>https</w:t>
      </w:r>
      <w:r w:rsidRPr="00D578B3">
        <w:rPr>
          <w:rFonts w:eastAsia="Calibri"/>
          <w:color w:val="000000" w:themeColor="text1"/>
          <w:sz w:val="28"/>
          <w:szCs w:val="28"/>
          <w:lang w:eastAsia="en-US"/>
        </w:rPr>
        <w:t>://</w:t>
      </w:r>
      <w:proofErr w:type="spellStart"/>
      <w:r w:rsidRPr="00D578B3">
        <w:rPr>
          <w:rFonts w:eastAsia="Calibri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Pr="00D578B3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Pr="00D578B3">
        <w:rPr>
          <w:rFonts w:eastAsia="Calibri"/>
          <w:color w:val="000000" w:themeColor="text1"/>
          <w:sz w:val="28"/>
          <w:szCs w:val="28"/>
          <w:lang w:val="en-US" w:eastAsia="en-US"/>
        </w:rPr>
        <w:t>samregion</w:t>
      </w:r>
      <w:proofErr w:type="spellEnd"/>
      <w:r w:rsidRPr="00D578B3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Pr="00D578B3">
        <w:rPr>
          <w:rFonts w:eastAsia="Calibr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D578B3">
        <w:rPr>
          <w:rFonts w:eastAsia="Calibri"/>
          <w:color w:val="000000" w:themeColor="text1"/>
          <w:sz w:val="28"/>
          <w:szCs w:val="28"/>
          <w:lang w:eastAsia="en-US"/>
        </w:rPr>
        <w:t>).».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.2.  Подпункт 2.17.2  изложить в следующей редакции:</w:t>
      </w:r>
    </w:p>
    <w:p w:rsidR="00EB4605" w:rsidRDefault="0092664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«2.17.2. Информирование осуществляют специалисты отдела найма жилых помещений, ответственные за предоставление муниципальной услуги, в том числе сотрудники МАУ «МФЦ», ответственные за информирование</w:t>
      </w:r>
      <w:proofErr w:type="gramStart"/>
      <w:r w:rsidR="00D578B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.3. В подпункте 2.17.5  слова «районного отдела ДУМИ» заменить словами «отдела найма жилых помещений и сотрудник МАУ «МФЦ».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.4. Подпункт 2.17.6 изложить в следующей редакции:</w:t>
      </w:r>
    </w:p>
    <w:p w:rsidR="00EB4605" w:rsidRDefault="0092664E">
      <w:pPr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«2.17.6. Устное консультирование посредством телефонной связи осуществляется по следующим номерам: 8 (8482) 54-45-58, 8 (8482) 54-44-33 (доп. 4175) в соответствии с графиком работы отдела найма жилых помещений, указанным в </w:t>
      </w:r>
      <w:hyperlink r:id="rId10" w:history="1">
        <w:r>
          <w:rPr>
            <w:color w:val="000000" w:themeColor="text1"/>
            <w:sz w:val="28"/>
            <w:szCs w:val="28"/>
          </w:rPr>
          <w:t>подпункте 2.4.1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D578B3">
        <w:rPr>
          <w:color w:val="000000" w:themeColor="text1"/>
          <w:sz w:val="28"/>
          <w:szCs w:val="28"/>
        </w:rPr>
        <w:t>пункта 2.4 настоящего   Административного р</w:t>
      </w:r>
      <w:r>
        <w:rPr>
          <w:color w:val="000000" w:themeColor="text1"/>
          <w:sz w:val="28"/>
          <w:szCs w:val="28"/>
        </w:rPr>
        <w:t>егламента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.5. В подпунктах 2.17.7, 2.17.8, 2.17.9 слова «районного отдела ДУМИ» заменить словами «отдела найма жилых помещений и сотрудник МАУ «МФЦ», ответственный за информирование».</w:t>
      </w:r>
    </w:p>
    <w:p w:rsidR="00EB4605" w:rsidRPr="00EE20D7" w:rsidRDefault="0092664E">
      <w:pPr>
        <w:ind w:firstLine="709"/>
        <w:contextualSpacing/>
        <w:jc w:val="both"/>
        <w:rPr>
          <w:sz w:val="28"/>
          <w:szCs w:val="28"/>
        </w:rPr>
      </w:pPr>
      <w:r w:rsidRPr="00EE20D7">
        <w:rPr>
          <w:sz w:val="28"/>
          <w:szCs w:val="28"/>
        </w:rPr>
        <w:t>1.</w:t>
      </w:r>
      <w:r w:rsidR="009F7C9F" w:rsidRPr="00EE20D7">
        <w:rPr>
          <w:sz w:val="28"/>
          <w:szCs w:val="28"/>
        </w:rPr>
        <w:t>6</w:t>
      </w:r>
      <w:r w:rsidRPr="00EE20D7">
        <w:rPr>
          <w:sz w:val="28"/>
          <w:szCs w:val="28"/>
        </w:rPr>
        <w:t>.</w:t>
      </w:r>
      <w:r w:rsidR="009F7C9F" w:rsidRPr="00EE20D7">
        <w:rPr>
          <w:sz w:val="28"/>
          <w:szCs w:val="28"/>
        </w:rPr>
        <w:t>6</w:t>
      </w:r>
      <w:r w:rsidRPr="00EE20D7">
        <w:rPr>
          <w:sz w:val="28"/>
          <w:szCs w:val="28"/>
        </w:rPr>
        <w:t>. Абзац первый подпункта 2.17.11 изложить в следующей редакции:</w:t>
      </w:r>
    </w:p>
    <w:p w:rsidR="00EB4605" w:rsidRPr="00EE20D7" w:rsidRDefault="0092664E">
      <w:pPr>
        <w:ind w:firstLine="709"/>
        <w:contextualSpacing/>
        <w:jc w:val="both"/>
        <w:rPr>
          <w:sz w:val="28"/>
          <w:szCs w:val="28"/>
        </w:rPr>
      </w:pPr>
      <w:r w:rsidRPr="00EE20D7">
        <w:rPr>
          <w:sz w:val="28"/>
          <w:szCs w:val="28"/>
        </w:rPr>
        <w:t xml:space="preserve">«2.17.11. В зданиях ДУМИ и </w:t>
      </w:r>
      <w:r w:rsidR="00524D61">
        <w:rPr>
          <w:sz w:val="28"/>
          <w:szCs w:val="28"/>
        </w:rPr>
        <w:t>МАУ «</w:t>
      </w:r>
      <w:r w:rsidRPr="00EE20D7">
        <w:rPr>
          <w:sz w:val="28"/>
          <w:szCs w:val="28"/>
        </w:rPr>
        <w:t>МФЦ</w:t>
      </w:r>
      <w:r w:rsidR="00524D61">
        <w:rPr>
          <w:sz w:val="28"/>
          <w:szCs w:val="28"/>
        </w:rPr>
        <w:t>»</w:t>
      </w:r>
      <w:r w:rsidRPr="00EE20D7">
        <w:rPr>
          <w:sz w:val="28"/>
          <w:szCs w:val="28"/>
        </w:rPr>
        <w:t>, а также в информационно-телекоммуникационной сети Интернет, на официальном портале администрации в разделе "Деятельность" во вкладке "Жилищные вопросы" размещается актуальная информация, необходимая для получения муниципальной услуги, а именно</w:t>
      </w:r>
      <w:proofErr w:type="gramStart"/>
      <w:r w:rsidRPr="00EE20D7">
        <w:rPr>
          <w:sz w:val="28"/>
          <w:szCs w:val="28"/>
        </w:rPr>
        <w:t>:»</w:t>
      </w:r>
      <w:proofErr w:type="gramEnd"/>
      <w:r w:rsidRPr="00EE20D7">
        <w:rPr>
          <w:sz w:val="28"/>
          <w:szCs w:val="28"/>
        </w:rPr>
        <w:t>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20D7">
        <w:rPr>
          <w:sz w:val="28"/>
          <w:szCs w:val="28"/>
        </w:rPr>
        <w:t>1.</w:t>
      </w:r>
      <w:r w:rsidR="009F7C9F" w:rsidRPr="00EE20D7">
        <w:rPr>
          <w:sz w:val="28"/>
          <w:szCs w:val="28"/>
        </w:rPr>
        <w:t>6</w:t>
      </w:r>
      <w:r w:rsidRPr="00EE20D7">
        <w:rPr>
          <w:sz w:val="28"/>
          <w:szCs w:val="28"/>
        </w:rPr>
        <w:t>.</w:t>
      </w:r>
      <w:r w:rsidR="009F7C9F" w:rsidRPr="00EE20D7">
        <w:rPr>
          <w:sz w:val="28"/>
          <w:szCs w:val="28"/>
        </w:rPr>
        <w:t>7</w:t>
      </w:r>
      <w:r w:rsidRPr="00EE20D7">
        <w:rPr>
          <w:sz w:val="28"/>
          <w:szCs w:val="28"/>
        </w:rPr>
        <w:t xml:space="preserve">.  В подпункте 2.17.12 слова «Едином портале сети МФЦ по Самарской области» заменить  словами «портале «Мои документы» Самарской </w:t>
      </w:r>
      <w:r>
        <w:rPr>
          <w:color w:val="000000" w:themeColor="text1"/>
          <w:sz w:val="28"/>
          <w:szCs w:val="28"/>
        </w:rPr>
        <w:t>области»; слова «районных отделов ДУМИ» заменить словами «отдела найма жилых помещений».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9F7C9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 В подпункте 2.17.14 слова «Едином портале сети МФЦ по Самарской области» заменить  словами «портале «Мои документы» Самарской области».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 В пункте 3.2 Административного регламента: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.1. Подпункт 3.2.1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«3.2.1. Прием, проверка и регистрация заявления и документов, необходимых для предоставления муниципальной услуги, в случае обращения заявителя в ДУМИ путём направления заявления и документов почтовым отправлением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 Подпункт 3.2.1.1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«3.2.1.1. Основанием для начала административной процедуры является поступление заявления и документов, необходимых для предоставления муниципальной услуги.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Выполнение административной процедуры осуществляет специалист канцелярии ДУМИ, ответственный за прием и регистрацию документов, заместитель руководителя ДУМИ, начальник отдела найма жилых помещений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.3. Подпункт 3.2.1.2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«3.2.1.2. Документы, поступившие в ДУМИ посредством почтового отправления, регистрируются специалистом канцелярии ДУМИ в СЭД "ДЕЛО" и передаются заместителю руководителя ДУМИ для дальнейшего направления его на исполнение начальнику отдела найма жилых помещений. Порядок и сроки по приему, регистрации и передаче поступивших документов </w:t>
      </w:r>
      <w:r>
        <w:rPr>
          <w:color w:val="000000" w:themeColor="text1"/>
          <w:sz w:val="28"/>
          <w:szCs w:val="28"/>
        </w:rPr>
        <w:lastRenderedPageBreak/>
        <w:t>определяются в соответствии с регламентом делопроизводства и документооборота в администрации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.4. Подпункт 3.2.1.3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«3.2.1.3. Начальник отдела найма жилых помещений не позднее одного рабочего дня, следующего за днем поступления обращения заявителя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отдела найма жилых помещений, передает его на исполнение специалист</w:t>
      </w:r>
      <w:r w:rsidR="00524D61">
        <w:rPr>
          <w:color w:val="000000" w:themeColor="text1"/>
          <w:sz w:val="28"/>
          <w:szCs w:val="28"/>
        </w:rPr>
        <w:t>у отдела найма жилых помещений.».</w:t>
      </w:r>
      <w:r>
        <w:rPr>
          <w:color w:val="000000" w:themeColor="text1"/>
          <w:sz w:val="28"/>
          <w:szCs w:val="28"/>
        </w:rPr>
        <w:t xml:space="preserve">    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.5. Подпункт 3.2.1.4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«3.2.1.4. Результатом выполнения административной процедуры является прием и регистрация заявления в СЭД «ДЕЛО» и передача его на исполнение специалис</w:t>
      </w:r>
      <w:r w:rsidR="00524D61">
        <w:rPr>
          <w:color w:val="000000" w:themeColor="text1"/>
          <w:sz w:val="28"/>
          <w:szCs w:val="28"/>
        </w:rPr>
        <w:t>ту отдела найма жилых помещений</w:t>
      </w:r>
      <w:proofErr w:type="gramStart"/>
      <w:r>
        <w:rPr>
          <w:color w:val="000000" w:themeColor="text1"/>
          <w:sz w:val="28"/>
          <w:szCs w:val="28"/>
        </w:rPr>
        <w:t>.</w:t>
      </w:r>
      <w:r w:rsidR="00524D61">
        <w:rPr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  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.6.  В подпункте 3.2.2.2 слова «районного отдела ДУМИ» заменить словами</w:t>
      </w:r>
      <w:r w:rsidR="00524D61">
        <w:rPr>
          <w:color w:val="000000" w:themeColor="text1"/>
          <w:sz w:val="28"/>
          <w:szCs w:val="28"/>
        </w:rPr>
        <w:t xml:space="preserve"> «отдела найма жилых  помещений</w:t>
      </w:r>
      <w:r>
        <w:rPr>
          <w:color w:val="000000" w:themeColor="text1"/>
          <w:sz w:val="28"/>
          <w:szCs w:val="28"/>
        </w:rPr>
        <w:t>».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F7C9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.7.  Подпункты 3.2.2.3</w:t>
      </w:r>
      <w:r w:rsidR="00524D61">
        <w:rPr>
          <w:color w:val="000000" w:themeColor="text1"/>
          <w:sz w:val="28"/>
          <w:szCs w:val="28"/>
        </w:rPr>
        <w:t xml:space="preserve">, 3.2.2.4, 3.2.2.5, 3.2.2.6, 3.2.2.7, 3.2.2.8, 3.2.2.9, </w:t>
      </w:r>
      <w:r>
        <w:rPr>
          <w:color w:val="000000" w:themeColor="text1"/>
          <w:sz w:val="28"/>
          <w:szCs w:val="28"/>
        </w:rPr>
        <w:t xml:space="preserve"> </w:t>
      </w:r>
      <w:r w:rsidR="00524D61">
        <w:rPr>
          <w:color w:val="000000" w:themeColor="text1"/>
          <w:sz w:val="28"/>
          <w:szCs w:val="28"/>
        </w:rPr>
        <w:t xml:space="preserve">3.2.2.10, </w:t>
      </w:r>
      <w:r>
        <w:rPr>
          <w:color w:val="000000" w:themeColor="text1"/>
          <w:sz w:val="28"/>
          <w:szCs w:val="28"/>
        </w:rPr>
        <w:t>3.2.2.11 изложить в следующей редакции: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«3.2.2.3.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Сотрудник МАУ «МФЦ», ответственный за прием и регистрацию документов</w:t>
      </w:r>
      <w:r w:rsidRPr="009F7C9F">
        <w:rPr>
          <w:rFonts w:ascii="Times New Roman" w:hAnsi="Times New Roman"/>
          <w:bCs/>
          <w:sz w:val="28"/>
          <w:szCs w:val="28"/>
        </w:rPr>
        <w:t>, устанавливает предмет обращения заявителя, п</w:t>
      </w:r>
      <w:r w:rsidRPr="009F7C9F">
        <w:rPr>
          <w:rFonts w:ascii="Times New Roman" w:hAnsi="Times New Roman"/>
          <w:sz w:val="28"/>
          <w:szCs w:val="28"/>
        </w:rPr>
        <w:t xml:space="preserve">роверяет документ, </w:t>
      </w:r>
      <w:r>
        <w:rPr>
          <w:rFonts w:ascii="Times New Roman" w:hAnsi="Times New Roman"/>
          <w:color w:val="000000" w:themeColor="text1"/>
          <w:sz w:val="28"/>
          <w:szCs w:val="28"/>
        </w:rPr>
        <w:t>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представителя за предоставлением муниципальной услуги.</w:t>
      </w:r>
      <w:proofErr w:type="gramEnd"/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3.2.2.4. Сотрудник МАУ «МФЦ», ответственный за прием и регистрацию документов, </w:t>
      </w:r>
      <w:r w:rsidRPr="009F7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проверяет заявление (запрос) на полноту и его соответствие сведениям и документам, принятым от заявителя, необходимым </w:t>
      </w:r>
      <w:r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услуги, удостоверяется, что: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заявлении и документах нет подчисток, приписок, зачеркнутых слов и иных неоговоренных исправлений, заявление и документы не исполнены карандашом;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форма предоставления документов соответствует требованиям, установленным настоящим Регламентом (копия/оригинал).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отсутствия у заявителя оформленного заявления на предоставление муниципальной услуги сотрудник МАУ «МФЦ», ответственный за прием и регистрацию документов, оказывает содействие в оформлении заявления на предоставление муниципальной услуги в соответствии с требованиями настоящего Регламента, в том числе с использованием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программных средств. В оформленном заявлении заявитель собственноручно указывает фамилию, имя и отчество (последнее - при наличии), ставит дату и подпись.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случае необходимости предоставления копии документа и отсутствия её у заявителя, сотрудник МАУ «МФЦ», ответственный за прием и регистрацию документов, в установленных правовыми актами случаях осуществляет бесплатное копирование документа с оригинала, после чего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наличии), ставит дату.</w:t>
      </w:r>
      <w:proofErr w:type="gramEnd"/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случае наличия оснований для отказа в приеме документов, указанных в пункте 2.9 настоящего Регламента, сотрудник МАУ «МФЦ», ответственный за прием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  <w:proofErr w:type="gramEnd"/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3.2.2.7. В случае требования заявителя предоставить письменный отказ в приеме документов на получение муниципальной услуги специалист МАУ «МФЦ», ответственный за прием и регистрацию документов, оформляет мотивированный отказ в приеме документов с указанием оснований, предусмотренных пунктом 2.9 настоящего </w:t>
      </w:r>
      <w:r w:rsidR="00D578B3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>
        <w:rPr>
          <w:rFonts w:ascii="Times New Roman" w:hAnsi="Times New Roman"/>
          <w:color w:val="000000" w:themeColor="text1"/>
          <w:sz w:val="28"/>
          <w:szCs w:val="28"/>
        </w:rPr>
        <w:t>егламента. Мотивированный отказ в приеме документов направляется заявителю в течени</w:t>
      </w:r>
      <w:r w:rsidR="00524D6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рабочих дней</w:t>
      </w:r>
      <w:r w:rsidR="00524D61">
        <w:rPr>
          <w:rFonts w:ascii="Times New Roman" w:hAnsi="Times New Roman"/>
          <w:color w:val="000000" w:themeColor="text1"/>
          <w:sz w:val="28"/>
          <w:szCs w:val="28"/>
        </w:rPr>
        <w:t xml:space="preserve"> со дня, следующего за днем </w:t>
      </w:r>
      <w:r>
        <w:rPr>
          <w:rFonts w:ascii="Times New Roman" w:hAnsi="Times New Roman"/>
          <w:color w:val="000000" w:themeColor="text1"/>
          <w:sz w:val="28"/>
          <w:szCs w:val="28"/>
        </w:rPr>
        <w:t>обращения, по адресу, указанному заявителем, либо выдается на руки при личном обращении заявителя в МАУ «МФЦ» (по желанию заявителя).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3.2.2.8. Сотрудник МАУ «МФЦ», ответственный за прием и регистрацию документов, регистрирует заявление на предоставление муниципальной услуги и прилагаемые к нему документы в ГИС СО «МФЦ» (далее – Электронный журнал).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3.2.2.9. Сотрудник МАУ «МФЦ», ответственный за прием и регистрацию документов, формирует заявление-расписку на предоставление услуги с использованием программных сре</w:t>
      </w:r>
      <w:proofErr w:type="gramStart"/>
      <w:r>
        <w:rPr>
          <w:color w:val="000000" w:themeColor="text1"/>
          <w:sz w:val="28"/>
          <w:szCs w:val="28"/>
        </w:rPr>
        <w:t>дств в дв</w:t>
      </w:r>
      <w:proofErr w:type="gramEnd"/>
      <w:r>
        <w:rPr>
          <w:color w:val="000000" w:themeColor="text1"/>
          <w:sz w:val="28"/>
          <w:szCs w:val="28"/>
        </w:rPr>
        <w:t>ух экземплярах, где указываются: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наименование МАУ «МФЦ»;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дата и номер регистрации заявления и документов в Электронном журнале;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 информация о заявителе (фамилия, имя, отчество (последнее - при наличии), данные документа, удостоверяющего личность);</w:t>
      </w:r>
      <w:proofErr w:type="gramEnd"/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срок оказания муниципальной услуги;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номер дела и PIN-код для мониторинга статуса предоставления услуги посредством сервиса «Проверить статус оказания услуги» на портале «Мои документы» Самарской области;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фамилия и инициалы сотрудника МАУ «МФЦ», принявшего документы;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справочный телефон МАУ «МФЦ», по которому заявитель может уточнить ход предоставления муниципальной услуги.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3.2.2.10. Сотрудник МАУ «МФЦ», ответственный за прием и регистрацию документов, ставит подпись на заявлении-расписке на предоставление услуги и передает ее для подписания заявителю. Сотрудник МАУ «МФЦ», ответственный за прием и регистрацию документов, выдает первый экземпляр указанной расписки заявителю. Второй экземпляр заявления-расписки хранится в МАУ «МФЦ».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3.2.2.11. Результатом выполнения административной процедуры по приему, проверке и регистрации заявления и документов являются: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регистрация заявления с приложенным пакетом документов в МАУ «МФЦ»;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мотивированный отказ в приеме документов, необходимых для предоставления муниципальной услуги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.8. Подпункты 3.2.2.13</w:t>
      </w:r>
      <w:r w:rsidR="00524D61">
        <w:rPr>
          <w:color w:val="000000" w:themeColor="text1"/>
          <w:sz w:val="28"/>
          <w:szCs w:val="28"/>
        </w:rPr>
        <w:t xml:space="preserve">, </w:t>
      </w:r>
      <w:r w:rsidR="00524D61" w:rsidRPr="00524D61">
        <w:rPr>
          <w:color w:val="000000" w:themeColor="text1"/>
          <w:sz w:val="28"/>
          <w:szCs w:val="28"/>
        </w:rPr>
        <w:t>3.2.2.1</w:t>
      </w:r>
      <w:r w:rsidR="00524D61">
        <w:rPr>
          <w:color w:val="000000" w:themeColor="text1"/>
          <w:sz w:val="28"/>
          <w:szCs w:val="28"/>
        </w:rPr>
        <w:t>4</w:t>
      </w:r>
      <w:r w:rsidR="00524D61" w:rsidRPr="00524D6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24D61" w:rsidRPr="00524D61">
        <w:rPr>
          <w:color w:val="000000" w:themeColor="text1"/>
          <w:sz w:val="28"/>
          <w:szCs w:val="28"/>
        </w:rPr>
        <w:t>3.2.2.1</w:t>
      </w:r>
      <w:r w:rsidR="00524D61">
        <w:rPr>
          <w:color w:val="000000" w:themeColor="text1"/>
          <w:sz w:val="28"/>
          <w:szCs w:val="28"/>
        </w:rPr>
        <w:t>5</w:t>
      </w:r>
      <w:r w:rsidR="00524D61" w:rsidRPr="00524D61">
        <w:rPr>
          <w:color w:val="000000" w:themeColor="text1"/>
          <w:sz w:val="28"/>
          <w:szCs w:val="28"/>
        </w:rPr>
        <w:t>,</w:t>
      </w:r>
      <w:r w:rsidR="00524D61">
        <w:rPr>
          <w:color w:val="000000" w:themeColor="text1"/>
          <w:sz w:val="28"/>
          <w:szCs w:val="28"/>
        </w:rPr>
        <w:t xml:space="preserve"> </w:t>
      </w:r>
      <w:r w:rsidR="00524D61" w:rsidRPr="00524D61">
        <w:rPr>
          <w:color w:val="000000" w:themeColor="text1"/>
          <w:sz w:val="28"/>
          <w:szCs w:val="28"/>
        </w:rPr>
        <w:t>3.2.2.1</w:t>
      </w:r>
      <w:r w:rsidR="00524D61">
        <w:rPr>
          <w:color w:val="000000" w:themeColor="text1"/>
          <w:sz w:val="28"/>
          <w:szCs w:val="28"/>
        </w:rPr>
        <w:t>6</w:t>
      </w:r>
      <w:r w:rsidR="00524D61" w:rsidRPr="00524D61">
        <w:rPr>
          <w:color w:val="000000" w:themeColor="text1"/>
          <w:sz w:val="28"/>
          <w:szCs w:val="28"/>
        </w:rPr>
        <w:t>,</w:t>
      </w:r>
      <w:r w:rsidR="00524D61">
        <w:rPr>
          <w:color w:val="000000" w:themeColor="text1"/>
          <w:sz w:val="28"/>
          <w:szCs w:val="28"/>
        </w:rPr>
        <w:t xml:space="preserve"> </w:t>
      </w:r>
      <w:r w:rsidR="00524D61" w:rsidRPr="00524D61">
        <w:rPr>
          <w:color w:val="000000" w:themeColor="text1"/>
          <w:sz w:val="28"/>
          <w:szCs w:val="28"/>
        </w:rPr>
        <w:t>3.2.2.1</w:t>
      </w:r>
      <w:r w:rsidR="00524D61">
        <w:rPr>
          <w:color w:val="000000" w:themeColor="text1"/>
          <w:sz w:val="28"/>
          <w:szCs w:val="28"/>
        </w:rPr>
        <w:t>7</w:t>
      </w:r>
      <w:r w:rsidR="00524D61" w:rsidRPr="00524D6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3.2.2.18 изложить в следующей редакции: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«3.2.2.13. Сотрудник МАУ «МФЦ», ответственный за прием и регистрацию документов, передает документы сотруднику МАУ «МФЦ», ответственному за отправку документов, с отметкой в Электронном журнале.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3.2.2.14. Сотрудник МАУ «МФЦ», ответственный за отправку документов, формирует реестр передачи документов с указанием информации о заявителе (фамилия, имя, отчество - при наличии), номера, даты регистрации заявления и документов, необходимых для предоставления муниципальной услуги в Электронном журнале, количества листов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документах, обеспечивающих предоставление муниципальной услуги и передает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курьеру МАУ «МФЦ».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3.2.2.15. Курьер МАУ «МФЦ» передает документы в ДУМИ с реестром принятых документов.</w:t>
      </w:r>
    </w:p>
    <w:p w:rsidR="00EB4605" w:rsidRDefault="0092664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3.2.2.16. Специалист отдела найма жилых помещений, ответственный за прием и регистрацию документов, при поступлении документов из МАУ «МФЦ» ставит отметку в реестре передачи документов и возвращает реестр передачи документов курьеру МАУ «МФЦ». Поступившее заявление регистрируется в СЭД «ДЕЛО».</w:t>
      </w:r>
    </w:p>
    <w:p w:rsidR="00EB4605" w:rsidRDefault="0092664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3.2.2.17. Курьер в течение одного рабочего дня со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="00524D61">
        <w:rPr>
          <w:rFonts w:ascii="Times New Roman" w:hAnsi="Times New Roman"/>
          <w:color w:val="000000" w:themeColor="text1"/>
          <w:sz w:val="28"/>
          <w:szCs w:val="28"/>
        </w:rPr>
        <w:t>, следующего за днем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документов в ДУМИ доставляет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реестр передачи документов в МАУ «МФЦ». Реестр передачи документов с отметками о принятии документов хранится в МАУ «МФЦ».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3.2.2.18. Срок выполнения административной  процедуры по передаче зарегистрированного заявления с приложенным пакетом документов из МАУ «МФЦ» в отдел найма жилых помещений составляет </w:t>
      </w:r>
      <w:r w:rsidR="00524D6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рабочих дн</w:t>
      </w:r>
      <w:r w:rsidR="00524D61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>со дня</w:t>
      </w:r>
      <w:r w:rsidR="00524D61">
        <w:rPr>
          <w:color w:val="000000" w:themeColor="text1"/>
          <w:sz w:val="28"/>
          <w:szCs w:val="28"/>
        </w:rPr>
        <w:t xml:space="preserve">, следующего за днем </w:t>
      </w:r>
      <w:r>
        <w:rPr>
          <w:color w:val="000000" w:themeColor="text1"/>
          <w:sz w:val="28"/>
          <w:szCs w:val="28"/>
        </w:rPr>
        <w:t>обращения заявителя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.9. Подпункт 3.2.2.19 </w:t>
      </w:r>
      <w:r w:rsidR="006F5409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>.</w:t>
      </w:r>
    </w:p>
    <w:p w:rsidR="00EB4605" w:rsidRDefault="009266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.10. </w:t>
      </w:r>
      <w:r w:rsidR="006F540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ополнить подпунктом 3.2.3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«3.2.3. Прием заявления и документов, необходимых для предоставления муниципальной услуги, при предоставлении муниципальных услуг по </w:t>
      </w:r>
      <w:r>
        <w:rPr>
          <w:color w:val="000000" w:themeColor="text1"/>
          <w:sz w:val="28"/>
          <w:szCs w:val="28"/>
        </w:rPr>
        <w:lastRenderedPageBreak/>
        <w:t xml:space="preserve">экстерриториальному  принципу (при личном обращении заявителя в МФЦ на территории Самарской области). 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3.2.3.1. МФЦ на территории Самарской области: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принимает от заявителя (представителя заявителя) заявление и документы, представленные заявителем;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 копирование (сканирование) документов личного хранения, представленных заявителем (представителем заявителя);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течение 3 рабочих дней со </w:t>
      </w:r>
      <w:proofErr w:type="gramStart"/>
      <w:r>
        <w:rPr>
          <w:color w:val="000000" w:themeColor="text1"/>
          <w:sz w:val="28"/>
          <w:szCs w:val="28"/>
        </w:rPr>
        <w:t>дня</w:t>
      </w:r>
      <w:r w:rsidR="006F5409">
        <w:rPr>
          <w:color w:val="000000" w:themeColor="text1"/>
          <w:sz w:val="28"/>
          <w:szCs w:val="28"/>
        </w:rPr>
        <w:t xml:space="preserve">, следующего за днем </w:t>
      </w:r>
      <w:r>
        <w:rPr>
          <w:color w:val="000000" w:themeColor="text1"/>
          <w:sz w:val="28"/>
          <w:szCs w:val="28"/>
        </w:rPr>
        <w:t>приема заявления и документов с использованием информационно-телекоммуникационных технологий направляет</w:t>
      </w:r>
      <w:proofErr w:type="gramEnd"/>
      <w:r>
        <w:rPr>
          <w:color w:val="000000" w:themeColor="text1"/>
          <w:sz w:val="28"/>
          <w:szCs w:val="28"/>
        </w:rPr>
        <w:t xml:space="preserve">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3.2.3.2. Администрация при предоставлении муниципальной услуги по экстерриториальному принципу не вправе требовать от заявителя (представителя заявителя) или МФЦ на территории Самарской области представления документов на бумажных носителях.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случае если муниципальная услуга не предоставляется на базе МФЦ на территории Самарской области, в который обратился заявитель, МФЦ на территории Самарской области в порядке, определенном Правительством Самарской области, оказывает содействие заявителю (представителю заявителя)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</w:t>
      </w:r>
      <w:proofErr w:type="gramEnd"/>
      <w:r>
        <w:rPr>
          <w:color w:val="000000" w:themeColor="text1"/>
          <w:sz w:val="28"/>
          <w:szCs w:val="28"/>
        </w:rPr>
        <w:t xml:space="preserve"> с использованием региональной информационной системы «Портал государственных и муниципальных услуг (функций) Самарской области».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3.2.3.3. </w:t>
      </w:r>
      <w:proofErr w:type="gramStart"/>
      <w:r>
        <w:rPr>
          <w:color w:val="000000" w:themeColor="text1"/>
          <w:sz w:val="28"/>
          <w:szCs w:val="28"/>
        </w:rPr>
        <w:t xml:space="preserve">Электронные документы и заверенные уполномоченным должностным лицом МФЦ на территории Самарской области электронные образы документов </w:t>
      </w:r>
      <w:r w:rsidR="006F5409">
        <w:rPr>
          <w:color w:val="000000" w:themeColor="text1"/>
          <w:sz w:val="28"/>
          <w:szCs w:val="28"/>
        </w:rPr>
        <w:t xml:space="preserve">в течение 1 рабочего дня со дня, </w:t>
      </w:r>
      <w:r>
        <w:rPr>
          <w:color w:val="000000" w:themeColor="text1"/>
          <w:sz w:val="28"/>
          <w:szCs w:val="28"/>
        </w:rPr>
        <w:t>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3,5 статьи 3 Закона Самарской области от 03.10.2014 № 89-ГД «О предоставлении в Самарской области государственных и муниципальных услуг по</w:t>
      </w:r>
      <w:proofErr w:type="gramEnd"/>
      <w:r>
        <w:rPr>
          <w:color w:val="000000" w:themeColor="text1"/>
          <w:sz w:val="28"/>
          <w:szCs w:val="28"/>
        </w:rPr>
        <w:t xml:space="preserve"> экстерриториальному принципу», с письменного согласия заявителя. 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Письменное согласие заявителя (представителя заявителя)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обращении заявителя (представителя заявителя) в МФЦ на территории Самарской области с заявлением о предоставлении муниципальной услуги отметка о согласии (несогласии) заявителя на размещение в едином </w:t>
      </w:r>
      <w:r>
        <w:rPr>
          <w:color w:val="000000" w:themeColor="text1"/>
          <w:sz w:val="28"/>
          <w:szCs w:val="28"/>
        </w:rPr>
        <w:lastRenderedPageBreak/>
        <w:t>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заявлении-расписке на предоставление услуги.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3.2.3.4. Результаты предоставления государственных (муниципальных) услуг по экстерриториальному принципу в виде электронных документов и (или) электронных образов документов заверяются первым заместителем главы городского округа и размещаются в едином региональном хранилище без направления заявителю (представителю заявителя) результата предоставления муниципальных услуг на бумажном носителе.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</w:t>
      </w:r>
      <w:r w:rsidR="006F5409">
        <w:rPr>
          <w:color w:val="000000" w:themeColor="text1"/>
          <w:sz w:val="28"/>
          <w:szCs w:val="28"/>
        </w:rPr>
        <w:t>о в отдел найма жилых помещений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В пункте 3.3 Административного регламента: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.1. В подпункте 3.3.1 слова «</w:t>
      </w:r>
      <w:proofErr w:type="gramStart"/>
      <w:r>
        <w:rPr>
          <w:color w:val="000000" w:themeColor="text1"/>
          <w:sz w:val="28"/>
          <w:szCs w:val="28"/>
        </w:rPr>
        <w:t>районный</w:t>
      </w:r>
      <w:proofErr w:type="gramEnd"/>
      <w:r>
        <w:rPr>
          <w:color w:val="000000" w:themeColor="text1"/>
          <w:sz w:val="28"/>
          <w:szCs w:val="28"/>
        </w:rPr>
        <w:t xml:space="preserve"> отдел ДУМИ» заменить словами «отдел найма жилых помещений».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.2. Подпункт 3.3.2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«3.3.2. Выполнение административной процедуры осуществляет специалист канцелярии ДУМИ, специалист отдела найма жилых помещений, ответственный за рассмотрение заявления и документов, необходимых для предоставления муниципальной услуги, специалист отдела жилищного фонда, начальник отдела найма жилых помещений, начальник отдела жилищного фонда, руководитель ДУМИ.</w:t>
      </w:r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канцелярии ДУМИ регистрирует поступившие заявление и документы в СЭД  «ДЕЛО» в соответствии с регламентом делопроизводства, действующим в администрации и в </w:t>
      </w:r>
      <w:hyperlink r:id="rId11" w:anchor="P850" w:tooltip="                                   Книга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№ 4 к Административному регламенту)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.3. В подпункте 3.3.5 слова «районного отдела ДУМИ» заменить словами «отдела найма жилых помещений».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.4. Подпункт 3.3.9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«3.3.9. Подготовленный межведомственный запрос в электронной форме заверяется электронной подписью специалиста отдела найма жилых помещений, в бумажной форме - подписывается руководителем ДУМИ и направляется в орган, являющийся поставщиком данных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.5. Подпункт 3.3.18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«3.3.18. </w:t>
      </w:r>
      <w:proofErr w:type="gramStart"/>
      <w:r>
        <w:rPr>
          <w:color w:val="000000" w:themeColor="text1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12" w:anchor="P134" w:tooltip="2.10. Исчерпывающий перечень оснований для приостановления предоставления муниципальной услуги или отказа в предоставлении муниципальной услуги." w:history="1">
        <w:r>
          <w:rPr>
            <w:color w:val="000000" w:themeColor="text1"/>
            <w:sz w:val="28"/>
            <w:szCs w:val="28"/>
          </w:rPr>
          <w:t>п. 2.10</w:t>
        </w:r>
      </w:hyperlink>
      <w:r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 отдела найма жилых помещений в течение 1 рабочего дня вносит сведения в </w:t>
      </w:r>
      <w:hyperlink r:id="rId13" w:anchor="P905" w:tooltip="Книга" w:history="1">
        <w:r>
          <w:rPr>
            <w:color w:val="000000" w:themeColor="text1"/>
            <w:sz w:val="28"/>
            <w:szCs w:val="28"/>
          </w:rPr>
          <w:t>Книгу</w:t>
        </w:r>
      </w:hyperlink>
      <w:r>
        <w:rPr>
          <w:color w:val="000000" w:themeColor="text1"/>
          <w:sz w:val="28"/>
          <w:szCs w:val="28"/>
        </w:rPr>
        <w:t xml:space="preserve"> учета граждан для предоставления жилого помещения меньшего размера муниципального жилищного фонда по договорам социального найма (приложение № 5 к настоящему Административному регламенту) и направляет в отдел жилищного фонда информацию о проведении работы</w:t>
      </w:r>
      <w:proofErr w:type="gramEnd"/>
      <w:r>
        <w:rPr>
          <w:color w:val="000000" w:themeColor="text1"/>
          <w:sz w:val="28"/>
          <w:szCs w:val="28"/>
        </w:rPr>
        <w:t xml:space="preserve"> по подбору свободного жилого помещения меньшего размера, которое может быть предоставлено взамен занимаемого жилого помещения муниципального жилищного фонда </w:t>
      </w:r>
      <w:r>
        <w:rPr>
          <w:color w:val="000000" w:themeColor="text1"/>
          <w:sz w:val="28"/>
          <w:szCs w:val="28"/>
        </w:rPr>
        <w:lastRenderedPageBreak/>
        <w:t>социального использования.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Специалист отдела жилищного фонда в течение 1 рабочего дня</w:t>
      </w:r>
      <w:r w:rsidR="006F5409">
        <w:rPr>
          <w:color w:val="000000" w:themeColor="text1"/>
          <w:sz w:val="28"/>
          <w:szCs w:val="28"/>
        </w:rPr>
        <w:t xml:space="preserve"> со дня</w:t>
      </w:r>
      <w:r>
        <w:rPr>
          <w:color w:val="000000" w:themeColor="text1"/>
          <w:sz w:val="28"/>
          <w:szCs w:val="28"/>
        </w:rPr>
        <w:t>, следующего за днем получения информации от специалиста отдела найма жилых помещений, уведомляет специалиста отдела найма жилых помещений о наличии свободного жилого помещения меньшего размера, которое может быть предоставлено взамен занимаемого жилого помещения муниципального жилищного фонда социального использования. Специалист отдела найма жилых помещений в течение 1 рабочего дня</w:t>
      </w:r>
      <w:r w:rsidR="006F5409">
        <w:rPr>
          <w:color w:val="000000" w:themeColor="text1"/>
          <w:sz w:val="28"/>
          <w:szCs w:val="28"/>
        </w:rPr>
        <w:t xml:space="preserve"> со дня</w:t>
      </w:r>
      <w:r>
        <w:rPr>
          <w:color w:val="000000" w:themeColor="text1"/>
          <w:sz w:val="28"/>
          <w:szCs w:val="28"/>
        </w:rPr>
        <w:t xml:space="preserve">, следующего за днем получения информации от специалиста отдела жилищного фонда, подготавливает смотровой </w:t>
      </w:r>
      <w:hyperlink r:id="rId14" w:anchor="P953" w:tooltip="                              Смотровой ордер" w:history="1">
        <w:r>
          <w:rPr>
            <w:color w:val="000000" w:themeColor="text1"/>
            <w:sz w:val="28"/>
            <w:szCs w:val="28"/>
          </w:rPr>
          <w:t>ордер</w:t>
        </w:r>
      </w:hyperlink>
      <w:r>
        <w:rPr>
          <w:color w:val="000000" w:themeColor="text1"/>
          <w:sz w:val="28"/>
          <w:szCs w:val="28"/>
        </w:rPr>
        <w:t xml:space="preserve"> в соответствии с приложением № 6 настоящего Административного регламента.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уведомлении заявителю сообщается о необходимости в течение 3 рабочих дней с даты получения уведомления обратиться в отдел жилищного фонда для согласовании даты и времени осмотра совместно со специалистом отдела жилищного фонда свободного жилого помещения меньшего размера, осмотра жилого помещения, занимаемого заявителем, а также  к специалисту отдела найма жилого помещения для получения смотрового ордера.</w:t>
      </w:r>
      <w:proofErr w:type="gramEnd"/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получателя муниципальной услуги о наличии свободного жилого помещения меньшего размера осуществляется путем телефонного оповещения, а в случае невозможности уведомления по телефону письменная информация направляется получателю по почте.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случае направления уведомления получателю муниципальной услуги о наличии свободного жилого помещения меньшего размера по почте специалист отдела найма жилых помещений в течение 1 рабочего дня, следующего за днем получения информации от специалиста отдела жилищного фонда о наличии свободного жилого помещения меньшего размера, осуществляет подготовку уведомления, передает его на визирование начальнику отдела найма жилых помещений.</w:t>
      </w:r>
      <w:proofErr w:type="gramEnd"/>
      <w:r>
        <w:rPr>
          <w:color w:val="000000" w:themeColor="text1"/>
          <w:sz w:val="28"/>
          <w:szCs w:val="28"/>
        </w:rPr>
        <w:t xml:space="preserve"> Начальник отдела найма жилых помещений не позднее рабочего дня, следующего за днем передачи ему уведомления, осуществляет его визирование и направляет на подписание руководителю ДУМИ. 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ДУМИ не позднее рабочего дня, следующего за днем поступления на подпись уведомления, подписывает его и передает специалисту канцелярии ДУМИ для регистрации в СЭД "ДЕЛО" и направления по почте.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Специалист канцелярии ДУМИ не позднее рабочего дня, следующего за днем передачи ему подписанного руководителем ДУМИ уведомления, осуществляет его регистрацию в СЭД "ДЕЛО" в соответствии с регламентом делопроизводства, действующим в администрации, и направляет по почте.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Получатель муниципальной услуги лично получает у специалиста отдела найма жилых помещений смотровой ордер. На заявлении о предоставлении муниципальной услуги получатель делает соответствующую пометку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.6. Подпункт 3.3.20 изложить в следующей редакции:</w:t>
      </w:r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«3.3.20.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жилищного фонда в течение 1 рабочего</w:t>
      </w:r>
      <w:r w:rsidR="006F1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="006F1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</w:t>
      </w:r>
      <w:r w:rsidR="006F16B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F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F16B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bookmarkStart w:id="0" w:name="_GoBack"/>
      <w:bookmarkEnd w:id="0"/>
      <w:r w:rsidR="006F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осмотра жилого помещения и подписания заявителем в смотровом ордере согласия / не согласия на замену занимаемого им жилого помещения на предложенное жилое помещения меньшего размера</w:t>
      </w:r>
      <w:r w:rsidR="006F54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отдел найма жилых помещений смотровой ордер, информацию о включении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согласия) в свободный муниципальный жилищный фонд жилого помещения, занимаемого заявителем.</w:t>
      </w:r>
      <w:proofErr w:type="gramEnd"/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специалист отдела найма жилых помещений в </w:t>
      </w:r>
      <w:r w:rsidR="006F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</w:t>
      </w:r>
      <w:r w:rsidR="006F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следующих за днем принятия решения,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готовит:</w:t>
      </w:r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 распоряжения заместителя главы по имуществу и градостроительству (далее - заместителя главы) о расторжении договора социального найма жилого помещения на жилое помещение, занимаемое заявителем;</w:t>
      </w:r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 распоряжения заместителя главы по имуществу и градостроительству (далее - заместителя главы) о предоставлении муниципальной услуги в порядке, установленном Регламентом делопроизводства и документооборота в администрации.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отказа заявителя от предлагаемого жилого помещения меньшего </w:t>
      </w:r>
      <w:proofErr w:type="gramStart"/>
      <w:r>
        <w:rPr>
          <w:color w:val="000000" w:themeColor="text1"/>
          <w:sz w:val="28"/>
          <w:szCs w:val="28"/>
        </w:rPr>
        <w:t>размера</w:t>
      </w:r>
      <w:proofErr w:type="gramEnd"/>
      <w:r>
        <w:rPr>
          <w:color w:val="000000" w:themeColor="text1"/>
          <w:sz w:val="28"/>
          <w:szCs w:val="28"/>
        </w:rPr>
        <w:t xml:space="preserve"> взамен занимаемого им жилого помещения специалистом отдела жилищного фонда в течение 5 рабочих дней </w:t>
      </w:r>
      <w:r w:rsidR="001A63D2">
        <w:rPr>
          <w:color w:val="000000" w:themeColor="text1"/>
          <w:sz w:val="28"/>
          <w:szCs w:val="28"/>
        </w:rPr>
        <w:t xml:space="preserve">со дня, следующего за днем </w:t>
      </w:r>
      <w:r w:rsidR="001A63D2" w:rsidRPr="001A63D2">
        <w:rPr>
          <w:color w:val="000000" w:themeColor="text1"/>
          <w:sz w:val="28"/>
          <w:szCs w:val="28"/>
        </w:rPr>
        <w:t>подписания заявителем в смотровом ордере не согласия на замену занимаемого им жилого помещения на предложенное жилое помещения меньшего размера,</w:t>
      </w:r>
      <w:r w:rsidR="001A6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предлагается заявителю другое жилое помещение.».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.7. В подпункте 3.3.21 слова «районного отдела ДУМИ» заменить словами «отдела найма жилых помещений».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.8. Подпункт 3.3.23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«3.3.23. Срок выполнения административной процедуры - 20 рабочих дней со дня</w:t>
      </w:r>
      <w:r w:rsidR="001A63D2">
        <w:rPr>
          <w:color w:val="000000" w:themeColor="text1"/>
          <w:sz w:val="28"/>
          <w:szCs w:val="28"/>
        </w:rPr>
        <w:t>, следующего за днем</w:t>
      </w:r>
      <w:r>
        <w:rPr>
          <w:color w:val="000000" w:themeColor="text1"/>
          <w:sz w:val="28"/>
          <w:szCs w:val="28"/>
        </w:rPr>
        <w:t xml:space="preserve"> поступления из МАУ "МФЦ" в отдел найма жилых помещений заявления и документов. В случае отказа заявителя от предлагаемого жилого помещения меньшего размера срок выполнения административной процедуры увеличивается на срок осмотра другого жилого помещения.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случае наличия оснований для отказа в приеме документов в связи с выявленными замечаниями и назначении заявителю даты и времени приема документов для предоставления заявления и документов с учетом выявленных замечаний, срок административной процедуры увеличивается на срок, предусмотренный с даты регистрации заявления в СЭД «ДЕЛО» по дату, указанную в предоставлении таких документов.».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 В пункте 3.4 Административного регламента</w:t>
      </w:r>
      <w:r w:rsidR="001A63D2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.1. Подпункт 3.4.2 изложить в следующей редакции:</w:t>
      </w:r>
    </w:p>
    <w:p w:rsidR="00EB4605" w:rsidRDefault="009266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«3.4.2. Выполнение административной процедуры осуществляет специалист канцелярии ДУМИ, специалист отдела найма жилых помещений, ответственный за организацию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проекта распоряжения заместителя главы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(об отказе в предоставлении) муниципальной услуги, должностные лица, ответственные за согласование и подписание проекта распоряжения заместителя главы, должностные лица канцелярии администрации.».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E68C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.2. В подпунктах 3.4.3, 3.4.9 слова «</w:t>
      </w:r>
      <w:proofErr w:type="gramStart"/>
      <w:r>
        <w:rPr>
          <w:color w:val="000000" w:themeColor="text1"/>
          <w:sz w:val="28"/>
          <w:szCs w:val="28"/>
        </w:rPr>
        <w:t>районный</w:t>
      </w:r>
      <w:proofErr w:type="gramEnd"/>
      <w:r>
        <w:rPr>
          <w:color w:val="000000" w:themeColor="text1"/>
          <w:sz w:val="28"/>
          <w:szCs w:val="28"/>
        </w:rPr>
        <w:t xml:space="preserve"> отдел ДУМИ» в соответствующем падеже заменить словами «отдел найма жилых помещений» в соответствующем падеже.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EE68CD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 В подпунктах 3.5.2, 3.5.3, 3.5.4 пункта 3.5 Административного регламента слова «</w:t>
      </w:r>
      <w:proofErr w:type="gramStart"/>
      <w:r>
        <w:rPr>
          <w:color w:val="000000" w:themeColor="text1"/>
          <w:sz w:val="28"/>
          <w:szCs w:val="28"/>
        </w:rPr>
        <w:t>районный</w:t>
      </w:r>
      <w:proofErr w:type="gramEnd"/>
      <w:r>
        <w:rPr>
          <w:color w:val="000000" w:themeColor="text1"/>
          <w:sz w:val="28"/>
          <w:szCs w:val="28"/>
        </w:rPr>
        <w:t xml:space="preserve"> отдел ДУМИ» в соответствующем падеже заменить словами «отдел найма жилых помещений» в соответствующем падеже.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В пункте 3.6 Административного регламента: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.1. В подпункте 3.6.2, абзацах первом, втором подпункта 3.6.3 слова «районного отдела ДУМИ» заменить словами «отдела найма жилых помещений».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.2. Подпункт 3.6.4 изложить в следующей редакции: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«3.6.4. При обращении заявителя в отдел найма жилых помещений за получением результата предоставления муниципальной услуги специалист данного отдела, ответственный за выдачу результата муниципальной услуги: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 проверку документа, удостоверяющего личность заявителя;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принятия решения о предоставлении муниципальной услуги выдает заявителю договор социального найма жилого помещения муниципального жилищного фонда в одном экземпляре. Второй экземпляр договора социального найма жилого помещения муниципального жилищного фонда остается в архиве отдела найма жилых помещений. Копия договора помещается в учетное дело заявителя.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сообщает заявителю о необходимости после получения им договора социального найма жилого помещения муниципального жилищного фонда лично получить ключи и необходимую документацию на предоставляемое по договору социального найма жилое помещение; 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вносит соответствующие сведения в </w:t>
      </w:r>
      <w:hyperlink r:id="rId15" w:anchor="P995" w:tooltip="                                  Журнал" w:history="1">
        <w:r>
          <w:rPr>
            <w:color w:val="000000" w:themeColor="text1"/>
            <w:sz w:val="28"/>
            <w:szCs w:val="28"/>
          </w:rPr>
          <w:t>Журнал</w:t>
        </w:r>
      </w:hyperlink>
      <w:r>
        <w:rPr>
          <w:color w:val="000000" w:themeColor="text1"/>
          <w:sz w:val="28"/>
          <w:szCs w:val="28"/>
        </w:rPr>
        <w:t xml:space="preserve"> регистрации и выдачи договоров социального найма жилых помещений муниципального жилищного фонда (приложение № 7 к настоящему Административному регламенту), в </w:t>
      </w:r>
      <w:hyperlink r:id="rId16" w:anchor="P850" w:tooltip="                                   Книга" w:history="1">
        <w:r>
          <w:rPr>
            <w:color w:val="000000" w:themeColor="text1"/>
            <w:sz w:val="28"/>
            <w:szCs w:val="28"/>
          </w:rPr>
          <w:t>Книгу</w:t>
        </w:r>
      </w:hyperlink>
      <w:r>
        <w:rPr>
          <w:color w:val="000000" w:themeColor="text1"/>
          <w:sz w:val="28"/>
          <w:szCs w:val="28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№ 4 к настоящему Административному регламенту), в </w:t>
      </w:r>
      <w:hyperlink r:id="rId17" w:anchor="P905" w:tooltip="Книга" w:history="1">
        <w:r>
          <w:rPr>
            <w:color w:val="000000" w:themeColor="text1"/>
            <w:sz w:val="28"/>
            <w:szCs w:val="28"/>
          </w:rPr>
          <w:t>Книгу</w:t>
        </w:r>
      </w:hyperlink>
      <w:r>
        <w:rPr>
          <w:color w:val="000000" w:themeColor="text1"/>
          <w:sz w:val="28"/>
          <w:szCs w:val="28"/>
        </w:rPr>
        <w:t xml:space="preserve"> учета граждан для предоставления жилого помещения меньшего размера муниципального жилищного фонда по</w:t>
      </w:r>
      <w:proofErr w:type="gramEnd"/>
      <w:r>
        <w:rPr>
          <w:color w:val="000000" w:themeColor="text1"/>
          <w:sz w:val="28"/>
          <w:szCs w:val="28"/>
        </w:rPr>
        <w:t xml:space="preserve"> договорам социального найма (приложение № 5 к настоящему Административному регламенту);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принятия решения об отказе в предоставлении муниципальной услуги выдает заявителю выписку из распоряжения заместителя главы об отказе в предоставлении муниципальной услуги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.3. В подпункте 3.6.7, абзаце пятом подпункта 3.6.9, подпункте 3.6.11 слова «</w:t>
      </w:r>
      <w:proofErr w:type="gramStart"/>
      <w:r>
        <w:rPr>
          <w:color w:val="000000" w:themeColor="text1"/>
          <w:sz w:val="28"/>
          <w:szCs w:val="28"/>
        </w:rPr>
        <w:t>районный</w:t>
      </w:r>
      <w:proofErr w:type="gramEnd"/>
      <w:r>
        <w:rPr>
          <w:color w:val="000000" w:themeColor="text1"/>
          <w:sz w:val="28"/>
          <w:szCs w:val="28"/>
        </w:rPr>
        <w:t xml:space="preserve"> отдел ДУМИ» в соответствующем падеже заменить словами «отдел найма жилых помещений» в соответствующем падеже.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В пункте 4.1 Административного регламента:  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.1. Подпункт 4.1.1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«4.1.1. Текущий контроль за соблюдением настоящего Административного регламента, последовательности действий, определенных административными процедурами по предоставлению муниципальной услуги специалистами отдела найма жилых помещений и отдела жилищного фонда, ответственными за организацию предоставления услуги, осуществляется начальниками данных отделов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.2.  Подпункт 4.1.3 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«4.1.3. Текущий контроль осуществляется путем проведения начальником отдела найма жилых помещений и начальником отдела жилищного фонда проверок соблюдения и исполнения специалистами данных отделов, ответственными за организацию предоставления услуги, положений настоящего Административного регламента, иных нормативных правовых актов РФ, Самарской области, муниципальных правовых актов.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Текущий контроль осуществляется на постоянной основе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 Подпункт 4.2.1 пункта 4.2 Административного регламента  изложить в следующей редакции:</w:t>
      </w:r>
    </w:p>
    <w:p w:rsidR="00EB4605" w:rsidRDefault="009266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«4.2.1. В целях осуществления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решений, за полнотой и качеством предоставления услуги отделом найма жилых помещений и отделом жилищного фонда, руководителем ДУМИ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специалистов отделов ДУМИ, ответственных за организацию предоставления услуги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68C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 </w:t>
      </w:r>
      <w:r w:rsidR="001A63D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 первый пункта 5.2</w:t>
      </w:r>
      <w:r w:rsidR="001A63D2" w:rsidRPr="001A63D2">
        <w:t xml:space="preserve"> </w:t>
      </w:r>
      <w:r w:rsidR="001A63D2" w:rsidRPr="001A63D2">
        <w:rPr>
          <w:color w:val="000000" w:themeColor="text1"/>
          <w:sz w:val="28"/>
          <w:szCs w:val="28"/>
        </w:rPr>
        <w:t>Административно</w:t>
      </w:r>
      <w:r w:rsidR="001A63D2">
        <w:rPr>
          <w:color w:val="000000" w:themeColor="text1"/>
          <w:sz w:val="28"/>
          <w:szCs w:val="28"/>
        </w:rPr>
        <w:t>го</w:t>
      </w:r>
      <w:r w:rsidR="001A63D2" w:rsidRPr="001A63D2">
        <w:rPr>
          <w:color w:val="000000" w:themeColor="text1"/>
          <w:sz w:val="28"/>
          <w:szCs w:val="28"/>
        </w:rPr>
        <w:t xml:space="preserve"> регламент</w:t>
      </w:r>
      <w:r w:rsidR="001A63D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EB4605" w:rsidRDefault="009266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«5.2. Предмет досудебного (внесудебного) обжалования действий (бездействия) администрации, ее должностных лиц, муниципальных служащих, в ходе предоставления муниципальной услуги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EB4605" w:rsidRDefault="0092664E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E68C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1 к Административному регламенту изложить в редакции согласно приложению № 1 к настоящему постановлению. </w:t>
      </w:r>
    </w:p>
    <w:p w:rsidR="00EB4605" w:rsidRDefault="0092664E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E68CD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2 к Административному регламенту изложить в редакции согласно приложению № 2  к настоящему постановлению. </w:t>
      </w:r>
    </w:p>
    <w:p w:rsidR="00EB4605" w:rsidRDefault="0092664E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E68CD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6 к Административному регламенту изложить в редакции согласно приложению № 3  к настоящему постановлению. </w:t>
      </w:r>
    </w:p>
    <w:p w:rsidR="00EB4605" w:rsidRDefault="0092664E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E68CD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9 к Административному регламенту изложить в редакции согласно приложению № 4  к настоящему постановлению. 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</w:t>
      </w:r>
      <w:proofErr w:type="gramStart"/>
      <w:r>
        <w:rPr>
          <w:color w:val="000000" w:themeColor="text1"/>
          <w:sz w:val="28"/>
          <w:szCs w:val="28"/>
        </w:rPr>
        <w:t>разместить его</w:t>
      </w:r>
      <w:proofErr w:type="gramEnd"/>
      <w:r>
        <w:rPr>
          <w:color w:val="000000" w:themeColor="text1"/>
          <w:sz w:val="28"/>
          <w:szCs w:val="28"/>
        </w:rPr>
        <w:t xml:space="preserve"> на официальном портале администрации городского округа Тольятти в информационно-телекоммуникационной сети Интернет.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Департаменту по управлению муниципальным имуществом администрации городского округа Тольятти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Интернет.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Департаменту информационных технологий и связи администрации городского округа Тольятти </w:t>
      </w:r>
      <w:proofErr w:type="gramStart"/>
      <w:r>
        <w:rPr>
          <w:color w:val="000000" w:themeColor="text1"/>
          <w:sz w:val="28"/>
          <w:szCs w:val="28"/>
        </w:rPr>
        <w:t>разместить сведения</w:t>
      </w:r>
      <w:proofErr w:type="gramEnd"/>
      <w:r>
        <w:rPr>
          <w:color w:val="000000" w:themeColor="text1"/>
          <w:sz w:val="28"/>
          <w:szCs w:val="28"/>
        </w:rPr>
        <w:t xml:space="preserve"> о муниципальной услуге «Предоставление жилых помещений меньшего размера взамен занимаемых жилых помещений  муниципального жилищного фонда по договорам социального найма» в соответствии с настоящим постановлением в </w:t>
      </w:r>
      <w:r>
        <w:rPr>
          <w:color w:val="000000" w:themeColor="text1"/>
          <w:sz w:val="28"/>
          <w:szCs w:val="28"/>
        </w:rPr>
        <w:lastRenderedPageBreak/>
        <w:t>региональной информационной системе «Реестр государственных и муниципальных услуг (функций) Самарской области».</w:t>
      </w:r>
    </w:p>
    <w:p w:rsidR="00EB4605" w:rsidRDefault="009266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EB4605" w:rsidRDefault="0092664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EB4605" w:rsidRDefault="00EB4605">
      <w:pPr>
        <w:tabs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B4605" w:rsidRDefault="00EB460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4605" w:rsidRDefault="00EB460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4605" w:rsidRDefault="0092664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EB4605">
      <w:headerReference w:type="default" r:id="rId18"/>
      <w:headerReference w:type="first" r:id="rId19"/>
      <w:pgSz w:w="11906" w:h="16838"/>
      <w:pgMar w:top="51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C2" w:rsidRDefault="00AA52C2">
      <w:r>
        <w:separator/>
      </w:r>
    </w:p>
  </w:endnote>
  <w:endnote w:type="continuationSeparator" w:id="0">
    <w:p w:rsidR="00AA52C2" w:rsidRDefault="00AA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C2" w:rsidRDefault="00AA52C2">
      <w:r>
        <w:separator/>
      </w:r>
    </w:p>
  </w:footnote>
  <w:footnote w:type="continuationSeparator" w:id="0">
    <w:p w:rsidR="00AA52C2" w:rsidRDefault="00AA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05" w:rsidRDefault="00EB4605">
    <w:pPr>
      <w:pStyle w:val="a3"/>
      <w:jc w:val="center"/>
      <w:rPr>
        <w:sz w:val="20"/>
        <w:szCs w:val="20"/>
      </w:rPr>
    </w:pPr>
  </w:p>
  <w:p w:rsidR="00EB4605" w:rsidRDefault="0092664E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F16B0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05" w:rsidRDefault="00EB4605">
    <w:pPr>
      <w:pStyle w:val="a3"/>
      <w:jc w:val="center"/>
    </w:pPr>
  </w:p>
  <w:p w:rsidR="00EB4605" w:rsidRDefault="00EB4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5"/>
    <w:rsid w:val="001A63D2"/>
    <w:rsid w:val="003E71AC"/>
    <w:rsid w:val="00524D61"/>
    <w:rsid w:val="006F16B0"/>
    <w:rsid w:val="006F5409"/>
    <w:rsid w:val="0092664E"/>
    <w:rsid w:val="009F7C9F"/>
    <w:rsid w:val="00AA52C2"/>
    <w:rsid w:val="00D346B6"/>
    <w:rsid w:val="00D55EA1"/>
    <w:rsid w:val="00D578B3"/>
    <w:rsid w:val="00DE2085"/>
    <w:rsid w:val="00EB4605"/>
    <w:rsid w:val="00EE20D7"/>
    <w:rsid w:val="00EE68CD"/>
    <w:rsid w:val="00F04FB4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." TargetMode="External"/><Relationship Id="rId13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7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0" Type="http://schemas.openxmlformats.org/officeDocument/2006/relationships/hyperlink" Target="consultantplus://offline/ref=E17B4F06FC69C186B8FFE30A1DDD996863DDBD0E2DFB101D52AD2FF82CFC8B59118874E69175D204B2422C08D8B82CFFBA8E58ECE64E3184E652DA6Di4O6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E175-85F9-4512-923C-085F7226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Минеева Татьяна Дмитриевна</cp:lastModifiedBy>
  <cp:revision>4</cp:revision>
  <cp:lastPrinted>2023-03-20T09:47:00Z</cp:lastPrinted>
  <dcterms:created xsi:type="dcterms:W3CDTF">2023-05-02T11:21:00Z</dcterms:created>
  <dcterms:modified xsi:type="dcterms:W3CDTF">2023-05-03T09:36:00Z</dcterms:modified>
</cp:coreProperties>
</file>