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E3" w:rsidRDefault="00B401E3" w:rsidP="00590139">
      <w:pPr>
        <w:jc w:val="center"/>
        <w:rPr>
          <w:sz w:val="28"/>
          <w:szCs w:val="28"/>
        </w:rPr>
      </w:pPr>
      <w:bookmarkStart w:id="0" w:name="_GoBack"/>
      <w:bookmarkEnd w:id="0"/>
    </w:p>
    <w:p w:rsidR="00E16E57" w:rsidRDefault="00E16E57" w:rsidP="00590139">
      <w:pPr>
        <w:jc w:val="center"/>
        <w:rPr>
          <w:sz w:val="28"/>
          <w:szCs w:val="28"/>
        </w:rPr>
      </w:pPr>
    </w:p>
    <w:p w:rsidR="00B401E3" w:rsidRDefault="00B401E3" w:rsidP="00590139">
      <w:pPr>
        <w:jc w:val="center"/>
        <w:rPr>
          <w:sz w:val="28"/>
          <w:szCs w:val="28"/>
        </w:rPr>
      </w:pPr>
    </w:p>
    <w:p w:rsidR="00B401E3" w:rsidRDefault="00B401E3" w:rsidP="00590139">
      <w:pPr>
        <w:jc w:val="center"/>
        <w:rPr>
          <w:sz w:val="28"/>
          <w:szCs w:val="28"/>
        </w:rPr>
      </w:pPr>
    </w:p>
    <w:p w:rsidR="00B401E3" w:rsidRDefault="00B401E3" w:rsidP="00590139">
      <w:pPr>
        <w:jc w:val="center"/>
        <w:rPr>
          <w:sz w:val="28"/>
          <w:szCs w:val="28"/>
        </w:rPr>
      </w:pPr>
    </w:p>
    <w:p w:rsidR="00BF5956" w:rsidRPr="00370C09" w:rsidRDefault="00BF5956" w:rsidP="00BF5956">
      <w:pPr>
        <w:jc w:val="center"/>
        <w:rPr>
          <w:sz w:val="28"/>
          <w:szCs w:val="28"/>
        </w:rPr>
      </w:pPr>
      <w:r w:rsidRPr="00370C09">
        <w:rPr>
          <w:sz w:val="28"/>
          <w:szCs w:val="28"/>
        </w:rPr>
        <w:t>Проект постановления</w:t>
      </w:r>
    </w:p>
    <w:p w:rsidR="00BF5956" w:rsidRPr="00370C09" w:rsidRDefault="00BF5956" w:rsidP="00BF5956">
      <w:pPr>
        <w:jc w:val="center"/>
        <w:rPr>
          <w:sz w:val="28"/>
          <w:szCs w:val="28"/>
        </w:rPr>
      </w:pPr>
      <w:r w:rsidRPr="00370C09">
        <w:rPr>
          <w:sz w:val="28"/>
          <w:szCs w:val="28"/>
        </w:rPr>
        <w:t>администрации городского округа Тольятти</w:t>
      </w:r>
    </w:p>
    <w:p w:rsidR="00BF5956" w:rsidRPr="00370C09" w:rsidRDefault="00BF5956" w:rsidP="00BF5956">
      <w:pPr>
        <w:spacing w:line="360" w:lineRule="auto"/>
        <w:jc w:val="center"/>
        <w:rPr>
          <w:sz w:val="28"/>
          <w:szCs w:val="28"/>
        </w:rPr>
      </w:pPr>
      <w:r>
        <w:rPr>
          <w:sz w:val="28"/>
          <w:szCs w:val="28"/>
        </w:rPr>
        <w:t>_______ №______</w:t>
      </w:r>
    </w:p>
    <w:p w:rsidR="00BF5956" w:rsidRDefault="00BF5956" w:rsidP="00BF5956">
      <w:pPr>
        <w:spacing w:line="360" w:lineRule="auto"/>
        <w:jc w:val="center"/>
        <w:rPr>
          <w:b/>
          <w:spacing w:val="20"/>
          <w:sz w:val="36"/>
        </w:rPr>
      </w:pPr>
    </w:p>
    <w:p w:rsidR="00BF5956" w:rsidRPr="001337CC" w:rsidRDefault="00BF5956" w:rsidP="00BF5956">
      <w:pPr>
        <w:autoSpaceDE w:val="0"/>
        <w:autoSpaceDN w:val="0"/>
        <w:adjustRightInd w:val="0"/>
        <w:jc w:val="both"/>
        <w:rPr>
          <w:rFonts w:eastAsia="MS Mincho"/>
          <w:b/>
          <w:bCs/>
          <w:sz w:val="28"/>
          <w:szCs w:val="28"/>
        </w:rPr>
      </w:pPr>
    </w:p>
    <w:p w:rsidR="00BF5956" w:rsidRPr="008C3BB7" w:rsidRDefault="00BF5956" w:rsidP="00BF5956">
      <w:pPr>
        <w:autoSpaceDE w:val="0"/>
        <w:autoSpaceDN w:val="0"/>
        <w:adjustRightInd w:val="0"/>
        <w:jc w:val="center"/>
        <w:rPr>
          <w:sz w:val="28"/>
          <w:szCs w:val="28"/>
        </w:rPr>
      </w:pPr>
      <w:r w:rsidRPr="00B401E3">
        <w:rPr>
          <w:rFonts w:eastAsia="MS Mincho"/>
          <w:bCs/>
          <w:sz w:val="28"/>
          <w:szCs w:val="28"/>
        </w:rPr>
        <w:t xml:space="preserve">Об утверждении </w:t>
      </w:r>
      <w:r>
        <w:rPr>
          <w:rFonts w:eastAsia="MS Mincho"/>
          <w:bCs/>
          <w:sz w:val="28"/>
          <w:szCs w:val="28"/>
        </w:rPr>
        <w:t xml:space="preserve">административного регламента </w:t>
      </w:r>
      <w:r w:rsidRPr="008C3BB7">
        <w:rPr>
          <w:sz w:val="28"/>
          <w:szCs w:val="28"/>
        </w:rPr>
        <w:t>предоставления</w:t>
      </w:r>
    </w:p>
    <w:p w:rsidR="00BF5956" w:rsidRPr="00B401E3" w:rsidRDefault="00BF5956" w:rsidP="00BF5956">
      <w:pPr>
        <w:autoSpaceDE w:val="0"/>
        <w:autoSpaceDN w:val="0"/>
        <w:adjustRightInd w:val="0"/>
        <w:jc w:val="center"/>
        <w:rPr>
          <w:sz w:val="28"/>
          <w:szCs w:val="28"/>
        </w:rPr>
      </w:pPr>
      <w:r w:rsidRPr="00B401E3">
        <w:rPr>
          <w:sz w:val="28"/>
          <w:szCs w:val="28"/>
        </w:rPr>
        <w:t xml:space="preserve">муниципальной услуги «Постановка на учет граждан, </w:t>
      </w:r>
      <w:r w:rsidRPr="008C3BB7">
        <w:rPr>
          <w:rFonts w:eastAsia="MS Mincho"/>
          <w:bCs/>
          <w:sz w:val="28"/>
          <w:szCs w:val="28"/>
        </w:rPr>
        <w:t>принимавших</w:t>
      </w:r>
      <w:r w:rsidRPr="00B401E3">
        <w:rPr>
          <w:sz w:val="28"/>
          <w:szCs w:val="28"/>
        </w:rPr>
        <w:t xml:space="preserve">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BF5956" w:rsidRPr="001337CC" w:rsidRDefault="00BF5956" w:rsidP="00BF5956">
      <w:pPr>
        <w:autoSpaceDE w:val="0"/>
        <w:autoSpaceDN w:val="0"/>
        <w:adjustRightInd w:val="0"/>
        <w:jc w:val="center"/>
        <w:rPr>
          <w:rFonts w:eastAsia="MS Mincho"/>
          <w:b/>
          <w:bCs/>
          <w:sz w:val="28"/>
          <w:szCs w:val="28"/>
        </w:rPr>
      </w:pPr>
    </w:p>
    <w:p w:rsidR="00BF5956" w:rsidRPr="001337CC" w:rsidRDefault="00BF5956" w:rsidP="00BF5956">
      <w:pPr>
        <w:autoSpaceDE w:val="0"/>
        <w:autoSpaceDN w:val="0"/>
        <w:adjustRightInd w:val="0"/>
        <w:rPr>
          <w:rFonts w:eastAsia="MS Mincho"/>
          <w:sz w:val="24"/>
          <w:szCs w:val="24"/>
        </w:rPr>
      </w:pPr>
    </w:p>
    <w:p w:rsidR="00BF5956" w:rsidRPr="001337CC" w:rsidRDefault="00BF5956" w:rsidP="00BF5956">
      <w:pPr>
        <w:autoSpaceDE w:val="0"/>
        <w:autoSpaceDN w:val="0"/>
        <w:adjustRightInd w:val="0"/>
        <w:jc w:val="both"/>
        <w:rPr>
          <w:rFonts w:eastAsia="MS Mincho"/>
          <w:sz w:val="28"/>
          <w:szCs w:val="28"/>
        </w:rPr>
      </w:pPr>
    </w:p>
    <w:p w:rsidR="00BF5956" w:rsidRPr="0001222D" w:rsidRDefault="00BF5956" w:rsidP="00D85F15">
      <w:pPr>
        <w:spacing w:line="360" w:lineRule="auto"/>
        <w:ind w:firstLine="709"/>
        <w:jc w:val="both"/>
        <w:rPr>
          <w:rFonts w:eastAsia="MS Mincho"/>
          <w:sz w:val="28"/>
          <w:szCs w:val="28"/>
        </w:rPr>
      </w:pPr>
      <w:r w:rsidRPr="001337CC">
        <w:rPr>
          <w:rFonts w:eastAsia="MS Mincho"/>
          <w:sz w:val="28"/>
          <w:szCs w:val="28"/>
        </w:rPr>
        <w:t xml:space="preserve">В соответствии с </w:t>
      </w:r>
      <w:r w:rsidRPr="0001222D">
        <w:rPr>
          <w:rFonts w:eastAsia="MS Mincho"/>
          <w:sz w:val="28"/>
          <w:szCs w:val="28"/>
        </w:rPr>
        <w:t xml:space="preserve">Земельным </w:t>
      </w:r>
      <w:hyperlink r:id="rId9" w:history="1">
        <w:r w:rsidRPr="0001222D">
          <w:rPr>
            <w:rFonts w:eastAsia="MS Mincho"/>
            <w:sz w:val="28"/>
            <w:szCs w:val="28"/>
          </w:rPr>
          <w:t>кодексом</w:t>
        </w:r>
      </w:hyperlink>
      <w:r w:rsidRPr="0001222D">
        <w:rPr>
          <w:rFonts w:eastAsia="MS Mincho"/>
          <w:sz w:val="28"/>
          <w:szCs w:val="28"/>
        </w:rPr>
        <w:t xml:space="preserve"> Российской Федерации</w:t>
      </w:r>
      <w:r>
        <w:rPr>
          <w:rFonts w:eastAsia="MS Mincho"/>
          <w:sz w:val="28"/>
          <w:szCs w:val="28"/>
        </w:rPr>
        <w:t>,</w:t>
      </w:r>
      <w:r w:rsidR="00E650DA">
        <w:rPr>
          <w:rFonts w:eastAsia="MS Mincho"/>
          <w:sz w:val="28"/>
          <w:szCs w:val="28"/>
        </w:rPr>
        <w:t xml:space="preserve"> </w:t>
      </w:r>
      <w:r w:rsidRPr="0001222D">
        <w:rPr>
          <w:rFonts w:eastAsia="MS Mincho"/>
          <w:sz w:val="28"/>
          <w:szCs w:val="28"/>
        </w:rPr>
        <w:t xml:space="preserve"> </w:t>
      </w:r>
      <w:r w:rsidR="00C80DF2" w:rsidRPr="0001222D">
        <w:rPr>
          <w:rFonts w:eastAsia="MS Mincho"/>
          <w:sz w:val="28"/>
          <w:szCs w:val="28"/>
        </w:rPr>
        <w:t xml:space="preserve">Федеральным </w:t>
      </w:r>
      <w:hyperlink r:id="rId10" w:history="1">
        <w:r w:rsidR="00C80DF2" w:rsidRPr="0001222D">
          <w:rPr>
            <w:rFonts w:eastAsia="MS Mincho"/>
            <w:sz w:val="28"/>
            <w:szCs w:val="28"/>
          </w:rPr>
          <w:t>законом</w:t>
        </w:r>
      </w:hyperlink>
      <w:r w:rsidR="00C80DF2" w:rsidRPr="0001222D">
        <w:rPr>
          <w:rFonts w:eastAsia="MS Mincho"/>
          <w:sz w:val="28"/>
          <w:szCs w:val="28"/>
        </w:rPr>
        <w:t xml:space="preserve"> от 27.07.2010 № 210-ФЗ </w:t>
      </w:r>
      <w:r w:rsidR="00C80DF2">
        <w:rPr>
          <w:rFonts w:eastAsia="MS Mincho"/>
          <w:sz w:val="28"/>
          <w:szCs w:val="28"/>
        </w:rPr>
        <w:t>«</w:t>
      </w:r>
      <w:r w:rsidR="00C80DF2" w:rsidRPr="0001222D">
        <w:rPr>
          <w:rFonts w:eastAsia="MS Mincho"/>
          <w:sz w:val="28"/>
          <w:szCs w:val="28"/>
        </w:rPr>
        <w:t>Об организации предоставления государственных и муниципальных услуг</w:t>
      </w:r>
      <w:r w:rsidR="00C80DF2">
        <w:rPr>
          <w:rFonts w:eastAsia="MS Mincho"/>
          <w:sz w:val="28"/>
          <w:szCs w:val="28"/>
        </w:rPr>
        <w:t xml:space="preserve">», </w:t>
      </w:r>
      <w:r w:rsidR="00E650DA" w:rsidRPr="00E650DA">
        <w:rPr>
          <w:rFonts w:eastAsia="MS Mincho"/>
          <w:sz w:val="28"/>
          <w:szCs w:val="28"/>
        </w:rPr>
        <w:t>Закон</w:t>
      </w:r>
      <w:r w:rsidR="00E650DA">
        <w:rPr>
          <w:rFonts w:eastAsia="MS Mincho"/>
          <w:sz w:val="28"/>
          <w:szCs w:val="28"/>
        </w:rPr>
        <w:t>ом</w:t>
      </w:r>
      <w:r w:rsidR="00E650DA" w:rsidRPr="00E650DA">
        <w:rPr>
          <w:rFonts w:eastAsia="MS Mincho"/>
          <w:sz w:val="28"/>
          <w:szCs w:val="28"/>
        </w:rPr>
        <w:t xml:space="preserve"> Самарской области от 11.03.2005 </w:t>
      </w:r>
      <w:r w:rsidR="00E650DA">
        <w:rPr>
          <w:rFonts w:eastAsia="MS Mincho"/>
          <w:sz w:val="28"/>
          <w:szCs w:val="28"/>
        </w:rPr>
        <w:t>№</w:t>
      </w:r>
      <w:r w:rsidR="00E650DA" w:rsidRPr="00E650DA">
        <w:rPr>
          <w:rFonts w:eastAsia="MS Mincho"/>
          <w:sz w:val="28"/>
          <w:szCs w:val="28"/>
        </w:rPr>
        <w:t xml:space="preserve"> 94-ГД </w:t>
      </w:r>
      <w:r w:rsidR="00F95F51">
        <w:rPr>
          <w:rFonts w:eastAsia="MS Mincho"/>
          <w:sz w:val="28"/>
          <w:szCs w:val="28"/>
        </w:rPr>
        <w:t>«</w:t>
      </w:r>
      <w:r w:rsidR="00E650DA">
        <w:rPr>
          <w:rFonts w:eastAsia="MS Mincho"/>
          <w:sz w:val="28"/>
          <w:szCs w:val="28"/>
        </w:rPr>
        <w:t>О земле</w:t>
      </w:r>
      <w:r w:rsidR="00F95F51">
        <w:rPr>
          <w:rFonts w:eastAsia="MS Mincho"/>
          <w:sz w:val="28"/>
          <w:szCs w:val="28"/>
        </w:rPr>
        <w:t>»</w:t>
      </w:r>
      <w:r w:rsidR="00E650DA">
        <w:rPr>
          <w:rFonts w:eastAsia="MS Mincho"/>
          <w:sz w:val="28"/>
          <w:szCs w:val="28"/>
        </w:rPr>
        <w:t xml:space="preserve">, </w:t>
      </w:r>
      <w:r w:rsidR="00E650DA" w:rsidRPr="00E650DA">
        <w:rPr>
          <w:rFonts w:eastAsia="MS Mincho"/>
          <w:sz w:val="28"/>
          <w:szCs w:val="28"/>
        </w:rPr>
        <w:t>Закон</w:t>
      </w:r>
      <w:r w:rsidR="00E650DA">
        <w:rPr>
          <w:rFonts w:eastAsia="MS Mincho"/>
          <w:sz w:val="28"/>
          <w:szCs w:val="28"/>
        </w:rPr>
        <w:t>ом</w:t>
      </w:r>
      <w:r w:rsidR="00E650DA" w:rsidRPr="00E650DA">
        <w:rPr>
          <w:rFonts w:eastAsia="MS Mincho"/>
          <w:sz w:val="28"/>
          <w:szCs w:val="28"/>
        </w:rPr>
        <w:t xml:space="preserve"> Самарской области от 08.02.2024 </w:t>
      </w:r>
      <w:r w:rsidR="00E650DA">
        <w:rPr>
          <w:rFonts w:eastAsia="MS Mincho"/>
          <w:sz w:val="28"/>
          <w:szCs w:val="28"/>
        </w:rPr>
        <w:t>№</w:t>
      </w:r>
      <w:r w:rsidR="00E650DA" w:rsidRPr="00E650DA">
        <w:rPr>
          <w:rFonts w:eastAsia="MS Mincho"/>
          <w:sz w:val="28"/>
          <w:szCs w:val="28"/>
        </w:rPr>
        <w:t xml:space="preserve"> 3-ГД </w:t>
      </w:r>
      <w:r w:rsidR="00F95F51">
        <w:rPr>
          <w:rFonts w:eastAsia="MS Mincho"/>
          <w:sz w:val="28"/>
          <w:szCs w:val="28"/>
        </w:rPr>
        <w:t>«</w:t>
      </w:r>
      <w:r w:rsidR="00E650DA" w:rsidRPr="00E650DA">
        <w:rPr>
          <w:rFonts w:eastAsia="MS Mincho"/>
          <w:sz w:val="28"/>
          <w:szCs w:val="28"/>
        </w:rPr>
        <w: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w:t>
      </w:r>
      <w:r w:rsidR="00E650DA">
        <w:rPr>
          <w:rFonts w:eastAsia="MS Mincho"/>
          <w:sz w:val="28"/>
          <w:szCs w:val="28"/>
        </w:rPr>
        <w:t>ли муниципальной собственности</w:t>
      </w:r>
      <w:r w:rsidR="00F95F51">
        <w:rPr>
          <w:rFonts w:eastAsia="MS Mincho"/>
          <w:sz w:val="28"/>
          <w:szCs w:val="28"/>
        </w:rPr>
        <w:t>»</w:t>
      </w:r>
      <w:r w:rsidR="00E650DA">
        <w:rPr>
          <w:rFonts w:eastAsia="MS Mincho"/>
          <w:sz w:val="28"/>
          <w:szCs w:val="28"/>
        </w:rPr>
        <w:t xml:space="preserve">, </w:t>
      </w:r>
      <w:r w:rsidRPr="0001222D">
        <w:rPr>
          <w:rFonts w:eastAsia="MS Mincho"/>
          <w:sz w:val="28"/>
          <w:szCs w:val="28"/>
        </w:rPr>
        <w:t xml:space="preserve"> </w:t>
      </w:r>
      <w:hyperlink r:id="rId11" w:history="1">
        <w:r w:rsidRPr="0001222D">
          <w:rPr>
            <w:rFonts w:eastAsia="MS Mincho"/>
            <w:sz w:val="28"/>
            <w:szCs w:val="28"/>
          </w:rPr>
          <w:t>постановлением</w:t>
        </w:r>
      </w:hyperlink>
      <w:r w:rsidRPr="0001222D">
        <w:rPr>
          <w:rFonts w:eastAsia="MS Mincho"/>
          <w:sz w:val="28"/>
          <w:szCs w:val="28"/>
        </w:rPr>
        <w:t xml:space="preserve"> мэрии городского округа Тольятти от 15.09.2011 № 2782-п/1 </w:t>
      </w:r>
      <w:r w:rsidR="00E7606F">
        <w:rPr>
          <w:rFonts w:eastAsia="MS Mincho"/>
          <w:sz w:val="28"/>
          <w:szCs w:val="28"/>
        </w:rPr>
        <w:t>«</w:t>
      </w:r>
      <w:r w:rsidRPr="0001222D">
        <w:rPr>
          <w:rFonts w:eastAsia="MS Mincho"/>
          <w:sz w:val="28"/>
          <w:szCs w:val="28"/>
        </w:rPr>
        <w:t>Об утверждении Порядка разработки и утверждения административных регламентов предоставления муниципальных услуг</w:t>
      </w:r>
      <w:r w:rsidR="00E7606F">
        <w:rPr>
          <w:rFonts w:eastAsia="MS Mincho"/>
          <w:sz w:val="28"/>
          <w:szCs w:val="28"/>
        </w:rPr>
        <w:t>»</w:t>
      </w:r>
      <w:r w:rsidRPr="0001222D">
        <w:rPr>
          <w:rFonts w:eastAsia="MS Mincho"/>
          <w:sz w:val="28"/>
          <w:szCs w:val="28"/>
        </w:rPr>
        <w:t>,</w:t>
      </w:r>
      <w:r>
        <w:rPr>
          <w:rFonts w:eastAsia="MS Mincho"/>
          <w:sz w:val="28"/>
          <w:szCs w:val="28"/>
        </w:rPr>
        <w:t xml:space="preserve"> </w:t>
      </w:r>
      <w:r w:rsidRPr="0001222D">
        <w:rPr>
          <w:rFonts w:eastAsia="MS Mincho"/>
          <w:sz w:val="28"/>
          <w:szCs w:val="28"/>
        </w:rPr>
        <w:t xml:space="preserve">руководствуясь </w:t>
      </w:r>
      <w:hyperlink r:id="rId12" w:history="1">
        <w:r w:rsidRPr="0001222D">
          <w:rPr>
            <w:rFonts w:eastAsia="MS Mincho"/>
            <w:sz w:val="28"/>
            <w:szCs w:val="28"/>
          </w:rPr>
          <w:t>Уставом</w:t>
        </w:r>
      </w:hyperlink>
      <w:r w:rsidRPr="0001222D">
        <w:rPr>
          <w:rFonts w:eastAsia="MS Mincho"/>
          <w:sz w:val="28"/>
          <w:szCs w:val="28"/>
        </w:rPr>
        <w:t xml:space="preserve"> городского округа Тольятти, администрация городского округа Тольятти ПОСТАНОВЛЯЕТ:</w:t>
      </w:r>
    </w:p>
    <w:p w:rsidR="00BF5956" w:rsidRDefault="00BF5956" w:rsidP="00D85F15">
      <w:pPr>
        <w:numPr>
          <w:ilvl w:val="0"/>
          <w:numId w:val="18"/>
        </w:numPr>
        <w:autoSpaceDE w:val="0"/>
        <w:autoSpaceDN w:val="0"/>
        <w:adjustRightInd w:val="0"/>
        <w:spacing w:line="360" w:lineRule="auto"/>
        <w:ind w:left="0" w:firstLine="709"/>
        <w:jc w:val="both"/>
        <w:rPr>
          <w:rFonts w:eastAsia="MS Mincho"/>
          <w:sz w:val="28"/>
          <w:szCs w:val="28"/>
        </w:rPr>
      </w:pPr>
      <w:r w:rsidRPr="0001222D">
        <w:rPr>
          <w:rFonts w:eastAsia="MS Mincho"/>
          <w:sz w:val="28"/>
          <w:szCs w:val="28"/>
        </w:rPr>
        <w:t xml:space="preserve">Утвердить прилагаемый административный </w:t>
      </w:r>
      <w:hyperlink w:anchor="Par38" w:history="1">
        <w:r w:rsidRPr="0001222D">
          <w:rPr>
            <w:rFonts w:eastAsia="MS Mincho"/>
            <w:sz w:val="28"/>
            <w:szCs w:val="28"/>
          </w:rPr>
          <w:t>регламент</w:t>
        </w:r>
      </w:hyperlink>
      <w:r w:rsidRPr="0001222D">
        <w:rPr>
          <w:rFonts w:eastAsia="MS Mincho"/>
          <w:sz w:val="28"/>
          <w:szCs w:val="28"/>
        </w:rPr>
        <w:t xml:space="preserve"> предоставления муниципальной услуги </w:t>
      </w:r>
      <w:r w:rsidRPr="0001222D">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w:t>
      </w:r>
      <w:r w:rsidRPr="00B401E3">
        <w:rPr>
          <w:sz w:val="28"/>
          <w:szCs w:val="28"/>
        </w:rPr>
        <w:t xml:space="preserve"> муниципальной собственности или государственная собственность на которые не разграничена</w:t>
      </w:r>
      <w:r w:rsidRPr="008A0505">
        <w:rPr>
          <w:rFonts w:eastAsia="MS Mincho"/>
          <w:sz w:val="28"/>
          <w:szCs w:val="28"/>
        </w:rPr>
        <w:t>»</w:t>
      </w:r>
      <w:r>
        <w:rPr>
          <w:rFonts w:eastAsia="MS Mincho"/>
          <w:sz w:val="28"/>
          <w:szCs w:val="28"/>
        </w:rPr>
        <w:t>.</w:t>
      </w:r>
    </w:p>
    <w:p w:rsidR="00EC2CA8" w:rsidRPr="00D800D6" w:rsidRDefault="00EC2CA8" w:rsidP="00D85F15">
      <w:pPr>
        <w:autoSpaceDE w:val="0"/>
        <w:autoSpaceDN w:val="0"/>
        <w:adjustRightInd w:val="0"/>
        <w:spacing w:line="360" w:lineRule="auto"/>
        <w:ind w:firstLine="709"/>
        <w:jc w:val="both"/>
        <w:rPr>
          <w:sz w:val="28"/>
          <w:szCs w:val="28"/>
        </w:rPr>
      </w:pPr>
      <w:r>
        <w:rPr>
          <w:sz w:val="28"/>
          <w:szCs w:val="28"/>
        </w:rPr>
        <w:lastRenderedPageBreak/>
        <w:t xml:space="preserve">2. </w:t>
      </w:r>
      <w:r w:rsidRPr="00EC2CA8">
        <w:rPr>
          <w:sz w:val="28"/>
          <w:szCs w:val="28"/>
        </w:rPr>
        <w:t xml:space="preserve">Признать утратившим силу </w:t>
      </w:r>
      <w:r w:rsidR="008057D2" w:rsidRPr="00D800D6">
        <w:rPr>
          <w:sz w:val="28"/>
          <w:szCs w:val="28"/>
        </w:rPr>
        <w:t>п</w:t>
      </w:r>
      <w:r w:rsidRPr="00D800D6">
        <w:rPr>
          <w:sz w:val="28"/>
          <w:szCs w:val="28"/>
        </w:rPr>
        <w:t>о</w:t>
      </w:r>
      <w:r w:rsidRPr="00EC2CA8">
        <w:rPr>
          <w:sz w:val="28"/>
          <w:szCs w:val="28"/>
        </w:rPr>
        <w:t>становление администрации городского округа Тольятти от 1</w:t>
      </w:r>
      <w:r w:rsidR="005C1919">
        <w:rPr>
          <w:sz w:val="28"/>
          <w:szCs w:val="28"/>
        </w:rPr>
        <w:t>6</w:t>
      </w:r>
      <w:r w:rsidRPr="00EC2CA8">
        <w:rPr>
          <w:sz w:val="28"/>
          <w:szCs w:val="28"/>
        </w:rPr>
        <w:t>.0</w:t>
      </w:r>
      <w:r w:rsidR="005C1919">
        <w:rPr>
          <w:sz w:val="28"/>
          <w:szCs w:val="28"/>
        </w:rPr>
        <w:t>9</w:t>
      </w:r>
      <w:r w:rsidRPr="00EC2CA8">
        <w:rPr>
          <w:sz w:val="28"/>
          <w:szCs w:val="28"/>
        </w:rPr>
        <w:t>.202</w:t>
      </w:r>
      <w:r w:rsidR="005C1919">
        <w:rPr>
          <w:sz w:val="28"/>
          <w:szCs w:val="28"/>
        </w:rPr>
        <w:t>4</w:t>
      </w:r>
      <w:r w:rsidRPr="00EC2CA8">
        <w:rPr>
          <w:sz w:val="28"/>
          <w:szCs w:val="28"/>
        </w:rPr>
        <w:t xml:space="preserve"> № </w:t>
      </w:r>
      <w:r w:rsidR="005C1919">
        <w:rPr>
          <w:sz w:val="28"/>
          <w:szCs w:val="28"/>
        </w:rPr>
        <w:t>1730</w:t>
      </w:r>
      <w:r w:rsidRPr="00EC2CA8">
        <w:rPr>
          <w:sz w:val="28"/>
          <w:szCs w:val="28"/>
        </w:rPr>
        <w:t xml:space="preserve">-п/1 «Об утверждении административного регламента предоставления муниципальной услуги </w:t>
      </w:r>
      <w:r w:rsidR="00D85F15" w:rsidRPr="0001222D">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w:t>
      </w:r>
      <w:r w:rsidR="00D85F15" w:rsidRPr="00B401E3">
        <w:rPr>
          <w:sz w:val="28"/>
          <w:szCs w:val="28"/>
        </w:rPr>
        <w:t xml:space="preserve"> муниципальной собственности или государственная собственность на которые не разграничена</w:t>
      </w:r>
      <w:r w:rsidR="00D85F15" w:rsidRPr="00D800D6">
        <w:rPr>
          <w:rFonts w:eastAsia="MS Mincho"/>
          <w:sz w:val="28"/>
          <w:szCs w:val="28"/>
        </w:rPr>
        <w:t>»</w:t>
      </w:r>
      <w:r w:rsidR="008057D2" w:rsidRPr="00D800D6">
        <w:rPr>
          <w:rFonts w:eastAsia="MS Mincho"/>
          <w:sz w:val="28"/>
          <w:szCs w:val="28"/>
        </w:rPr>
        <w:t xml:space="preserve"> (газета «Городские ведомости, 2024, 20 сентября)</w:t>
      </w:r>
      <w:r w:rsidRPr="00D800D6">
        <w:rPr>
          <w:sz w:val="28"/>
          <w:szCs w:val="28"/>
        </w:rPr>
        <w:t>.</w:t>
      </w:r>
    </w:p>
    <w:p w:rsidR="00EC2CA8" w:rsidRPr="00076E36" w:rsidRDefault="00346452" w:rsidP="00D85F15">
      <w:pPr>
        <w:widowControl w:val="0"/>
        <w:autoSpaceDE w:val="0"/>
        <w:autoSpaceDN w:val="0"/>
        <w:spacing w:line="360" w:lineRule="auto"/>
        <w:ind w:firstLine="709"/>
        <w:jc w:val="both"/>
        <w:rPr>
          <w:sz w:val="28"/>
          <w:szCs w:val="28"/>
        </w:rPr>
      </w:pPr>
      <w:r>
        <w:rPr>
          <w:sz w:val="28"/>
          <w:szCs w:val="28"/>
        </w:rPr>
        <w:t>3</w:t>
      </w:r>
      <w:r w:rsidR="00EC2CA8" w:rsidRPr="00076E36">
        <w:rPr>
          <w:sz w:val="28"/>
          <w:szCs w:val="28"/>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EC2CA8" w:rsidRPr="00EC2CA8">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r w:rsidR="00EC2CA8" w:rsidRPr="00076E36">
        <w:rPr>
          <w:sz w:val="28"/>
          <w:szCs w:val="28"/>
        </w:rPr>
        <w:t>.</w:t>
      </w:r>
    </w:p>
    <w:p w:rsidR="00EC2CA8" w:rsidRDefault="00346452" w:rsidP="00D85F15">
      <w:pPr>
        <w:widowControl w:val="0"/>
        <w:autoSpaceDE w:val="0"/>
        <w:autoSpaceDN w:val="0"/>
        <w:spacing w:line="360" w:lineRule="auto"/>
        <w:ind w:firstLine="709"/>
        <w:jc w:val="both"/>
        <w:rPr>
          <w:sz w:val="28"/>
          <w:szCs w:val="28"/>
        </w:rPr>
      </w:pPr>
      <w:r>
        <w:rPr>
          <w:sz w:val="28"/>
          <w:szCs w:val="28"/>
        </w:rPr>
        <w:t>4</w:t>
      </w:r>
      <w:r w:rsidR="00EC2CA8" w:rsidRPr="00076E36">
        <w:rPr>
          <w:sz w:val="28"/>
          <w:szCs w:val="28"/>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w:t>
      </w:r>
      <w:r w:rsidR="00EC2CA8">
        <w:rPr>
          <w:sz w:val="28"/>
          <w:szCs w:val="28"/>
        </w:rPr>
        <w:t xml:space="preserve">пунктом 1 </w:t>
      </w:r>
      <w:r w:rsidR="00EC2CA8" w:rsidRPr="00076E36">
        <w:rPr>
          <w:sz w:val="28"/>
          <w:szCs w:val="28"/>
        </w:rPr>
        <w:t>настоящ</w:t>
      </w:r>
      <w:r w:rsidR="00EC2CA8">
        <w:rPr>
          <w:sz w:val="28"/>
          <w:szCs w:val="28"/>
        </w:rPr>
        <w:t>его</w:t>
      </w:r>
      <w:r w:rsidR="00EC2CA8" w:rsidRPr="00076E36">
        <w:rPr>
          <w:sz w:val="28"/>
          <w:szCs w:val="28"/>
        </w:rPr>
        <w:t xml:space="preserve"> постановлени</w:t>
      </w:r>
      <w:r w:rsidR="00EC2CA8">
        <w:rPr>
          <w:sz w:val="28"/>
          <w:szCs w:val="28"/>
        </w:rPr>
        <w:t>я</w:t>
      </w:r>
      <w:r w:rsidR="00EC2CA8" w:rsidRPr="00076E36">
        <w:rPr>
          <w:sz w:val="28"/>
          <w:szCs w:val="28"/>
        </w:rPr>
        <w:t xml:space="preserve">, в пределах полномочий департамента градостроительной деятельности администрации </w:t>
      </w:r>
      <w:r w:rsidR="00EC2CA8" w:rsidRPr="00C8600E">
        <w:rPr>
          <w:sz w:val="28"/>
          <w:szCs w:val="28"/>
        </w:rPr>
        <w:t>городского округа Тольятти.</w:t>
      </w:r>
    </w:p>
    <w:p w:rsidR="00EC2CA8" w:rsidRDefault="00346452" w:rsidP="00D85F15">
      <w:pPr>
        <w:widowControl w:val="0"/>
        <w:autoSpaceDE w:val="0"/>
        <w:autoSpaceDN w:val="0"/>
        <w:spacing w:line="360" w:lineRule="auto"/>
        <w:ind w:firstLine="709"/>
        <w:jc w:val="both"/>
        <w:rPr>
          <w:sz w:val="28"/>
          <w:szCs w:val="28"/>
        </w:rPr>
      </w:pPr>
      <w:r>
        <w:rPr>
          <w:sz w:val="28"/>
          <w:szCs w:val="28"/>
        </w:rPr>
        <w:t>5</w:t>
      </w:r>
      <w:r w:rsidR="00EC2CA8" w:rsidRPr="00C8600E">
        <w:rPr>
          <w:sz w:val="28"/>
          <w:szCs w:val="28"/>
        </w:rPr>
        <w:t xml:space="preserve">. Директора муниципального автономного учреждения </w:t>
      </w:r>
      <w:r w:rsidR="00D43241" w:rsidRPr="00C8600E">
        <w:rPr>
          <w:sz w:val="28"/>
          <w:szCs w:val="28"/>
        </w:rPr>
        <w:t xml:space="preserve">городского округа Тольятти </w:t>
      </w:r>
      <w:r w:rsidR="00EC2CA8" w:rsidRPr="00C8600E">
        <w:rPr>
          <w:sz w:val="28"/>
          <w:szCs w:val="28"/>
        </w:rPr>
        <w:t>«Многофункциональный центр</w:t>
      </w:r>
      <w:r w:rsidR="00EC2CA8" w:rsidRPr="00076E36">
        <w:rPr>
          <w:sz w:val="28"/>
          <w:szCs w:val="28"/>
        </w:rPr>
        <w:t xml:space="preserve">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w:t>
      </w:r>
      <w:r>
        <w:rPr>
          <w:sz w:val="28"/>
          <w:szCs w:val="28"/>
        </w:rPr>
        <w:t xml:space="preserve">пунктом 1 </w:t>
      </w:r>
      <w:r w:rsidR="00EC2CA8" w:rsidRPr="00076E36">
        <w:rPr>
          <w:sz w:val="28"/>
          <w:szCs w:val="28"/>
        </w:rPr>
        <w:t>настоящ</w:t>
      </w:r>
      <w:r>
        <w:rPr>
          <w:sz w:val="28"/>
          <w:szCs w:val="28"/>
        </w:rPr>
        <w:t>его</w:t>
      </w:r>
      <w:r w:rsidR="00EC2CA8" w:rsidRPr="00076E36">
        <w:rPr>
          <w:sz w:val="28"/>
          <w:szCs w:val="28"/>
        </w:rPr>
        <w:t xml:space="preserve"> </w:t>
      </w:r>
      <w:r>
        <w:rPr>
          <w:sz w:val="28"/>
          <w:szCs w:val="28"/>
        </w:rPr>
        <w:t>п</w:t>
      </w:r>
      <w:r w:rsidR="00EC2CA8" w:rsidRPr="00076E36">
        <w:rPr>
          <w:sz w:val="28"/>
          <w:szCs w:val="28"/>
        </w:rPr>
        <w:t>остановлени</w:t>
      </w:r>
      <w:r>
        <w:rPr>
          <w:sz w:val="28"/>
          <w:szCs w:val="28"/>
        </w:rPr>
        <w:t>я</w:t>
      </w:r>
      <w:r w:rsidR="00EC2CA8" w:rsidRPr="00076E36">
        <w:rPr>
          <w:sz w:val="28"/>
          <w:szCs w:val="28"/>
        </w:rPr>
        <w:t>, в пределах полномочий МАУ «МФЦ».</w:t>
      </w:r>
    </w:p>
    <w:p w:rsidR="00346452" w:rsidRPr="00076E36" w:rsidRDefault="00346452" w:rsidP="00346452">
      <w:pPr>
        <w:widowControl w:val="0"/>
        <w:autoSpaceDE w:val="0"/>
        <w:autoSpaceDN w:val="0"/>
        <w:spacing w:line="360" w:lineRule="auto"/>
        <w:ind w:firstLine="709"/>
        <w:jc w:val="both"/>
        <w:rPr>
          <w:sz w:val="28"/>
          <w:szCs w:val="28"/>
        </w:rPr>
      </w:pPr>
      <w:r>
        <w:rPr>
          <w:sz w:val="28"/>
          <w:szCs w:val="28"/>
        </w:rPr>
        <w:t>6</w:t>
      </w:r>
      <w:r w:rsidRPr="00076E36">
        <w:rPr>
          <w:sz w:val="28"/>
          <w:szCs w:val="28"/>
        </w:rPr>
        <w:t>. Департаменту градостроительной деятельности администрации городского округа Тольятти</w:t>
      </w:r>
      <w:r>
        <w:rPr>
          <w:sz w:val="28"/>
          <w:szCs w:val="28"/>
        </w:rPr>
        <w:t xml:space="preserve">, </w:t>
      </w:r>
      <w:r w:rsidRPr="00076E36">
        <w:rPr>
          <w:sz w:val="28"/>
          <w:szCs w:val="28"/>
        </w:rPr>
        <w:t xml:space="preserve">МАУ «МФЦ» при предоставлении муниципальной услуги </w:t>
      </w:r>
      <w:r w:rsidRPr="0001222D">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w:t>
      </w:r>
      <w:r w:rsidRPr="00B401E3">
        <w:rPr>
          <w:sz w:val="28"/>
          <w:szCs w:val="28"/>
        </w:rPr>
        <w:t xml:space="preserve"> муниципальной собственности или государственная собственность на которые не разграничена</w:t>
      </w:r>
      <w:r w:rsidRPr="008A0505">
        <w:rPr>
          <w:rFonts w:eastAsia="MS Mincho"/>
          <w:sz w:val="28"/>
          <w:szCs w:val="28"/>
        </w:rPr>
        <w:t>»</w:t>
      </w:r>
      <w:r w:rsidRPr="00076E36">
        <w:rPr>
          <w:sz w:val="28"/>
          <w:szCs w:val="28"/>
        </w:rPr>
        <w:t xml:space="preserve"> руководствоваться в работе административным регламентом, </w:t>
      </w:r>
      <w:r w:rsidRPr="00076E36">
        <w:rPr>
          <w:sz w:val="28"/>
          <w:szCs w:val="28"/>
        </w:rPr>
        <w:lastRenderedPageBreak/>
        <w:t>утвержденным в пункте 1 настоящего постановления.</w:t>
      </w:r>
    </w:p>
    <w:p w:rsidR="00346452" w:rsidRDefault="00346452" w:rsidP="00346452">
      <w:pPr>
        <w:widowControl w:val="0"/>
        <w:autoSpaceDE w:val="0"/>
        <w:autoSpaceDN w:val="0"/>
        <w:spacing w:line="360" w:lineRule="auto"/>
        <w:ind w:firstLine="709"/>
        <w:jc w:val="both"/>
        <w:rPr>
          <w:sz w:val="28"/>
          <w:szCs w:val="28"/>
        </w:rPr>
      </w:pPr>
      <w:r>
        <w:rPr>
          <w:sz w:val="28"/>
          <w:szCs w:val="28"/>
        </w:rPr>
        <w:t>7</w:t>
      </w:r>
      <w:r w:rsidR="00EC2CA8" w:rsidRPr="00076E36">
        <w:rPr>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r w:rsidRPr="00346452">
        <w:rPr>
          <w:sz w:val="28"/>
          <w:szCs w:val="28"/>
        </w:rPr>
        <w:t xml:space="preserve"> </w:t>
      </w:r>
    </w:p>
    <w:p w:rsidR="00346452" w:rsidRPr="00076E36" w:rsidRDefault="00346452" w:rsidP="00346452">
      <w:pPr>
        <w:widowControl w:val="0"/>
        <w:autoSpaceDE w:val="0"/>
        <w:autoSpaceDN w:val="0"/>
        <w:spacing w:line="360" w:lineRule="auto"/>
        <w:ind w:firstLine="709"/>
        <w:jc w:val="both"/>
        <w:rPr>
          <w:sz w:val="28"/>
          <w:szCs w:val="28"/>
        </w:rPr>
      </w:pPr>
      <w:r>
        <w:rPr>
          <w:sz w:val="28"/>
          <w:szCs w:val="28"/>
        </w:rPr>
        <w:t>8</w:t>
      </w:r>
      <w:r w:rsidRPr="00076E36">
        <w:rPr>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Pr="0001222D">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w:t>
      </w:r>
      <w:r w:rsidRPr="00B401E3">
        <w:rPr>
          <w:sz w:val="28"/>
          <w:szCs w:val="28"/>
        </w:rPr>
        <w:t xml:space="preserve"> муниципальной собственности или государственная собственность на которые не разграничена</w:t>
      </w:r>
      <w:r w:rsidRPr="008A0505">
        <w:rPr>
          <w:rFonts w:eastAsia="MS Mincho"/>
          <w:sz w:val="28"/>
          <w:szCs w:val="28"/>
        </w:rPr>
        <w:t>»</w:t>
      </w:r>
      <w:r w:rsidRPr="00076E36">
        <w:rPr>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EC2CA8" w:rsidRPr="00076E36" w:rsidRDefault="00EC2CA8" w:rsidP="00D85F15">
      <w:pPr>
        <w:widowControl w:val="0"/>
        <w:autoSpaceDE w:val="0"/>
        <w:autoSpaceDN w:val="0"/>
        <w:spacing w:line="360" w:lineRule="auto"/>
        <w:ind w:firstLine="709"/>
        <w:jc w:val="both"/>
        <w:rPr>
          <w:sz w:val="28"/>
          <w:szCs w:val="28"/>
        </w:rPr>
      </w:pPr>
      <w:r w:rsidRPr="00076E36">
        <w:rPr>
          <w:sz w:val="28"/>
          <w:szCs w:val="28"/>
        </w:rPr>
        <w:t>9. Настоящее постановление вступает в силу после дня его официального опубликования.</w:t>
      </w:r>
    </w:p>
    <w:p w:rsidR="00EC2CA8" w:rsidRPr="00076E36" w:rsidRDefault="00EC2CA8" w:rsidP="00D85F15">
      <w:pPr>
        <w:widowControl w:val="0"/>
        <w:autoSpaceDE w:val="0"/>
        <w:autoSpaceDN w:val="0"/>
        <w:spacing w:line="360" w:lineRule="auto"/>
        <w:ind w:firstLine="709"/>
        <w:jc w:val="both"/>
        <w:rPr>
          <w:sz w:val="28"/>
          <w:szCs w:val="28"/>
        </w:rPr>
      </w:pPr>
      <w:r w:rsidRPr="00076E36">
        <w:rPr>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EC2CA8" w:rsidRDefault="00EC2CA8" w:rsidP="00D85F15">
      <w:pPr>
        <w:widowControl w:val="0"/>
        <w:autoSpaceDE w:val="0"/>
        <w:autoSpaceDN w:val="0"/>
        <w:spacing w:line="360" w:lineRule="auto"/>
        <w:jc w:val="both"/>
        <w:rPr>
          <w:sz w:val="28"/>
          <w:szCs w:val="28"/>
        </w:rPr>
      </w:pPr>
    </w:p>
    <w:p w:rsidR="00EC2CA8" w:rsidRDefault="00EC2CA8" w:rsidP="00EC2CA8">
      <w:pPr>
        <w:widowControl w:val="0"/>
        <w:autoSpaceDE w:val="0"/>
        <w:autoSpaceDN w:val="0"/>
        <w:spacing w:line="360" w:lineRule="auto"/>
        <w:jc w:val="both"/>
        <w:rPr>
          <w:sz w:val="28"/>
          <w:szCs w:val="28"/>
        </w:rPr>
      </w:pPr>
    </w:p>
    <w:p w:rsidR="00EC2CA8" w:rsidRPr="00076E36" w:rsidRDefault="00EC2CA8" w:rsidP="00EC2CA8">
      <w:pPr>
        <w:widowControl w:val="0"/>
        <w:autoSpaceDE w:val="0"/>
        <w:autoSpaceDN w:val="0"/>
        <w:spacing w:line="360" w:lineRule="auto"/>
        <w:jc w:val="both"/>
        <w:rPr>
          <w:sz w:val="28"/>
          <w:szCs w:val="28"/>
        </w:rPr>
      </w:pPr>
      <w:r w:rsidRPr="00076E36">
        <w:rPr>
          <w:sz w:val="28"/>
          <w:szCs w:val="28"/>
        </w:rPr>
        <w:t xml:space="preserve">Глава городского округа                        </w:t>
      </w:r>
      <w:r w:rsidRPr="00076E36">
        <w:rPr>
          <w:sz w:val="28"/>
          <w:szCs w:val="28"/>
        </w:rPr>
        <w:tab/>
      </w:r>
      <w:r w:rsidRPr="00076E36">
        <w:rPr>
          <w:sz w:val="28"/>
          <w:szCs w:val="28"/>
        </w:rPr>
        <w:tab/>
      </w:r>
      <w:r w:rsidRPr="00076E36">
        <w:rPr>
          <w:sz w:val="28"/>
          <w:szCs w:val="28"/>
        </w:rPr>
        <w:tab/>
        <w:t xml:space="preserve">                   И.Г.</w:t>
      </w:r>
      <w:r>
        <w:rPr>
          <w:sz w:val="28"/>
          <w:szCs w:val="28"/>
        </w:rPr>
        <w:t xml:space="preserve"> </w:t>
      </w:r>
      <w:r w:rsidRPr="00076E36">
        <w:rPr>
          <w:sz w:val="28"/>
          <w:szCs w:val="28"/>
        </w:rPr>
        <w:t>Сухих</w:t>
      </w:r>
    </w:p>
    <w:p w:rsidR="00BF5956" w:rsidRPr="001337CC" w:rsidRDefault="00BF5956" w:rsidP="00BF5956">
      <w:pPr>
        <w:autoSpaceDE w:val="0"/>
        <w:autoSpaceDN w:val="0"/>
        <w:adjustRightInd w:val="0"/>
        <w:jc w:val="both"/>
        <w:rPr>
          <w:rFonts w:eastAsia="MS Mincho"/>
          <w:sz w:val="28"/>
          <w:szCs w:val="28"/>
        </w:rPr>
      </w:pPr>
    </w:p>
    <w:p w:rsidR="00BF5956" w:rsidRPr="001337CC" w:rsidRDefault="00BF5956" w:rsidP="00BF5956">
      <w:pPr>
        <w:autoSpaceDE w:val="0"/>
        <w:autoSpaceDN w:val="0"/>
        <w:adjustRightInd w:val="0"/>
        <w:jc w:val="both"/>
        <w:rPr>
          <w:rFonts w:eastAsia="MS Mincho"/>
          <w:sz w:val="28"/>
          <w:szCs w:val="28"/>
        </w:rPr>
      </w:pPr>
    </w:p>
    <w:p w:rsidR="00BF5956" w:rsidRDefault="00BF5956" w:rsidP="00BF5956">
      <w:pPr>
        <w:autoSpaceDE w:val="0"/>
        <w:autoSpaceDN w:val="0"/>
        <w:adjustRightInd w:val="0"/>
        <w:jc w:val="both"/>
        <w:rPr>
          <w:rFonts w:eastAsia="MS Mincho"/>
          <w:sz w:val="28"/>
          <w:szCs w:val="28"/>
        </w:rPr>
      </w:pPr>
    </w:p>
    <w:p w:rsidR="00BF5956" w:rsidRDefault="00BF5956" w:rsidP="00BF5956">
      <w:pPr>
        <w:autoSpaceDE w:val="0"/>
        <w:autoSpaceDN w:val="0"/>
        <w:adjustRightInd w:val="0"/>
        <w:jc w:val="both"/>
        <w:rPr>
          <w:rFonts w:eastAsia="MS Mincho"/>
          <w:sz w:val="28"/>
          <w:szCs w:val="28"/>
        </w:rPr>
      </w:pPr>
    </w:p>
    <w:p w:rsidR="00BF5956" w:rsidRDefault="00BF5956" w:rsidP="00BF5956">
      <w:pPr>
        <w:autoSpaceDE w:val="0"/>
        <w:autoSpaceDN w:val="0"/>
        <w:adjustRightInd w:val="0"/>
        <w:jc w:val="both"/>
        <w:rPr>
          <w:rFonts w:eastAsia="MS Mincho"/>
          <w:sz w:val="28"/>
          <w:szCs w:val="28"/>
        </w:rPr>
      </w:pPr>
    </w:p>
    <w:p w:rsidR="00BF5956" w:rsidRDefault="00BF5956" w:rsidP="00BF5956">
      <w:pPr>
        <w:autoSpaceDE w:val="0"/>
        <w:autoSpaceDN w:val="0"/>
        <w:adjustRightInd w:val="0"/>
        <w:jc w:val="both"/>
        <w:rPr>
          <w:rFonts w:eastAsia="MS Mincho"/>
          <w:sz w:val="28"/>
          <w:szCs w:val="28"/>
        </w:rPr>
      </w:pPr>
    </w:p>
    <w:p w:rsidR="00BF5956" w:rsidRDefault="00BF5956" w:rsidP="00BF5956">
      <w:pPr>
        <w:jc w:val="both"/>
        <w:rPr>
          <w:sz w:val="22"/>
          <w:szCs w:val="22"/>
        </w:rPr>
      </w:pPr>
    </w:p>
    <w:p w:rsidR="00D85F15" w:rsidRDefault="00D85F15" w:rsidP="00BF5956">
      <w:pPr>
        <w:jc w:val="both"/>
        <w:rPr>
          <w:sz w:val="22"/>
          <w:szCs w:val="22"/>
        </w:rPr>
      </w:pPr>
    </w:p>
    <w:p w:rsidR="00D85F15" w:rsidRDefault="00D85F15" w:rsidP="00BF5956">
      <w:pPr>
        <w:jc w:val="both"/>
        <w:rPr>
          <w:sz w:val="22"/>
          <w:szCs w:val="22"/>
        </w:rPr>
      </w:pPr>
    </w:p>
    <w:p w:rsidR="00D85F15" w:rsidRDefault="00D85F15" w:rsidP="00BF5956">
      <w:pPr>
        <w:jc w:val="both"/>
        <w:rPr>
          <w:sz w:val="22"/>
          <w:szCs w:val="22"/>
        </w:rPr>
      </w:pPr>
    </w:p>
    <w:p w:rsidR="00D85F15" w:rsidRDefault="00D85F15" w:rsidP="00BF5956">
      <w:pPr>
        <w:jc w:val="both"/>
        <w:rPr>
          <w:sz w:val="22"/>
          <w:szCs w:val="22"/>
        </w:rPr>
      </w:pPr>
    </w:p>
    <w:p w:rsidR="00D85F15" w:rsidRDefault="00D85F15" w:rsidP="00BF5956">
      <w:pPr>
        <w:jc w:val="both"/>
        <w:rPr>
          <w:sz w:val="22"/>
          <w:szCs w:val="22"/>
        </w:rPr>
      </w:pPr>
    </w:p>
    <w:p w:rsidR="00BF5956" w:rsidRDefault="00BF5956" w:rsidP="00BF5956">
      <w:pPr>
        <w:jc w:val="both"/>
        <w:rPr>
          <w:sz w:val="22"/>
          <w:szCs w:val="22"/>
        </w:rPr>
      </w:pPr>
    </w:p>
    <w:p w:rsidR="00BF5956" w:rsidRDefault="00BF5956" w:rsidP="00BF5956">
      <w:pPr>
        <w:jc w:val="both"/>
        <w:rPr>
          <w:sz w:val="22"/>
          <w:szCs w:val="22"/>
        </w:rPr>
      </w:pPr>
      <w:r>
        <w:rPr>
          <w:sz w:val="22"/>
          <w:szCs w:val="22"/>
        </w:rPr>
        <w:t>Г.А. Зимова, 54-44-33 (3354)</w:t>
      </w:r>
    </w:p>
    <w:p w:rsidR="00BF5956" w:rsidRDefault="00BF5956" w:rsidP="00BF5956">
      <w:pPr>
        <w:autoSpaceDE w:val="0"/>
        <w:autoSpaceDN w:val="0"/>
        <w:adjustRightInd w:val="0"/>
        <w:jc w:val="right"/>
        <w:outlineLvl w:val="0"/>
        <w:rPr>
          <w:rFonts w:eastAsia="MS Mincho"/>
          <w:sz w:val="28"/>
          <w:szCs w:val="28"/>
        </w:rPr>
      </w:pPr>
    </w:p>
    <w:p w:rsidR="00BF5956" w:rsidRDefault="00BF5956" w:rsidP="00BF5956">
      <w:pPr>
        <w:autoSpaceDE w:val="0"/>
        <w:autoSpaceDN w:val="0"/>
        <w:adjustRightInd w:val="0"/>
        <w:jc w:val="right"/>
        <w:outlineLvl w:val="0"/>
        <w:rPr>
          <w:rFonts w:eastAsia="MS Mincho"/>
          <w:sz w:val="28"/>
          <w:szCs w:val="28"/>
        </w:rPr>
      </w:pPr>
    </w:p>
    <w:p w:rsidR="00B50F7D" w:rsidRDefault="00B50F7D" w:rsidP="00BF5956">
      <w:pPr>
        <w:autoSpaceDE w:val="0"/>
        <w:autoSpaceDN w:val="0"/>
        <w:adjustRightInd w:val="0"/>
        <w:jc w:val="right"/>
        <w:outlineLvl w:val="0"/>
        <w:rPr>
          <w:rFonts w:eastAsia="MS Mincho"/>
          <w:sz w:val="28"/>
          <w:szCs w:val="28"/>
        </w:rPr>
      </w:pPr>
    </w:p>
    <w:p w:rsidR="00BF5956" w:rsidRDefault="00BF5956" w:rsidP="00BF5956">
      <w:pPr>
        <w:autoSpaceDE w:val="0"/>
        <w:autoSpaceDN w:val="0"/>
        <w:adjustRightInd w:val="0"/>
        <w:jc w:val="right"/>
        <w:outlineLvl w:val="0"/>
        <w:rPr>
          <w:rFonts w:eastAsia="MS Mincho"/>
          <w:sz w:val="28"/>
          <w:szCs w:val="28"/>
        </w:rPr>
      </w:pPr>
    </w:p>
    <w:p w:rsidR="00BF5956" w:rsidRPr="001337CC" w:rsidRDefault="00BF5956" w:rsidP="00BF5956">
      <w:pPr>
        <w:autoSpaceDE w:val="0"/>
        <w:autoSpaceDN w:val="0"/>
        <w:adjustRightInd w:val="0"/>
        <w:jc w:val="right"/>
        <w:outlineLvl w:val="0"/>
        <w:rPr>
          <w:rFonts w:eastAsia="MS Mincho"/>
          <w:sz w:val="28"/>
          <w:szCs w:val="28"/>
        </w:rPr>
      </w:pPr>
      <w:r w:rsidRPr="001337CC">
        <w:rPr>
          <w:rFonts w:eastAsia="MS Mincho"/>
          <w:sz w:val="28"/>
          <w:szCs w:val="28"/>
        </w:rPr>
        <w:lastRenderedPageBreak/>
        <w:t>Утвержден</w:t>
      </w:r>
    </w:p>
    <w:p w:rsidR="00BF5956" w:rsidRPr="001337CC" w:rsidRDefault="00BF5956" w:rsidP="00BF5956">
      <w:pPr>
        <w:autoSpaceDE w:val="0"/>
        <w:autoSpaceDN w:val="0"/>
        <w:adjustRightInd w:val="0"/>
        <w:jc w:val="right"/>
        <w:rPr>
          <w:rFonts w:eastAsia="MS Mincho"/>
          <w:sz w:val="28"/>
          <w:szCs w:val="28"/>
        </w:rPr>
      </w:pPr>
      <w:r w:rsidRPr="001337CC">
        <w:rPr>
          <w:rFonts w:eastAsia="MS Mincho"/>
          <w:sz w:val="28"/>
          <w:szCs w:val="28"/>
        </w:rPr>
        <w:t>Постановлением</w:t>
      </w:r>
    </w:p>
    <w:p w:rsidR="00BF5956" w:rsidRPr="001337CC" w:rsidRDefault="00BF5956" w:rsidP="00BF5956">
      <w:pPr>
        <w:autoSpaceDE w:val="0"/>
        <w:autoSpaceDN w:val="0"/>
        <w:adjustRightInd w:val="0"/>
        <w:jc w:val="right"/>
        <w:rPr>
          <w:rFonts w:eastAsia="MS Mincho"/>
          <w:sz w:val="28"/>
          <w:szCs w:val="28"/>
        </w:rPr>
      </w:pPr>
      <w:r w:rsidRPr="001337CC">
        <w:rPr>
          <w:rFonts w:eastAsia="MS Mincho"/>
          <w:sz w:val="28"/>
          <w:szCs w:val="28"/>
        </w:rPr>
        <w:t>администрации городского округа Тольятти</w:t>
      </w:r>
    </w:p>
    <w:p w:rsidR="00BF5956" w:rsidRPr="001337CC" w:rsidRDefault="00BF5956" w:rsidP="00BF5956">
      <w:pPr>
        <w:autoSpaceDE w:val="0"/>
        <w:autoSpaceDN w:val="0"/>
        <w:adjustRightInd w:val="0"/>
        <w:jc w:val="right"/>
        <w:rPr>
          <w:rFonts w:eastAsia="MS Mincho"/>
          <w:sz w:val="28"/>
          <w:szCs w:val="28"/>
        </w:rPr>
      </w:pPr>
      <w:r w:rsidRPr="001337CC">
        <w:rPr>
          <w:rFonts w:eastAsia="MS Mincho"/>
          <w:sz w:val="28"/>
          <w:szCs w:val="28"/>
        </w:rPr>
        <w:t>от</w:t>
      </w:r>
      <w:r w:rsidR="00FD4DB2">
        <w:rPr>
          <w:rFonts w:eastAsia="MS Mincho"/>
          <w:sz w:val="28"/>
          <w:szCs w:val="28"/>
        </w:rPr>
        <w:t xml:space="preserve"> «____»___________20___</w:t>
      </w:r>
      <w:r>
        <w:rPr>
          <w:rFonts w:eastAsia="MS Mincho"/>
          <w:sz w:val="28"/>
          <w:szCs w:val="28"/>
        </w:rPr>
        <w:t xml:space="preserve">г.   №_______________  </w:t>
      </w:r>
      <w:r w:rsidRPr="001337CC">
        <w:rPr>
          <w:rFonts w:eastAsia="MS Mincho"/>
          <w:sz w:val="28"/>
          <w:szCs w:val="28"/>
        </w:rPr>
        <w:t xml:space="preserve"> </w:t>
      </w:r>
    </w:p>
    <w:p w:rsidR="00BF5956" w:rsidRPr="001337CC" w:rsidRDefault="00BF5956" w:rsidP="00BF5956">
      <w:pPr>
        <w:autoSpaceDE w:val="0"/>
        <w:autoSpaceDN w:val="0"/>
        <w:adjustRightInd w:val="0"/>
        <w:jc w:val="both"/>
        <w:rPr>
          <w:rFonts w:eastAsia="MS Mincho"/>
          <w:sz w:val="28"/>
          <w:szCs w:val="28"/>
        </w:rPr>
      </w:pPr>
    </w:p>
    <w:p w:rsidR="00BF5956" w:rsidRDefault="00BF5956" w:rsidP="00BF5956">
      <w:pPr>
        <w:autoSpaceDE w:val="0"/>
        <w:autoSpaceDN w:val="0"/>
        <w:adjustRightInd w:val="0"/>
        <w:jc w:val="center"/>
        <w:rPr>
          <w:b/>
          <w:sz w:val="28"/>
          <w:szCs w:val="28"/>
        </w:rPr>
      </w:pPr>
      <w:bookmarkStart w:id="1" w:name="Par38"/>
      <w:bookmarkEnd w:id="1"/>
    </w:p>
    <w:p w:rsidR="00BF5956" w:rsidRPr="00FD4DB2" w:rsidRDefault="00FD4DB2" w:rsidP="00BF5956">
      <w:pPr>
        <w:autoSpaceDE w:val="0"/>
        <w:autoSpaceDN w:val="0"/>
        <w:adjustRightInd w:val="0"/>
        <w:jc w:val="center"/>
        <w:rPr>
          <w:sz w:val="28"/>
          <w:szCs w:val="28"/>
        </w:rPr>
      </w:pPr>
      <w:r w:rsidRPr="00FD4DB2">
        <w:rPr>
          <w:sz w:val="28"/>
          <w:szCs w:val="28"/>
        </w:rPr>
        <w:t>АДМИНИСТРАТИВНЫЙ РЕГЛАМЕНТ</w:t>
      </w:r>
    </w:p>
    <w:p w:rsidR="00BF5956" w:rsidRPr="00FD4DB2" w:rsidRDefault="00FD4DB2" w:rsidP="00BF5956">
      <w:pPr>
        <w:autoSpaceDE w:val="0"/>
        <w:autoSpaceDN w:val="0"/>
        <w:adjustRightInd w:val="0"/>
        <w:jc w:val="center"/>
        <w:rPr>
          <w:sz w:val="28"/>
          <w:szCs w:val="28"/>
        </w:rPr>
      </w:pPr>
      <w:r w:rsidRPr="00FD4DB2">
        <w:rPr>
          <w:sz w:val="28"/>
          <w:szCs w:val="28"/>
        </w:rPr>
        <w:t xml:space="preserve"> ПРЕДОСТАВЛЕНИЯ МУНИЦИПАЛЬНОЙ УСЛУГИ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BF5956" w:rsidRPr="001337CC" w:rsidRDefault="00BF5956" w:rsidP="00BF5956">
      <w:pPr>
        <w:autoSpaceDE w:val="0"/>
        <w:autoSpaceDN w:val="0"/>
        <w:adjustRightInd w:val="0"/>
        <w:rPr>
          <w:rFonts w:eastAsia="MS Mincho"/>
          <w:sz w:val="24"/>
          <w:szCs w:val="24"/>
        </w:rPr>
      </w:pPr>
    </w:p>
    <w:p w:rsidR="00BF5956" w:rsidRPr="001337CC" w:rsidRDefault="00BF5956" w:rsidP="00BF5956">
      <w:pPr>
        <w:autoSpaceDE w:val="0"/>
        <w:autoSpaceDN w:val="0"/>
        <w:adjustRightInd w:val="0"/>
        <w:jc w:val="both"/>
        <w:rPr>
          <w:rFonts w:eastAsia="MS Mincho"/>
          <w:sz w:val="28"/>
          <w:szCs w:val="28"/>
        </w:rPr>
      </w:pPr>
    </w:p>
    <w:p w:rsidR="00BF5956" w:rsidRDefault="00BF5956" w:rsidP="00BF5956">
      <w:pPr>
        <w:numPr>
          <w:ilvl w:val="0"/>
          <w:numId w:val="7"/>
        </w:numPr>
        <w:autoSpaceDE w:val="0"/>
        <w:autoSpaceDN w:val="0"/>
        <w:adjustRightInd w:val="0"/>
        <w:jc w:val="center"/>
        <w:outlineLvl w:val="1"/>
        <w:rPr>
          <w:rFonts w:eastAsia="MS Mincho"/>
          <w:b/>
          <w:bCs/>
          <w:sz w:val="28"/>
          <w:szCs w:val="28"/>
        </w:rPr>
      </w:pPr>
      <w:r w:rsidRPr="001337CC">
        <w:rPr>
          <w:rFonts w:eastAsia="MS Mincho"/>
          <w:b/>
          <w:bCs/>
          <w:sz w:val="28"/>
          <w:szCs w:val="28"/>
        </w:rPr>
        <w:t>Общие положения</w:t>
      </w:r>
    </w:p>
    <w:p w:rsidR="00BF5956" w:rsidRDefault="00BF5956" w:rsidP="00BF5956">
      <w:pPr>
        <w:autoSpaceDE w:val="0"/>
        <w:autoSpaceDN w:val="0"/>
        <w:adjustRightInd w:val="0"/>
        <w:jc w:val="both"/>
        <w:rPr>
          <w:rFonts w:eastAsia="MS Mincho"/>
          <w:sz w:val="22"/>
          <w:szCs w:val="22"/>
        </w:rPr>
      </w:pPr>
    </w:p>
    <w:p w:rsidR="00FD4DB2" w:rsidRPr="00D85F15" w:rsidRDefault="00BF5956" w:rsidP="00FD4DB2">
      <w:pPr>
        <w:pStyle w:val="ConsPlusNormal"/>
        <w:widowControl w:val="0"/>
        <w:numPr>
          <w:ilvl w:val="1"/>
          <w:numId w:val="12"/>
        </w:numPr>
        <w:adjustRightInd/>
        <w:ind w:left="0" w:firstLine="709"/>
        <w:contextualSpacing/>
        <w:jc w:val="both"/>
      </w:pPr>
      <w:r w:rsidRPr="00D85F15">
        <w:t xml:space="preserve">Административный регламент предоставления муниципальной услуги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w:t>
      </w:r>
      <w:r w:rsidR="00ED7DF5" w:rsidRPr="00ED7DF5">
        <w:t>(далее – Регламент, муниципальная услуга)</w:t>
      </w:r>
      <w:r w:rsidR="00ED7DF5">
        <w:rPr>
          <w:sz w:val="24"/>
          <w:szCs w:val="24"/>
        </w:rPr>
        <w:t xml:space="preserve"> </w:t>
      </w:r>
      <w:r w:rsidR="00FD4DB2" w:rsidRPr="00D85F15">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BF5956" w:rsidRPr="00D85F15" w:rsidRDefault="00FD4DB2" w:rsidP="00BF5956">
      <w:pPr>
        <w:pStyle w:val="ConsPlusNormal"/>
        <w:ind w:firstLine="709"/>
        <w:jc w:val="both"/>
      </w:pPr>
      <w:r w:rsidRPr="00D85F15">
        <w:t>1.2.</w:t>
      </w:r>
      <w:r w:rsidR="00BF5956" w:rsidRPr="00D85F15">
        <w:t xml:space="preserve"> Сведения о категории получателей муниципальной услуги.</w:t>
      </w:r>
    </w:p>
    <w:p w:rsidR="00BF5956" w:rsidRPr="00D85F15" w:rsidRDefault="00FD4DB2" w:rsidP="00BF5956">
      <w:pPr>
        <w:autoSpaceDE w:val="0"/>
        <w:autoSpaceDN w:val="0"/>
        <w:adjustRightInd w:val="0"/>
        <w:ind w:firstLine="709"/>
        <w:jc w:val="both"/>
        <w:rPr>
          <w:rFonts w:eastAsia="MS Mincho"/>
          <w:sz w:val="28"/>
          <w:szCs w:val="28"/>
        </w:rPr>
      </w:pPr>
      <w:r w:rsidRPr="00D85F15">
        <w:rPr>
          <w:rFonts w:eastAsia="MS Mincho"/>
          <w:sz w:val="28"/>
          <w:szCs w:val="28"/>
        </w:rPr>
        <w:t>1</w:t>
      </w:r>
      <w:r w:rsidR="00BF5956" w:rsidRPr="00D85F15">
        <w:rPr>
          <w:rFonts w:eastAsia="MS Mincho"/>
          <w:sz w:val="28"/>
          <w:szCs w:val="28"/>
        </w:rPr>
        <w:t xml:space="preserve">.2.1. </w:t>
      </w:r>
      <w:r w:rsidR="00BF5956" w:rsidRPr="00D85F15">
        <w:rPr>
          <w:sz w:val="28"/>
          <w:szCs w:val="28"/>
        </w:rPr>
        <w:t>Получателями муниципальной услуги являются физические лица – граждане Российской Федерации</w:t>
      </w:r>
      <w:r w:rsidR="00BF5956" w:rsidRPr="00D85F15">
        <w:rPr>
          <w:rFonts w:eastAsia="MS Mincho"/>
          <w:sz w:val="28"/>
          <w:szCs w:val="28"/>
        </w:rPr>
        <w:t>:</w:t>
      </w:r>
    </w:p>
    <w:p w:rsidR="00BF5956" w:rsidRPr="00D85F15" w:rsidRDefault="00BF5956" w:rsidP="00E001C4">
      <w:pPr>
        <w:autoSpaceDE w:val="0"/>
        <w:autoSpaceDN w:val="0"/>
        <w:adjustRightInd w:val="0"/>
        <w:ind w:firstLine="709"/>
        <w:jc w:val="both"/>
        <w:rPr>
          <w:rFonts w:eastAsia="MS Mincho"/>
          <w:sz w:val="28"/>
          <w:szCs w:val="28"/>
        </w:rPr>
      </w:pPr>
      <w:r w:rsidRPr="00D85F15">
        <w:rPr>
          <w:rFonts w:eastAsia="MS Mincho"/>
          <w:sz w:val="28"/>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w:t>
      </w:r>
      <w:r w:rsidR="00ED7DF5" w:rsidRPr="00ED7DF5">
        <w:rPr>
          <w:rFonts w:eastAsia="MS Mincho"/>
          <w:sz w:val="28"/>
          <w:szCs w:val="28"/>
        </w:rPr>
        <w:t>награжденные орденами Российской Федерации или знаком отличия ордена Святого Георгия - Георгиевским Крестом</w:t>
      </w:r>
      <w:r w:rsidR="00ED7DF5">
        <w:rPr>
          <w:rFonts w:eastAsia="MS Mincho"/>
          <w:sz w:val="28"/>
          <w:szCs w:val="28"/>
        </w:rPr>
        <w:t xml:space="preserve"> </w:t>
      </w:r>
      <w:r w:rsidRPr="00D85F15">
        <w:rPr>
          <w:rFonts w:eastAsia="MS Mincho"/>
          <w:sz w:val="28"/>
          <w:szCs w:val="28"/>
        </w:rPr>
        <w:t xml:space="preserve">за заслуги, проявленные в ходе участия в специальной военной операции, и являющиеся ветеранами боевых действий, которые </w:t>
      </w:r>
      <w:r w:rsidR="00F679C8" w:rsidRPr="00D85F15">
        <w:rPr>
          <w:rFonts w:eastAsia="MS Mincho"/>
          <w:sz w:val="28"/>
          <w:szCs w:val="28"/>
        </w:rPr>
        <w:t>проживают (проживали) или пребывают (пребывали)</w:t>
      </w:r>
      <w:r w:rsidR="00E001C4" w:rsidRPr="00D85F15">
        <w:rPr>
          <w:rFonts w:eastAsia="MS Mincho"/>
          <w:sz w:val="28"/>
          <w:szCs w:val="28"/>
        </w:rPr>
        <w:t xml:space="preserve"> </w:t>
      </w:r>
      <w:r w:rsidRPr="00D85F15">
        <w:rPr>
          <w:rFonts w:eastAsia="MS Mincho"/>
          <w:sz w:val="28"/>
          <w:szCs w:val="28"/>
        </w:rPr>
        <w:t xml:space="preserve"> на территории городского округа Тольятти (далее - участни</w:t>
      </w:r>
      <w:r w:rsidR="00346452">
        <w:rPr>
          <w:rFonts w:eastAsia="MS Mincho"/>
          <w:sz w:val="28"/>
          <w:szCs w:val="28"/>
        </w:rPr>
        <w:t>к специальной военной операции);</w:t>
      </w:r>
    </w:p>
    <w:p w:rsidR="00BF5956" w:rsidRPr="00D85F15" w:rsidRDefault="00BF5956" w:rsidP="00E001C4">
      <w:pPr>
        <w:autoSpaceDE w:val="0"/>
        <w:autoSpaceDN w:val="0"/>
        <w:adjustRightInd w:val="0"/>
        <w:ind w:firstLine="709"/>
        <w:jc w:val="both"/>
        <w:rPr>
          <w:rFonts w:eastAsia="MS Mincho"/>
          <w:sz w:val="28"/>
          <w:szCs w:val="28"/>
        </w:rPr>
      </w:pPr>
      <w:r w:rsidRPr="00D85F15">
        <w:rPr>
          <w:rFonts w:eastAsia="MS Mincho"/>
          <w:sz w:val="28"/>
          <w:szCs w:val="28"/>
        </w:rPr>
        <w:t>-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(умершие) лица), постоянно проживающих на территории Самарской области:</w:t>
      </w:r>
    </w:p>
    <w:p w:rsidR="00BF5956" w:rsidRPr="00D85F15" w:rsidRDefault="00BF5956" w:rsidP="00BF5956">
      <w:pPr>
        <w:autoSpaceDE w:val="0"/>
        <w:autoSpaceDN w:val="0"/>
        <w:adjustRightInd w:val="0"/>
        <w:ind w:firstLine="567"/>
        <w:jc w:val="both"/>
        <w:rPr>
          <w:rFonts w:eastAsia="MS Mincho"/>
          <w:sz w:val="28"/>
          <w:szCs w:val="28"/>
        </w:rPr>
      </w:pPr>
      <w:r w:rsidRPr="00D85F15">
        <w:rPr>
          <w:rFonts w:eastAsia="MS Mincho"/>
          <w:sz w:val="28"/>
          <w:szCs w:val="28"/>
        </w:rPr>
        <w:t xml:space="preserve">а) супруга (супруг), состоявшая (состоявший) на день гибели (смерти) участника специальной военной операции в зарегистрированном браке с ним (с </w:t>
      </w:r>
      <w:r w:rsidRPr="00D85F15">
        <w:rPr>
          <w:rFonts w:eastAsia="MS Mincho"/>
          <w:sz w:val="28"/>
          <w:szCs w:val="28"/>
        </w:rPr>
        <w:lastRenderedPageBreak/>
        <w:t>ней), не вступившая (не вступивший) в повторный брак на день обращения о предоставлении земельного участка;</w:t>
      </w:r>
    </w:p>
    <w:p w:rsidR="00BF5956" w:rsidRPr="00D85F15" w:rsidRDefault="00BF5956" w:rsidP="00BF5956">
      <w:pPr>
        <w:autoSpaceDE w:val="0"/>
        <w:autoSpaceDN w:val="0"/>
        <w:adjustRightInd w:val="0"/>
        <w:ind w:firstLine="567"/>
        <w:jc w:val="both"/>
        <w:rPr>
          <w:rFonts w:eastAsia="MS Mincho"/>
          <w:sz w:val="28"/>
          <w:szCs w:val="28"/>
        </w:rPr>
      </w:pPr>
      <w:r w:rsidRPr="00D85F15">
        <w:rPr>
          <w:rFonts w:eastAsia="MS Mincho"/>
          <w:sz w:val="28"/>
          <w:szCs w:val="28"/>
        </w:rPr>
        <w:t>б) родители погибших (умерших) лиц;</w:t>
      </w:r>
    </w:p>
    <w:p w:rsidR="00BF5956" w:rsidRDefault="00E001C4" w:rsidP="00BF5956">
      <w:pPr>
        <w:autoSpaceDE w:val="0"/>
        <w:autoSpaceDN w:val="0"/>
        <w:adjustRightInd w:val="0"/>
        <w:ind w:firstLine="567"/>
        <w:jc w:val="both"/>
        <w:rPr>
          <w:rFonts w:eastAsia="MS Mincho"/>
          <w:sz w:val="28"/>
          <w:szCs w:val="28"/>
        </w:rPr>
      </w:pPr>
      <w:r w:rsidRPr="00D85F15">
        <w:rPr>
          <w:rFonts w:eastAsia="MS Mincho"/>
          <w:sz w:val="28"/>
          <w:szCs w:val="28"/>
        </w:rPr>
        <w:t>в) дети погибших (умерших) лиц.</w:t>
      </w:r>
    </w:p>
    <w:p w:rsidR="00E001C4" w:rsidRPr="00D85F15" w:rsidRDefault="001F186D" w:rsidP="0002759D">
      <w:pPr>
        <w:autoSpaceDE w:val="0"/>
        <w:autoSpaceDN w:val="0"/>
        <w:adjustRightInd w:val="0"/>
        <w:jc w:val="both"/>
        <w:rPr>
          <w:rFonts w:eastAsia="MS Mincho"/>
          <w:sz w:val="28"/>
          <w:szCs w:val="28"/>
        </w:rPr>
      </w:pPr>
      <w:r>
        <w:rPr>
          <w:rFonts w:eastAsia="MS Mincho"/>
          <w:sz w:val="28"/>
          <w:szCs w:val="28"/>
        </w:rPr>
        <w:t xml:space="preserve">        </w:t>
      </w:r>
      <w:r w:rsidR="0002759D" w:rsidRPr="00B50F7D">
        <w:rPr>
          <w:rFonts w:eastAsia="MS Mincho"/>
          <w:sz w:val="28"/>
          <w:szCs w:val="28"/>
        </w:rPr>
        <w:t xml:space="preserve">Право на получение  муниципальной услуги  может  быть реализовано </w:t>
      </w:r>
      <w:r w:rsidR="00E001C4" w:rsidRPr="00B50F7D">
        <w:rPr>
          <w:rFonts w:eastAsia="MS Mincho"/>
          <w:sz w:val="28"/>
          <w:szCs w:val="28"/>
        </w:rPr>
        <w:t>участник</w:t>
      </w:r>
      <w:r w:rsidR="0002759D" w:rsidRPr="00B50F7D">
        <w:rPr>
          <w:rFonts w:eastAsia="MS Mincho"/>
          <w:sz w:val="28"/>
          <w:szCs w:val="28"/>
        </w:rPr>
        <w:t>ами</w:t>
      </w:r>
      <w:r w:rsidR="0002759D">
        <w:rPr>
          <w:rFonts w:eastAsia="MS Mincho"/>
          <w:sz w:val="28"/>
          <w:szCs w:val="28"/>
        </w:rPr>
        <w:t xml:space="preserve"> </w:t>
      </w:r>
      <w:r w:rsidR="00E001C4" w:rsidRPr="00D85F15">
        <w:rPr>
          <w:rFonts w:eastAsia="MS Mincho"/>
          <w:sz w:val="28"/>
          <w:szCs w:val="28"/>
        </w:rPr>
        <w:t xml:space="preserve"> специальной операции, член</w:t>
      </w:r>
      <w:r>
        <w:rPr>
          <w:rFonts w:eastAsia="MS Mincho"/>
          <w:sz w:val="28"/>
          <w:szCs w:val="28"/>
        </w:rPr>
        <w:t xml:space="preserve">ами </w:t>
      </w:r>
      <w:r w:rsidR="00E001C4" w:rsidRPr="00D85F15">
        <w:rPr>
          <w:rFonts w:eastAsia="MS Mincho"/>
          <w:sz w:val="28"/>
          <w:szCs w:val="28"/>
        </w:rPr>
        <w:t xml:space="preserve"> их семей в случае, если участники специальной </w:t>
      </w:r>
      <w:r>
        <w:rPr>
          <w:rFonts w:eastAsia="MS Mincho"/>
          <w:sz w:val="28"/>
          <w:szCs w:val="28"/>
        </w:rPr>
        <w:t xml:space="preserve">военной </w:t>
      </w:r>
      <w:r w:rsidR="00E001C4" w:rsidRPr="00D85F15">
        <w:rPr>
          <w:rFonts w:eastAsia="MS Mincho"/>
          <w:sz w:val="28"/>
          <w:szCs w:val="28"/>
        </w:rPr>
        <w:t>операции зарегистрированы (в случае гибели (смерти) - были зарегистрированы) по месту жительства по адресам воинских частей (организаций, учреждений, органов), в которых указанные военнослужащие-граждане проходят (в случае гибели (смерти) - проходили) военную службу и которые расположены на территории иных субъектов Российской Федерации, если непосредственно до данной регистрации они проживали (пребывали) на территории городского округа Тольятти.</w:t>
      </w:r>
    </w:p>
    <w:p w:rsidR="0058304F" w:rsidRDefault="0058304F" w:rsidP="00ED7DF5">
      <w:pPr>
        <w:pStyle w:val="ConsPlusNormal"/>
        <w:contextualSpacing/>
        <w:jc w:val="both"/>
      </w:pPr>
      <w:r w:rsidRPr="00D85F15">
        <w:t xml:space="preserve">       </w:t>
      </w:r>
      <w:r w:rsidR="00FD4DB2" w:rsidRPr="00D85F15">
        <w:t>1</w:t>
      </w:r>
      <w:r w:rsidR="00BF5956" w:rsidRPr="00D85F15">
        <w:t xml:space="preserve">.2.2. </w:t>
      </w:r>
      <w:r w:rsidRPr="00D85F15">
        <w:t xml:space="preserve">Заявителями муниципальной услуги </w:t>
      </w:r>
      <w:r w:rsidR="00ED7DF5">
        <w:t>могут выступать граждане лично либо через законного или уполномоченного представителя, выступающего от имени получателей муниципальной услуги с запросом о предоставлении муниципальной услуги (далее-заявитель).</w:t>
      </w:r>
    </w:p>
    <w:p w:rsidR="00ED7DF5" w:rsidRDefault="00ED7DF5" w:rsidP="00ED7DF5">
      <w:pPr>
        <w:pStyle w:val="ConsPlusNormal"/>
        <w:contextualSpacing/>
        <w:jc w:val="both"/>
      </w:pPr>
      <w:r>
        <w:t xml:space="preserve">       </w:t>
      </w:r>
      <w:r w:rsidR="00AD613B" w:rsidRPr="00AD613B">
        <w:t xml:space="preserve"> </w:t>
      </w:r>
      <w:r>
        <w:t xml:space="preserve"> 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w:t>
      </w:r>
      <w:r w:rsidR="006D544A">
        <w:t>соответствии</w:t>
      </w:r>
      <w:r>
        <w:t xml:space="preserve"> с требованиями действующего законодательства. </w:t>
      </w:r>
    </w:p>
    <w:p w:rsidR="00AD613B" w:rsidRPr="00B50F7D" w:rsidRDefault="00AD613B">
      <w:pPr>
        <w:spacing w:after="1" w:line="280" w:lineRule="atLeast"/>
        <w:ind w:firstLine="540"/>
        <w:jc w:val="both"/>
      </w:pPr>
      <w:r w:rsidRPr="00B50F7D">
        <w:t xml:space="preserve">  </w:t>
      </w:r>
      <w:r w:rsidRPr="00B50F7D">
        <w:rPr>
          <w:sz w:val="28"/>
        </w:rPr>
        <w:t>Полномочия законного представителя заявителя должны подтверждаться документом, оформленным в порядке, предусмотренном действующим законодательством, удостоверяющим статус и полномочия законного представителя.</w:t>
      </w:r>
    </w:p>
    <w:p w:rsidR="00FD4DB2" w:rsidRPr="00D85F15" w:rsidRDefault="00FD4DB2" w:rsidP="0058304F">
      <w:pPr>
        <w:autoSpaceDE w:val="0"/>
        <w:autoSpaceDN w:val="0"/>
        <w:adjustRightInd w:val="0"/>
        <w:ind w:firstLine="539"/>
        <w:jc w:val="both"/>
        <w:rPr>
          <w:sz w:val="28"/>
          <w:szCs w:val="28"/>
        </w:rPr>
      </w:pPr>
      <w:r w:rsidRPr="00D85F15">
        <w:rPr>
          <w:sz w:val="28"/>
          <w:szCs w:val="28"/>
        </w:rPr>
        <w:t>1</w:t>
      </w:r>
      <w:r w:rsidR="00BF5956" w:rsidRPr="00D85F15">
        <w:rPr>
          <w:sz w:val="28"/>
          <w:szCs w:val="28"/>
        </w:rPr>
        <w:t xml:space="preserve">.2.3. </w:t>
      </w:r>
      <w:r w:rsidRPr="00D85F15">
        <w:rPr>
          <w:sz w:val="28"/>
          <w:szCs w:val="28"/>
        </w:rPr>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3" w:history="1">
        <w:r w:rsidR="00AD613B" w:rsidRPr="0093444F">
          <w:rPr>
            <w:rStyle w:val="a6"/>
            <w:sz w:val="28"/>
            <w:szCs w:val="28"/>
          </w:rPr>
          <w:t>https://www.gosuslugi.ru</w:t>
        </w:r>
      </w:hyperlink>
      <w:r w:rsidRPr="00D85F15">
        <w:rPr>
          <w:sz w:val="28"/>
          <w:szCs w:val="28"/>
        </w:rPr>
        <w:t>) (далее - ЕПГУ) и (или) Региональном портале государственных услуг Самарской области (</w:t>
      </w:r>
      <w:hyperlink r:id="rId14" w:history="1">
        <w:r w:rsidRPr="00D85F15">
          <w:rPr>
            <w:rStyle w:val="a6"/>
            <w:color w:val="auto"/>
            <w:sz w:val="28"/>
            <w:szCs w:val="28"/>
          </w:rPr>
          <w:t>https://gosuslugi.samregio</w:t>
        </w:r>
        <w:r w:rsidRPr="00D85F15">
          <w:rPr>
            <w:rStyle w:val="a6"/>
            <w:color w:val="auto"/>
            <w:sz w:val="28"/>
            <w:szCs w:val="28"/>
            <w:lang w:val="en-US"/>
          </w:rPr>
          <w:t>n</w:t>
        </w:r>
        <w:r w:rsidRPr="00D85F15">
          <w:rPr>
            <w:rStyle w:val="a6"/>
            <w:color w:val="auto"/>
            <w:sz w:val="28"/>
            <w:szCs w:val="28"/>
          </w:rPr>
          <w:t>.</w:t>
        </w:r>
        <w:proofErr w:type="spellStart"/>
        <w:r w:rsidRPr="00D85F15">
          <w:rPr>
            <w:rStyle w:val="a6"/>
            <w:color w:val="auto"/>
            <w:sz w:val="28"/>
            <w:szCs w:val="28"/>
          </w:rPr>
          <w:t>ru</w:t>
        </w:r>
        <w:proofErr w:type="spellEnd"/>
      </w:hyperlink>
      <w:r w:rsidRPr="00D85F15">
        <w:rPr>
          <w:sz w:val="28"/>
          <w:szCs w:val="28"/>
        </w:rPr>
        <w:t>) (далее - РПГУ). Условия регистрации в ЕСИА размещены на ЕПГУ.</w:t>
      </w:r>
    </w:p>
    <w:p w:rsidR="00E001C4" w:rsidRPr="00D85F15" w:rsidRDefault="00E001C4" w:rsidP="0058304F">
      <w:pPr>
        <w:pStyle w:val="ConsPlusNormal"/>
        <w:ind w:firstLine="567"/>
        <w:contextualSpacing/>
        <w:jc w:val="both"/>
      </w:pPr>
      <w:r w:rsidRPr="00D85F15">
        <w:t>1.3. Описание порядка информирования о правилах предоставления муниципальной услуги.</w:t>
      </w:r>
    </w:p>
    <w:p w:rsidR="00E001C4" w:rsidRPr="00D85F15" w:rsidRDefault="00E001C4" w:rsidP="00E001C4">
      <w:pPr>
        <w:pStyle w:val="ConsPlusNormal"/>
        <w:ind w:firstLine="567"/>
        <w:contextualSpacing/>
        <w:jc w:val="both"/>
      </w:pPr>
      <w:r w:rsidRPr="00D85F15">
        <w:t xml:space="preserve">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w:t>
      </w:r>
      <w:r w:rsidR="006D544A">
        <w:t>д</w:t>
      </w:r>
      <w:r w:rsidRPr="00D85F15">
        <w:t xml:space="preserve">епартамент градостроительной деятельности администрации городского округа Тольятти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w:t>
      </w:r>
      <w:r w:rsidR="00E87F11" w:rsidRPr="00176421">
        <w:t>«</w:t>
      </w:r>
      <w:r w:rsidRPr="00176421">
        <w:t>Интернет</w:t>
      </w:r>
      <w:r w:rsidR="00E87F11" w:rsidRPr="00176421">
        <w:t>»</w:t>
      </w:r>
      <w:r w:rsidRPr="00D85F15">
        <w:t xml:space="preserve"> на официальном сайте администрации городского округа Тольятти, на портале Самарской области «Мои документы», а также на ЕПГУ и (или) РПГУ.</w:t>
      </w:r>
    </w:p>
    <w:p w:rsidR="00E001C4" w:rsidRPr="00D85F15" w:rsidRDefault="00E001C4" w:rsidP="00E001C4">
      <w:pPr>
        <w:pStyle w:val="ConsPlusNormal"/>
        <w:ind w:firstLine="567"/>
        <w:contextualSpacing/>
        <w:jc w:val="both"/>
      </w:pPr>
      <w:r w:rsidRPr="00D85F15">
        <w:lastRenderedPageBreak/>
        <w:t>1.3.2. Информирование осуществляют специалисты Департамента, сотрудники МАУ «МФЦ», ответственные за информирование.</w:t>
      </w:r>
    </w:p>
    <w:p w:rsidR="00E001C4" w:rsidRPr="00D85F15" w:rsidRDefault="00E001C4" w:rsidP="00E001C4">
      <w:pPr>
        <w:pStyle w:val="ConsPlusNormal"/>
        <w:ind w:firstLine="567"/>
        <w:contextualSpacing/>
        <w:jc w:val="both"/>
      </w:pPr>
      <w:r w:rsidRPr="00D85F15">
        <w:t xml:space="preserve"> 1.3.3. При информировании заявителю должны быть предоставлены полные, точные и понятные ответы на следующие вопросы:</w:t>
      </w:r>
    </w:p>
    <w:p w:rsidR="00E001C4" w:rsidRPr="00D85F15" w:rsidRDefault="00E001C4" w:rsidP="00E001C4">
      <w:pPr>
        <w:pStyle w:val="ConsPlusNormal"/>
        <w:ind w:firstLine="567"/>
        <w:contextualSpacing/>
        <w:jc w:val="both"/>
      </w:pPr>
      <w:r w:rsidRPr="00D85F15">
        <w:t>- о сроках предоставления муниципальной услуги;</w:t>
      </w:r>
    </w:p>
    <w:p w:rsidR="00E001C4" w:rsidRPr="00D85F15" w:rsidRDefault="00E001C4" w:rsidP="00E001C4">
      <w:pPr>
        <w:pStyle w:val="ConsPlusNormal"/>
        <w:ind w:firstLine="567"/>
        <w:contextualSpacing/>
        <w:jc w:val="both"/>
      </w:pPr>
      <w:r w:rsidRPr="00D85F15">
        <w:t>- о перечне документов, необходимых для предоставления муниципальной услуги;</w:t>
      </w:r>
    </w:p>
    <w:p w:rsidR="00E001C4" w:rsidRPr="00D85F15" w:rsidRDefault="00E001C4" w:rsidP="00E001C4">
      <w:pPr>
        <w:pStyle w:val="ConsPlusNormal"/>
        <w:ind w:firstLine="567"/>
        <w:contextualSpacing/>
        <w:jc w:val="both"/>
      </w:pPr>
      <w:r w:rsidRPr="00D85F15">
        <w:t>- о ходе предоставления муниципальной услуги на момент обращения;</w:t>
      </w:r>
    </w:p>
    <w:p w:rsidR="00E001C4" w:rsidRPr="00D85F15" w:rsidRDefault="00E001C4" w:rsidP="00E001C4">
      <w:pPr>
        <w:pStyle w:val="ConsPlusNormal"/>
        <w:ind w:firstLine="567"/>
        <w:contextualSpacing/>
        <w:jc w:val="both"/>
      </w:pPr>
      <w:r w:rsidRPr="00D85F15">
        <w:t>- о результате предоставления муниципальной услуги.</w:t>
      </w:r>
    </w:p>
    <w:p w:rsidR="00E001C4" w:rsidRPr="00D85F15" w:rsidRDefault="00E001C4" w:rsidP="00E001C4">
      <w:pPr>
        <w:pStyle w:val="ConsPlusNormal"/>
        <w:ind w:firstLine="567"/>
        <w:contextualSpacing/>
        <w:jc w:val="both"/>
      </w:pPr>
      <w:r w:rsidRPr="00D85F15">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E001C4" w:rsidRPr="00D85F15" w:rsidRDefault="00E001C4" w:rsidP="00E001C4">
      <w:pPr>
        <w:pStyle w:val="ConsPlusNormal"/>
        <w:ind w:firstLine="567"/>
        <w:contextualSpacing/>
        <w:jc w:val="both"/>
      </w:pPr>
      <w:r w:rsidRPr="00D85F15">
        <w:t xml:space="preserve">1.3.5. Если специалисты Департамента,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E001C4" w:rsidRPr="00D85F15" w:rsidRDefault="00E001C4" w:rsidP="00E001C4">
      <w:pPr>
        <w:pStyle w:val="ConsPlusNormal"/>
        <w:ind w:firstLine="567"/>
        <w:contextualSpacing/>
        <w:jc w:val="both"/>
      </w:pPr>
      <w:r w:rsidRPr="00D85F15">
        <w:t>1.3.6. Устное консультирование посредством телефонной связи осуществляется по следующим номерам:</w:t>
      </w:r>
    </w:p>
    <w:p w:rsidR="00E001C4" w:rsidRPr="00D85F15" w:rsidRDefault="00E001C4" w:rsidP="00E001C4">
      <w:pPr>
        <w:pStyle w:val="ConsPlusNormal"/>
        <w:ind w:firstLine="567"/>
        <w:contextualSpacing/>
        <w:jc w:val="both"/>
      </w:pPr>
      <w:r w:rsidRPr="00D85F15">
        <w:t>- по телефону Департамента: (8482) 54-30-82, 54-43-88, 54-46-95, 54-44-33 (доб. 3886, 3354) в соответствии с графиком работы, указанным в подпункте 2.2.1 пункта 2.2 Регламента;</w:t>
      </w:r>
    </w:p>
    <w:p w:rsidR="00E001C4" w:rsidRPr="00D85F15" w:rsidRDefault="00E001C4" w:rsidP="00E001C4">
      <w:pPr>
        <w:pStyle w:val="ConsPlusNormal"/>
        <w:ind w:firstLine="567"/>
        <w:contextualSpacing/>
        <w:jc w:val="both"/>
      </w:pPr>
      <w:r w:rsidRPr="00D85F15">
        <w:t>-  по телефону контактного центра МАУ «МФЦ»: (8482) 51-21-21.</w:t>
      </w:r>
    </w:p>
    <w:p w:rsidR="00E001C4" w:rsidRPr="00D85F15" w:rsidRDefault="00E001C4" w:rsidP="00E001C4">
      <w:pPr>
        <w:pStyle w:val="ConsPlusNormal"/>
        <w:ind w:firstLine="567"/>
        <w:contextualSpacing/>
        <w:jc w:val="both"/>
      </w:pPr>
      <w:r w:rsidRPr="00D85F15">
        <w:t>1.3.7. Консультирование по телефону осуществляется в пределах 5 минут. При консультировании специалист Департамента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001C4" w:rsidRPr="00D85F15" w:rsidRDefault="00E001C4" w:rsidP="00E001C4">
      <w:pPr>
        <w:pStyle w:val="ConsPlusNormal"/>
        <w:ind w:firstLine="567"/>
        <w:contextualSpacing/>
        <w:jc w:val="both"/>
      </w:pPr>
      <w:r w:rsidRPr="00D85F15">
        <w:t>1.3.8. При невозможности самостоятельно ответить на поставленные вопросы специалист Департамента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E001C4" w:rsidRPr="00D85F15" w:rsidRDefault="00E001C4" w:rsidP="00E001C4">
      <w:pPr>
        <w:pStyle w:val="ConsPlusNormal"/>
        <w:ind w:firstLine="567"/>
        <w:contextualSpacing/>
        <w:jc w:val="both"/>
      </w:pPr>
      <w:r w:rsidRPr="00D85F15">
        <w:t>1.3.9. При ответах на телефонные звонки и устные обращения специалист Департамента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E001C4" w:rsidRPr="00D85F15" w:rsidRDefault="00E001C4" w:rsidP="00E001C4">
      <w:pPr>
        <w:pStyle w:val="ConsPlusNormal"/>
        <w:ind w:firstLine="567"/>
        <w:contextualSpacing/>
        <w:jc w:val="both"/>
      </w:pPr>
      <w:r w:rsidRPr="00D85F15">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E001C4" w:rsidRPr="00D85F15" w:rsidRDefault="00E001C4" w:rsidP="00E001C4">
      <w:pPr>
        <w:pStyle w:val="ConsPlusNormal"/>
        <w:ind w:firstLine="567"/>
        <w:contextualSpacing/>
        <w:jc w:val="both"/>
      </w:pPr>
      <w:r w:rsidRPr="00D85F15">
        <w:t xml:space="preserve">1.3.11. Рассмотрение письменных обращений юридических лиц и индивидуальных предпринимателей по вопросам информирования </w:t>
      </w:r>
      <w:r w:rsidRPr="00D85F15">
        <w:lastRenderedPageBreak/>
        <w:t xml:space="preserve">осуществляется в порядке, аналогичном для рассмотрения обращений физических лиц. </w:t>
      </w:r>
    </w:p>
    <w:p w:rsidR="00E001C4" w:rsidRPr="00D85F15" w:rsidRDefault="00E001C4" w:rsidP="00E001C4">
      <w:pPr>
        <w:pStyle w:val="ConsPlusNormal"/>
        <w:ind w:firstLine="567"/>
        <w:contextualSpacing/>
        <w:jc w:val="both"/>
      </w:pPr>
      <w:r w:rsidRPr="00D85F15">
        <w:t>1.3.12. В помещениях Департамента, МАУ «МФЦ», на информационных стендах в местах предоставления муниципальной услуги</w:t>
      </w:r>
      <w:r w:rsidR="00E87F11">
        <w:t xml:space="preserve"> </w:t>
      </w:r>
      <w:r w:rsidRPr="00D85F15">
        <w:t xml:space="preserve">размещается следующая информация: </w:t>
      </w:r>
    </w:p>
    <w:p w:rsidR="00E001C4" w:rsidRPr="00D85F15" w:rsidRDefault="00E001C4" w:rsidP="00E001C4">
      <w:pPr>
        <w:pStyle w:val="ConsPlusNormal"/>
        <w:ind w:firstLine="567"/>
        <w:contextualSpacing/>
        <w:jc w:val="both"/>
      </w:pPr>
      <w:r w:rsidRPr="00D85F15">
        <w:t>- бланки заявлений и образцы их заполнения;</w:t>
      </w:r>
    </w:p>
    <w:p w:rsidR="00E001C4" w:rsidRDefault="00E001C4" w:rsidP="00E001C4">
      <w:pPr>
        <w:pStyle w:val="ConsPlusNormal"/>
        <w:ind w:firstLine="567"/>
        <w:contextualSpacing/>
        <w:jc w:val="both"/>
      </w:pPr>
      <w:r w:rsidRPr="00D85F15">
        <w:t>- перечень документов, необходимых для пред</w:t>
      </w:r>
      <w:r w:rsidR="006D544A">
        <w:t>оставления муниципальной услуги;</w:t>
      </w:r>
    </w:p>
    <w:p w:rsidR="006D544A" w:rsidRPr="006D544A" w:rsidRDefault="006D544A" w:rsidP="006D544A">
      <w:pPr>
        <w:pStyle w:val="ConsPlusNormal"/>
        <w:ind w:firstLine="567"/>
        <w:contextualSpacing/>
        <w:jc w:val="both"/>
      </w:pPr>
      <w:r w:rsidRPr="006D544A">
        <w:t>- о сроках предоставления муниципальной услуги;</w:t>
      </w:r>
    </w:p>
    <w:p w:rsidR="006D544A" w:rsidRPr="006D544A" w:rsidRDefault="006D544A" w:rsidP="00E001C4">
      <w:pPr>
        <w:pStyle w:val="ConsPlusNormal"/>
        <w:ind w:firstLine="567"/>
        <w:contextualSpacing/>
        <w:jc w:val="both"/>
      </w:pPr>
      <w:r w:rsidRPr="006D544A">
        <w:t>- о ходе предоставления муниципальной услуги на момент обращения.</w:t>
      </w:r>
    </w:p>
    <w:p w:rsidR="00E001C4" w:rsidRPr="00D85F15" w:rsidRDefault="00E001C4" w:rsidP="00E001C4">
      <w:pPr>
        <w:pStyle w:val="ConsPlusNormal"/>
        <w:ind w:firstLine="567"/>
        <w:contextualSpacing/>
        <w:jc w:val="both"/>
      </w:pPr>
      <w:r w:rsidRPr="00D85F15">
        <w:t xml:space="preserve">1.3.13.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w:t>
      </w:r>
      <w:r w:rsidR="00E87F11" w:rsidRPr="006D544A">
        <w:t>«</w:t>
      </w:r>
      <w:r w:rsidRPr="006D544A">
        <w:t>И</w:t>
      </w:r>
      <w:r w:rsidRPr="00D85F15">
        <w:t>нтернет</w:t>
      </w:r>
      <w:r w:rsidR="00E87F11">
        <w:t>»</w:t>
      </w:r>
      <w:r w:rsidRPr="00D85F15">
        <w:t xml:space="preserve"> на официальном сайте администрации городского округа Тольятти, на портале Самарской области «Мои документы», ЕПГУ и (или) РПГУ осуществляют специалисты Департамента. </w:t>
      </w:r>
    </w:p>
    <w:p w:rsidR="00E001C4" w:rsidRPr="00D85F15" w:rsidRDefault="00E001C4" w:rsidP="00E001C4">
      <w:pPr>
        <w:pStyle w:val="ConsPlusNormal"/>
        <w:ind w:firstLine="567"/>
        <w:contextualSpacing/>
        <w:jc w:val="both"/>
      </w:pPr>
      <w:r w:rsidRPr="00D85F15">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E001C4" w:rsidRPr="00D85F15" w:rsidRDefault="00E001C4" w:rsidP="00E001C4">
      <w:pPr>
        <w:pStyle w:val="ConsPlusNormal"/>
        <w:ind w:firstLine="567"/>
        <w:contextualSpacing/>
        <w:jc w:val="both"/>
      </w:pPr>
      <w:r w:rsidRPr="00D85F15">
        <w:t>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E001C4" w:rsidRPr="00D85F15" w:rsidRDefault="00E001C4" w:rsidP="00E001C4">
      <w:pPr>
        <w:pStyle w:val="ConsPlusNormal"/>
        <w:ind w:firstLine="567"/>
        <w:contextualSpacing/>
        <w:jc w:val="both"/>
      </w:pPr>
      <w:r w:rsidRPr="00D85F15">
        <w:t>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w:t>
      </w:r>
      <w:r w:rsidR="001F186D">
        <w:t xml:space="preserve"> (далее -  </w:t>
      </w:r>
      <w:r w:rsidR="001F186D" w:rsidRPr="00D85F15">
        <w:t>Федеральн</w:t>
      </w:r>
      <w:r w:rsidR="001F186D">
        <w:t>ый</w:t>
      </w:r>
      <w:r w:rsidR="001F186D" w:rsidRPr="00D85F15">
        <w:t xml:space="preserve"> закон</w:t>
      </w:r>
      <w:r w:rsidR="001F186D">
        <w:t xml:space="preserve"> </w:t>
      </w:r>
      <w:r w:rsidR="001F186D" w:rsidRPr="00D85F15">
        <w:t xml:space="preserve"> от 27.07.2010 № 210-ФЗ</w:t>
      </w:r>
      <w:r w:rsidR="001F186D">
        <w:t>)</w:t>
      </w:r>
      <w:r w:rsidRPr="00D85F15">
        <w:t xml:space="preserve">, о ходе выполнения запроса о предоставлении муниципальной услуги, а также результатов предоставления муниципальной услуги. </w:t>
      </w:r>
    </w:p>
    <w:p w:rsidR="00E001C4" w:rsidRPr="00D85F15" w:rsidRDefault="00E001C4" w:rsidP="00E001C4">
      <w:pPr>
        <w:pStyle w:val="ConsPlusNormal"/>
        <w:ind w:firstLine="567"/>
        <w:contextualSpacing/>
        <w:jc w:val="both"/>
      </w:pPr>
    </w:p>
    <w:p w:rsidR="00E001C4" w:rsidRPr="00D85F15" w:rsidRDefault="00E001C4" w:rsidP="00E001C4">
      <w:pPr>
        <w:autoSpaceDE w:val="0"/>
        <w:autoSpaceDN w:val="0"/>
        <w:adjustRightInd w:val="0"/>
        <w:jc w:val="center"/>
        <w:outlineLvl w:val="1"/>
        <w:rPr>
          <w:rFonts w:eastAsia="MS Mincho"/>
          <w:b/>
          <w:sz w:val="28"/>
          <w:szCs w:val="28"/>
        </w:rPr>
      </w:pPr>
      <w:r w:rsidRPr="00D85F15">
        <w:rPr>
          <w:rFonts w:eastAsia="MS Mincho"/>
          <w:b/>
          <w:sz w:val="28"/>
          <w:szCs w:val="28"/>
        </w:rPr>
        <w:t>II. Стандарт предоставления услуги</w:t>
      </w:r>
    </w:p>
    <w:p w:rsidR="00E001C4" w:rsidRPr="00D85F15" w:rsidRDefault="00E001C4" w:rsidP="00E001C4">
      <w:pPr>
        <w:autoSpaceDE w:val="0"/>
        <w:autoSpaceDN w:val="0"/>
        <w:adjustRightInd w:val="0"/>
        <w:jc w:val="both"/>
        <w:rPr>
          <w:rFonts w:eastAsia="MS Mincho"/>
          <w:sz w:val="28"/>
          <w:szCs w:val="28"/>
        </w:rPr>
      </w:pPr>
    </w:p>
    <w:p w:rsidR="00E001C4" w:rsidRPr="00D85F15" w:rsidRDefault="00E001C4" w:rsidP="00E001C4">
      <w:pPr>
        <w:autoSpaceDE w:val="0"/>
        <w:autoSpaceDN w:val="0"/>
        <w:adjustRightInd w:val="0"/>
        <w:ind w:firstLine="709"/>
        <w:jc w:val="both"/>
        <w:outlineLvl w:val="2"/>
        <w:rPr>
          <w:rFonts w:eastAsia="MS Mincho"/>
          <w:sz w:val="28"/>
          <w:szCs w:val="28"/>
        </w:rPr>
      </w:pPr>
      <w:bookmarkStart w:id="2" w:name="Par54"/>
      <w:bookmarkEnd w:id="2"/>
      <w:r w:rsidRPr="00D85F15">
        <w:rPr>
          <w:rFonts w:eastAsia="MS Mincho"/>
          <w:sz w:val="28"/>
          <w:szCs w:val="28"/>
        </w:rPr>
        <w:t xml:space="preserve">2.1. </w:t>
      </w:r>
      <w:r w:rsidRPr="00D85F15">
        <w:rPr>
          <w:sz w:val="28"/>
          <w:szCs w:val="28"/>
        </w:rPr>
        <w:t>Наименование муниципальной услуги</w:t>
      </w:r>
      <w:r w:rsidRPr="00D85F15">
        <w:rPr>
          <w:rFonts w:eastAsia="MS Mincho"/>
          <w:sz w:val="28"/>
          <w:szCs w:val="28"/>
        </w:rPr>
        <w:t xml:space="preserve">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A22E1D" w:rsidRPr="00D85F15" w:rsidRDefault="00A22E1D" w:rsidP="00A22E1D">
      <w:pPr>
        <w:pStyle w:val="ConsPlusTitle"/>
        <w:ind w:firstLine="540"/>
        <w:contextualSpacing/>
        <w:jc w:val="both"/>
        <w:outlineLvl w:val="2"/>
        <w:rPr>
          <w:rFonts w:ascii="Times New Roman" w:hAnsi="Times New Roman" w:cs="Times New Roman"/>
          <w:b w:val="0"/>
          <w:sz w:val="28"/>
          <w:szCs w:val="28"/>
        </w:rPr>
      </w:pPr>
      <w:r w:rsidRPr="00D85F15">
        <w:rPr>
          <w:rFonts w:ascii="Times New Roman" w:hAnsi="Times New Roman" w:cs="Times New Roman"/>
          <w:b w:val="0"/>
          <w:sz w:val="28"/>
          <w:szCs w:val="28"/>
        </w:rPr>
        <w:t>2.2. Наименование органа, предоставляющего муниципальную услугу</w:t>
      </w:r>
      <w:bookmarkStart w:id="3" w:name="P96"/>
      <w:bookmarkEnd w:id="3"/>
      <w:r w:rsidRPr="00D85F15">
        <w:rPr>
          <w:rFonts w:ascii="Times New Roman" w:hAnsi="Times New Roman" w:cs="Times New Roman"/>
          <w:b w:val="0"/>
          <w:sz w:val="28"/>
          <w:szCs w:val="28"/>
        </w:rPr>
        <w:t xml:space="preserve"> - администрация городского округа Тольятти (далее – администрация).</w:t>
      </w:r>
    </w:p>
    <w:p w:rsidR="00A22E1D" w:rsidRPr="00D85F15" w:rsidRDefault="00A22E1D" w:rsidP="00A22E1D">
      <w:pPr>
        <w:pStyle w:val="ConsPlusNormal"/>
        <w:ind w:firstLine="540"/>
        <w:contextualSpacing/>
        <w:jc w:val="both"/>
      </w:pPr>
      <w:r w:rsidRPr="00D85F15">
        <w:t>2.2.1. Орган администрации, обеспечивающий предоставление муниципальной услуги - Департамент в лице уполномоченного структурного подразделения - Отдела предоставления земельных участков управления земельных ресурсов (далее - Отдел).</w:t>
      </w:r>
    </w:p>
    <w:p w:rsidR="00A22E1D" w:rsidRPr="00D85F15" w:rsidRDefault="00A22E1D" w:rsidP="00A22E1D">
      <w:pPr>
        <w:pStyle w:val="ConsPlusNormal"/>
        <w:ind w:firstLine="540"/>
        <w:contextualSpacing/>
        <w:jc w:val="both"/>
      </w:pPr>
      <w:r w:rsidRPr="00D85F15">
        <w:lastRenderedPageBreak/>
        <w:t>Департамент расположен по адресу: 445020, г. Тольятти, ул. Белорусская, 33 (приемная руководителя Департамента), телефон: 8 (8482) 54-30-82. Адрес электронной почты (e-</w:t>
      </w:r>
      <w:proofErr w:type="spellStart"/>
      <w:r w:rsidRPr="00D85F15">
        <w:t>mail</w:t>
      </w:r>
      <w:proofErr w:type="spellEnd"/>
      <w:r w:rsidRPr="00D85F15">
        <w:t>): das@tgl.ru.</w:t>
      </w:r>
    </w:p>
    <w:p w:rsidR="00A22E1D" w:rsidRPr="00D85F15" w:rsidRDefault="00A22E1D" w:rsidP="00A22E1D">
      <w:pPr>
        <w:pStyle w:val="ConsPlusNormal"/>
        <w:ind w:firstLine="540"/>
        <w:contextualSpacing/>
        <w:jc w:val="both"/>
      </w:pPr>
      <w:r w:rsidRPr="00D85F15">
        <w:t>Время работы Департамента:</w:t>
      </w:r>
    </w:p>
    <w:p w:rsidR="00A22E1D" w:rsidRPr="00D85F15" w:rsidRDefault="00A22E1D" w:rsidP="00A22E1D">
      <w:pPr>
        <w:pStyle w:val="ConsPlusNormal"/>
        <w:ind w:firstLine="540"/>
        <w:contextualSpacing/>
        <w:jc w:val="both"/>
      </w:pPr>
      <w:r w:rsidRPr="00D85F15">
        <w:t>- время начала работы - 08:00 час.;</w:t>
      </w:r>
    </w:p>
    <w:p w:rsidR="00A22E1D" w:rsidRPr="00D85F15" w:rsidRDefault="00A22E1D" w:rsidP="00A22E1D">
      <w:pPr>
        <w:pStyle w:val="ConsPlusNormal"/>
        <w:ind w:firstLine="540"/>
        <w:contextualSpacing/>
        <w:jc w:val="both"/>
      </w:pPr>
      <w:r w:rsidRPr="00D85F15">
        <w:t>- время окончания работы с понедельника по четверг - 17:00 час.;</w:t>
      </w:r>
    </w:p>
    <w:p w:rsidR="00A22E1D" w:rsidRPr="00D85F15" w:rsidRDefault="00A22E1D" w:rsidP="00A22E1D">
      <w:pPr>
        <w:pStyle w:val="ConsPlusNormal"/>
        <w:ind w:firstLine="540"/>
        <w:contextualSpacing/>
        <w:jc w:val="both"/>
      </w:pPr>
      <w:r w:rsidRPr="00D85F15">
        <w:t>- время окончания работы в пятницу - 16:00 час.;</w:t>
      </w:r>
    </w:p>
    <w:p w:rsidR="00A22E1D" w:rsidRPr="00D85F15" w:rsidRDefault="00A22E1D" w:rsidP="00A22E1D">
      <w:pPr>
        <w:pStyle w:val="ConsPlusNormal"/>
        <w:ind w:firstLine="540"/>
        <w:contextualSpacing/>
        <w:jc w:val="both"/>
      </w:pPr>
      <w:r w:rsidRPr="00D85F15">
        <w:t>- время перерыва для отдыха и питания - с 12:00 до 12:48 час.</w:t>
      </w:r>
    </w:p>
    <w:p w:rsidR="00A22E1D" w:rsidRPr="00D85F15" w:rsidRDefault="00A22E1D" w:rsidP="00A22E1D">
      <w:pPr>
        <w:pStyle w:val="ConsPlusNormal"/>
        <w:ind w:firstLine="540"/>
        <w:contextualSpacing/>
        <w:jc w:val="both"/>
      </w:pPr>
      <w:r w:rsidRPr="00D85F15">
        <w:t>График приема для консультирования и подачи заявлений:</w:t>
      </w:r>
    </w:p>
    <w:p w:rsidR="00A22E1D" w:rsidRPr="00D85F15" w:rsidRDefault="00A22E1D" w:rsidP="00A22E1D">
      <w:pPr>
        <w:pStyle w:val="ConsPlusNormal"/>
        <w:ind w:firstLine="540"/>
        <w:contextualSpacing/>
        <w:jc w:val="both"/>
      </w:pPr>
      <w:r w:rsidRPr="00D85F15">
        <w:t>- руководителем Департамента: пятница - с 14:00 до 16:00 час.;</w:t>
      </w:r>
    </w:p>
    <w:p w:rsidR="00A22E1D" w:rsidRPr="00D85F15" w:rsidRDefault="00A22E1D" w:rsidP="00A22E1D">
      <w:pPr>
        <w:pStyle w:val="ConsPlusNormal"/>
        <w:ind w:firstLine="540"/>
        <w:contextualSpacing/>
        <w:jc w:val="both"/>
      </w:pPr>
      <w:r w:rsidRPr="00D85F15">
        <w:t>- заместителем руководителя Департамента: среда - с 13:00 до 16:00 час.;</w:t>
      </w:r>
    </w:p>
    <w:p w:rsidR="00A22E1D" w:rsidRPr="00D85F15" w:rsidRDefault="00A22E1D" w:rsidP="00A22E1D">
      <w:pPr>
        <w:pStyle w:val="ConsPlusNormal"/>
        <w:ind w:firstLine="540"/>
        <w:contextualSpacing/>
        <w:jc w:val="both"/>
      </w:pPr>
      <w:r w:rsidRPr="00D85F15">
        <w:t>- начальником и специалистами Отдела: четверг - с 09:00 до 16:00, обед - с 12:00 до 12:48 час.;</w:t>
      </w:r>
    </w:p>
    <w:p w:rsidR="00A22E1D" w:rsidRPr="00D85F15" w:rsidRDefault="00A22E1D" w:rsidP="00A22E1D">
      <w:pPr>
        <w:pStyle w:val="ConsPlusNormal"/>
        <w:ind w:firstLine="540"/>
        <w:contextualSpacing/>
        <w:jc w:val="both"/>
      </w:pPr>
      <w:r w:rsidRPr="00D85F15">
        <w:t>- канцелярией Департамента: понедельник - пятница - с 09:00 до 12:00, с 13:00 до 16:00 час.</w:t>
      </w:r>
    </w:p>
    <w:p w:rsidR="00A22E1D" w:rsidRPr="00D85F15" w:rsidRDefault="00A22E1D" w:rsidP="00A22E1D">
      <w:pPr>
        <w:pStyle w:val="ConsPlusNormal"/>
        <w:ind w:firstLine="540"/>
        <w:contextualSpacing/>
        <w:jc w:val="both"/>
      </w:pPr>
      <w:r w:rsidRPr="00D85F15">
        <w:t>В предпраздничные дни продолжительность приема заявлений сокращается на 1 час.</w:t>
      </w:r>
    </w:p>
    <w:p w:rsidR="00A22E1D" w:rsidRPr="00D85F15" w:rsidRDefault="00A22E1D" w:rsidP="00A22E1D">
      <w:pPr>
        <w:pStyle w:val="ConsPlusNormal"/>
        <w:ind w:firstLine="540"/>
        <w:contextualSpacing/>
        <w:jc w:val="both"/>
      </w:pPr>
      <w:r w:rsidRPr="00D85F15">
        <w:t>Справочные телефоны Департамента:</w:t>
      </w:r>
    </w:p>
    <w:p w:rsidR="00A22E1D" w:rsidRPr="00D85F15" w:rsidRDefault="00A22E1D" w:rsidP="00A22E1D">
      <w:pPr>
        <w:pStyle w:val="ConsPlusNormal"/>
        <w:ind w:firstLine="540"/>
        <w:contextualSpacing/>
        <w:jc w:val="both"/>
      </w:pPr>
      <w:r w:rsidRPr="00D85F15">
        <w:t>- общий: (8482) 54-30-82;</w:t>
      </w:r>
    </w:p>
    <w:p w:rsidR="00A22E1D" w:rsidRPr="00D85F15" w:rsidRDefault="00A22E1D" w:rsidP="00A22E1D">
      <w:pPr>
        <w:pStyle w:val="ConsPlusNormal"/>
        <w:ind w:firstLine="540"/>
        <w:contextualSpacing/>
        <w:jc w:val="both"/>
      </w:pPr>
      <w:r w:rsidRPr="00D85F15">
        <w:t>- специалистов: (8482) 54-43-88, 54-46-95, 54-44-33 (доб. 3886, 3354).</w:t>
      </w:r>
    </w:p>
    <w:p w:rsidR="00A22E1D" w:rsidRPr="00D85F15" w:rsidRDefault="00A22E1D" w:rsidP="00A22E1D">
      <w:pPr>
        <w:pStyle w:val="ConsPlusNormal"/>
        <w:ind w:firstLine="540"/>
        <w:contextualSpacing/>
        <w:jc w:val="both"/>
      </w:pPr>
      <w:r w:rsidRPr="00D85F15">
        <w:t xml:space="preserve">2.2.2. Организация, уполномоченная на организацию предоставления муниципальной услуги по принципу «одного окна» - МАУ </w:t>
      </w:r>
      <w:r w:rsidR="006D544A">
        <w:t>«</w:t>
      </w:r>
      <w:r w:rsidRPr="00D85F15">
        <w:t>МФЦ</w:t>
      </w:r>
      <w:r w:rsidR="006D544A">
        <w:t>»</w:t>
      </w:r>
      <w:r w:rsidRPr="00D85F15">
        <w:t>.</w:t>
      </w:r>
    </w:p>
    <w:p w:rsidR="00A22E1D" w:rsidRPr="00D85F15" w:rsidRDefault="00A22E1D" w:rsidP="00A22E1D">
      <w:pPr>
        <w:pStyle w:val="ConsPlusNormal"/>
        <w:ind w:firstLine="540"/>
        <w:contextualSpacing/>
        <w:jc w:val="both"/>
      </w:pPr>
      <w:r w:rsidRPr="00D85F15">
        <w:t>Информация о МАУ «МФЦ»:</w:t>
      </w:r>
    </w:p>
    <w:p w:rsidR="00A22E1D" w:rsidRPr="00D85F15" w:rsidRDefault="00A22E1D" w:rsidP="00A22E1D">
      <w:pPr>
        <w:pStyle w:val="ConsPlusNormal"/>
        <w:ind w:firstLine="540"/>
        <w:contextualSpacing/>
        <w:jc w:val="both"/>
      </w:pPr>
      <w:r w:rsidRPr="00D85F15">
        <w:t>Место нахождения администрации МАУ «МФЦ»: 445010, г. Тольятти, ул. Советская, д. 51А.</w:t>
      </w:r>
    </w:p>
    <w:p w:rsidR="00A22E1D" w:rsidRPr="00D85F15" w:rsidRDefault="00A22E1D" w:rsidP="00A22E1D">
      <w:pPr>
        <w:pStyle w:val="ConsPlusNormal"/>
        <w:ind w:firstLine="540"/>
        <w:contextualSpacing/>
        <w:jc w:val="both"/>
      </w:pPr>
      <w:r w:rsidRPr="00D85F15">
        <w:t>Место нахождения отделения МФЦ по Автозаводскому району: г. Тольятти, ул. Юбилейная, д. 4.</w:t>
      </w:r>
    </w:p>
    <w:p w:rsidR="00A22E1D" w:rsidRPr="00D85F15" w:rsidRDefault="00A22E1D" w:rsidP="00A22E1D">
      <w:pPr>
        <w:pStyle w:val="ConsPlusNormal"/>
        <w:ind w:firstLine="540"/>
        <w:contextualSpacing/>
        <w:jc w:val="both"/>
      </w:pPr>
      <w:r w:rsidRPr="00D85F15">
        <w:t>Место нахождения отделения МФЦ № 2 по Автозаводскому району: г. Тольятти, ул. Автостроителей, д. 5.</w:t>
      </w:r>
    </w:p>
    <w:p w:rsidR="00A22E1D" w:rsidRPr="00D85F15" w:rsidRDefault="00A22E1D" w:rsidP="00A22E1D">
      <w:pPr>
        <w:pStyle w:val="ConsPlusNormal"/>
        <w:ind w:firstLine="540"/>
        <w:contextualSpacing/>
        <w:jc w:val="both"/>
      </w:pPr>
      <w:r w:rsidRPr="00D85F15">
        <w:t>Место нахождения отделения МФЦ по Центральному району: г. Тольятти, ул. Мира, д. 84.</w:t>
      </w:r>
    </w:p>
    <w:p w:rsidR="00A22E1D" w:rsidRPr="00D85F15" w:rsidRDefault="00A22E1D" w:rsidP="00A22E1D">
      <w:pPr>
        <w:pStyle w:val="ConsPlusNormal"/>
        <w:ind w:firstLine="540"/>
        <w:contextualSpacing/>
        <w:jc w:val="both"/>
      </w:pPr>
      <w:r w:rsidRPr="00D85F15">
        <w:t>Место нахождения отделения МФЦ по Комсомольскому району: г. Тольятти, ул. Ярославская, д. 35.</w:t>
      </w:r>
    </w:p>
    <w:p w:rsidR="00A22E1D" w:rsidRPr="00D85F15" w:rsidRDefault="00A22E1D" w:rsidP="00A22E1D">
      <w:pPr>
        <w:pStyle w:val="ConsPlusNormal"/>
        <w:ind w:firstLine="540"/>
        <w:contextualSpacing/>
        <w:jc w:val="both"/>
      </w:pPr>
      <w:r w:rsidRPr="00D85F15">
        <w:t>Телефон приемной МАУ «МФЦ»: 8(8482) 52-50-50.</w:t>
      </w:r>
    </w:p>
    <w:p w:rsidR="00A22E1D" w:rsidRPr="00D85F15" w:rsidRDefault="00A22E1D" w:rsidP="00A22E1D">
      <w:pPr>
        <w:pStyle w:val="ConsPlusNormal"/>
        <w:ind w:firstLine="540"/>
        <w:contextualSpacing/>
        <w:jc w:val="both"/>
      </w:pPr>
      <w:r w:rsidRPr="00D85F15">
        <w:t>Телефон контактного цен</w:t>
      </w:r>
      <w:r w:rsidR="006D544A">
        <w:t>тра МАУ «МФЦ»: 8(8482) 51-21-21.</w:t>
      </w:r>
    </w:p>
    <w:p w:rsidR="00A22E1D" w:rsidRPr="00D800D6" w:rsidRDefault="00A22E1D" w:rsidP="00A22E1D">
      <w:pPr>
        <w:pStyle w:val="ConsPlusNormal"/>
        <w:ind w:firstLine="540"/>
        <w:contextualSpacing/>
        <w:jc w:val="both"/>
      </w:pPr>
      <w:r w:rsidRPr="00D85F15">
        <w:t xml:space="preserve">Адрес портала Самарской области «Мои документы» в информационно-телекоммуникационной </w:t>
      </w:r>
      <w:r w:rsidRPr="00D800D6">
        <w:t xml:space="preserve">сети </w:t>
      </w:r>
      <w:r w:rsidR="00E87F11" w:rsidRPr="00D800D6">
        <w:t>«</w:t>
      </w:r>
      <w:r w:rsidRPr="00D800D6">
        <w:t>Интернет</w:t>
      </w:r>
      <w:r w:rsidR="00E87F11" w:rsidRPr="00D800D6">
        <w:t>»</w:t>
      </w:r>
      <w:r w:rsidRPr="00D800D6">
        <w:t xml:space="preserve">: </w:t>
      </w:r>
      <w:hyperlink r:id="rId15" w:history="1">
        <w:r w:rsidRPr="00D800D6">
          <w:rPr>
            <w:rStyle w:val="a6"/>
            <w:color w:val="auto"/>
          </w:rPr>
          <w:t>http://mfc63.samregio</w:t>
        </w:r>
        <w:r w:rsidRPr="00D800D6">
          <w:rPr>
            <w:rStyle w:val="a6"/>
            <w:color w:val="auto"/>
            <w:lang w:val="en-US"/>
          </w:rPr>
          <w:t>n</w:t>
        </w:r>
        <w:r w:rsidRPr="00D800D6">
          <w:rPr>
            <w:rStyle w:val="a6"/>
            <w:color w:val="auto"/>
          </w:rPr>
          <w:t>.</w:t>
        </w:r>
        <w:proofErr w:type="spellStart"/>
        <w:r w:rsidRPr="00D800D6">
          <w:rPr>
            <w:rStyle w:val="a6"/>
            <w:color w:val="auto"/>
          </w:rPr>
          <w:t>ru</w:t>
        </w:r>
        <w:proofErr w:type="spellEnd"/>
      </w:hyperlink>
      <w:r w:rsidRPr="00D800D6">
        <w:t>.</w:t>
      </w:r>
    </w:p>
    <w:p w:rsidR="00A22E1D" w:rsidRPr="00D800D6" w:rsidRDefault="00A22E1D" w:rsidP="00A22E1D">
      <w:pPr>
        <w:pStyle w:val="ConsPlusNormal"/>
        <w:ind w:firstLine="540"/>
        <w:contextualSpacing/>
        <w:jc w:val="both"/>
      </w:pPr>
      <w:r w:rsidRPr="00D800D6">
        <w:t>Адрес электронной почты (e-</w:t>
      </w:r>
      <w:proofErr w:type="spellStart"/>
      <w:r w:rsidRPr="00D800D6">
        <w:t>mail</w:t>
      </w:r>
      <w:proofErr w:type="spellEnd"/>
      <w:r w:rsidRPr="00D800D6">
        <w:t>): i</w:t>
      </w:r>
      <w:r w:rsidRPr="00D800D6">
        <w:rPr>
          <w:lang w:val="en-US"/>
        </w:rPr>
        <w:t>n</w:t>
      </w:r>
      <w:r w:rsidRPr="00D800D6">
        <w:t>fo@mfc63.ru.</w:t>
      </w:r>
    </w:p>
    <w:p w:rsidR="00A22E1D" w:rsidRPr="00D800D6" w:rsidRDefault="00A22E1D" w:rsidP="00A22E1D">
      <w:pPr>
        <w:pStyle w:val="ConsPlusNormal"/>
        <w:ind w:firstLine="540"/>
        <w:contextualSpacing/>
        <w:jc w:val="both"/>
      </w:pPr>
      <w:r w:rsidRPr="00D800D6">
        <w:t>Информацию об адресах пунктов приема документов МАУ «МФЦ» и о графике работы МАУ «МФЦ» можно получить:</w:t>
      </w:r>
    </w:p>
    <w:p w:rsidR="00A22E1D" w:rsidRPr="00D800D6" w:rsidRDefault="00A22E1D" w:rsidP="00A22E1D">
      <w:pPr>
        <w:pStyle w:val="ConsPlusNormal"/>
        <w:ind w:firstLine="540"/>
        <w:contextualSpacing/>
        <w:jc w:val="both"/>
      </w:pPr>
      <w:r w:rsidRPr="00D800D6">
        <w:t>- по телефону контактного цент</w:t>
      </w:r>
      <w:r w:rsidR="006D544A">
        <w:t>ра МАУ «МФЦ»: 8 (8482) 51-21-21;</w:t>
      </w:r>
    </w:p>
    <w:p w:rsidR="00A22E1D" w:rsidRPr="00D800D6" w:rsidRDefault="00A22E1D" w:rsidP="00A22E1D">
      <w:pPr>
        <w:pStyle w:val="ConsPlusNormal"/>
        <w:ind w:firstLine="540"/>
        <w:contextualSpacing/>
        <w:jc w:val="both"/>
      </w:pPr>
      <w:r w:rsidRPr="00D800D6">
        <w:t>- в от</w:t>
      </w:r>
      <w:r w:rsidR="006D544A">
        <w:t>делениях МАУ «МФЦ»;</w:t>
      </w:r>
    </w:p>
    <w:p w:rsidR="00A22E1D" w:rsidRPr="00D85F15" w:rsidRDefault="00A22E1D" w:rsidP="00A22E1D">
      <w:pPr>
        <w:pStyle w:val="ConsPlusNormal"/>
        <w:ind w:firstLine="540"/>
        <w:contextualSpacing/>
        <w:jc w:val="both"/>
      </w:pPr>
      <w:r w:rsidRPr="00D800D6">
        <w:t xml:space="preserve">- на портале Самарской области «Мои документы» в информационно-телекоммуникационной сети </w:t>
      </w:r>
      <w:r w:rsidR="00E87F11" w:rsidRPr="00D800D6">
        <w:t>«</w:t>
      </w:r>
      <w:r w:rsidRPr="00D800D6">
        <w:t>Интернет</w:t>
      </w:r>
      <w:r w:rsidR="00E87F11" w:rsidRPr="00D800D6">
        <w:t>»</w:t>
      </w:r>
      <w:r w:rsidRPr="00D800D6">
        <w:t>:</w:t>
      </w:r>
      <w:r w:rsidRPr="00D85F15">
        <w:t xml:space="preserve"> </w:t>
      </w:r>
      <w:hyperlink r:id="rId16" w:history="1">
        <w:r w:rsidRPr="00D85F15">
          <w:rPr>
            <w:rStyle w:val="a6"/>
            <w:color w:val="auto"/>
          </w:rPr>
          <w:t>http://mfc63.samregio</w:t>
        </w:r>
        <w:r w:rsidRPr="00D85F15">
          <w:rPr>
            <w:rStyle w:val="a6"/>
            <w:color w:val="auto"/>
            <w:lang w:val="en-US"/>
          </w:rPr>
          <w:t>n</w:t>
        </w:r>
        <w:r w:rsidRPr="00D85F15">
          <w:rPr>
            <w:rStyle w:val="a6"/>
            <w:color w:val="auto"/>
          </w:rPr>
          <w:t>.</w:t>
        </w:r>
        <w:proofErr w:type="spellStart"/>
        <w:r w:rsidRPr="00D85F15">
          <w:rPr>
            <w:rStyle w:val="a6"/>
            <w:color w:val="auto"/>
          </w:rPr>
          <w:t>ru</w:t>
        </w:r>
        <w:proofErr w:type="spellEnd"/>
      </w:hyperlink>
      <w:r w:rsidRPr="00D85F15">
        <w:t>.</w:t>
      </w:r>
    </w:p>
    <w:p w:rsidR="00A22E1D" w:rsidRPr="00D85F15" w:rsidRDefault="00A22E1D" w:rsidP="00A22E1D">
      <w:pPr>
        <w:pStyle w:val="ConsPlusNormal"/>
        <w:ind w:firstLine="540"/>
        <w:contextualSpacing/>
        <w:jc w:val="both"/>
      </w:pPr>
      <w:r w:rsidRPr="00D85F15">
        <w:t>2.2.3. Организации, участвующие в предоставлении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A22E1D" w:rsidRPr="00D85F15" w:rsidRDefault="00A22E1D" w:rsidP="00A22E1D">
      <w:pPr>
        <w:pStyle w:val="ConsPlusNormal"/>
        <w:ind w:firstLine="540"/>
        <w:contextualSpacing/>
        <w:jc w:val="both"/>
      </w:pPr>
      <w:r w:rsidRPr="00D85F15">
        <w:lastRenderedPageBreak/>
        <w:t>2.2.4. Органы государственной власти, органы местного самоуправления (далее - ОМСУ),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A22E1D" w:rsidRPr="00D85F15" w:rsidRDefault="00A22E1D" w:rsidP="00A22E1D">
      <w:pPr>
        <w:pStyle w:val="ConsPlusNormal"/>
        <w:ind w:firstLine="540"/>
        <w:contextualSpacing/>
        <w:jc w:val="both"/>
      </w:pPr>
      <w:r w:rsidRPr="00D85F15">
        <w:t xml:space="preserve">- Федеральная служба государственной регистрации, кадастра и картографии (далее - </w:t>
      </w:r>
      <w:proofErr w:type="spellStart"/>
      <w:r w:rsidRPr="00D85F15">
        <w:t>Росреестр</w:t>
      </w:r>
      <w:proofErr w:type="spellEnd"/>
      <w:r w:rsidRPr="00D85F15">
        <w:t xml:space="preserve">), адрес в сети </w:t>
      </w:r>
      <w:r w:rsidR="00E87F11" w:rsidRPr="00176421">
        <w:t>«</w:t>
      </w:r>
      <w:r w:rsidRPr="00176421">
        <w:t>Интернет</w:t>
      </w:r>
      <w:r w:rsidR="00E87F11" w:rsidRPr="00176421">
        <w:t>»</w:t>
      </w:r>
      <w:r w:rsidRPr="00176421">
        <w:t>:</w:t>
      </w:r>
      <w:r w:rsidRPr="00D85F15">
        <w:t xml:space="preserve"> </w:t>
      </w:r>
      <w:hyperlink r:id="rId17">
        <w:r w:rsidRPr="00D85F15">
          <w:t>https://rosreestr.gov.ru</w:t>
        </w:r>
      </w:hyperlink>
      <w:r w:rsidRPr="00D85F15">
        <w:t>;</w:t>
      </w:r>
    </w:p>
    <w:p w:rsidR="00A22E1D" w:rsidRPr="00D85F15" w:rsidRDefault="00A22E1D" w:rsidP="00A22E1D">
      <w:pPr>
        <w:pStyle w:val="ConsPlusNormal"/>
        <w:ind w:firstLine="540"/>
        <w:contextualSpacing/>
        <w:jc w:val="both"/>
      </w:pPr>
      <w:r w:rsidRPr="00D85F15">
        <w:t xml:space="preserve">- Министерство внутренних дел Российской Федерации (далее – МВД России),  адрес в  информационно - телекоммуникационной сети </w:t>
      </w:r>
      <w:r w:rsidR="00E87F11">
        <w:t>«</w:t>
      </w:r>
      <w:r w:rsidRPr="00D85F15">
        <w:t>Интернет</w:t>
      </w:r>
      <w:r w:rsidR="00E87F11">
        <w:t>»</w:t>
      </w:r>
      <w:r w:rsidRPr="00D85F15">
        <w:t xml:space="preserve"> </w:t>
      </w:r>
      <w:hyperlink r:id="rId18" w:history="1">
        <w:r w:rsidRPr="00D85F15">
          <w:rPr>
            <w:rStyle w:val="a6"/>
            <w:color w:val="auto"/>
          </w:rPr>
          <w:t>https://мвд.рф/</w:t>
        </w:r>
      </w:hyperlink>
      <w:r w:rsidRPr="00D85F15">
        <w:t>;</w:t>
      </w:r>
    </w:p>
    <w:p w:rsidR="00A22E1D" w:rsidRDefault="00A22E1D" w:rsidP="00A22E1D">
      <w:pPr>
        <w:pStyle w:val="ConsPlusNormal"/>
        <w:ind w:firstLine="540"/>
        <w:contextualSpacing/>
        <w:jc w:val="both"/>
        <w:rPr>
          <w:rStyle w:val="a6"/>
          <w:color w:val="auto"/>
        </w:rPr>
      </w:pPr>
      <w:r w:rsidRPr="00D85F15">
        <w:t xml:space="preserve">- Министерство обороны Российской Федерации (Минобороны России)   адрес в  информационно - телекоммуникационной сети </w:t>
      </w:r>
      <w:r w:rsidR="00E87F11">
        <w:t>«</w:t>
      </w:r>
      <w:r w:rsidRPr="00D85F15">
        <w:t>Интернет</w:t>
      </w:r>
      <w:r w:rsidR="00E87F11">
        <w:t>»</w:t>
      </w:r>
      <w:r w:rsidRPr="00D85F15">
        <w:t xml:space="preserve">: </w:t>
      </w:r>
      <w:hyperlink r:id="rId19" w:history="1">
        <w:r w:rsidRPr="00D85F15">
          <w:rPr>
            <w:rStyle w:val="a6"/>
            <w:color w:val="auto"/>
          </w:rPr>
          <w:t>https://mil.ru/</w:t>
        </w:r>
      </w:hyperlink>
      <w:r w:rsidR="00E17B7E">
        <w:rPr>
          <w:rStyle w:val="a6"/>
          <w:color w:val="auto"/>
        </w:rPr>
        <w:t>;</w:t>
      </w:r>
    </w:p>
    <w:p w:rsidR="00E17B7E" w:rsidRPr="00E17B7E" w:rsidRDefault="00E17B7E" w:rsidP="00A22E1D">
      <w:pPr>
        <w:pStyle w:val="ConsPlusNormal"/>
        <w:ind w:firstLine="540"/>
        <w:contextualSpacing/>
        <w:jc w:val="both"/>
        <w:rPr>
          <w:rStyle w:val="a6"/>
          <w:color w:val="auto"/>
          <w:u w:val="none"/>
        </w:rPr>
      </w:pPr>
      <w:r w:rsidRPr="00C575DB">
        <w:rPr>
          <w:rStyle w:val="a6"/>
          <w:color w:val="auto"/>
          <w:u w:val="none"/>
        </w:rPr>
        <w:t>- Органы опеки и попечительства находящиеся на территории иных муниципальных образований;</w:t>
      </w:r>
    </w:p>
    <w:p w:rsidR="00E17B7E" w:rsidRPr="00D85F15" w:rsidRDefault="00E17B7E" w:rsidP="00A22E1D">
      <w:pPr>
        <w:pStyle w:val="ConsPlusNormal"/>
        <w:ind w:firstLine="540"/>
        <w:contextualSpacing/>
        <w:jc w:val="both"/>
      </w:pPr>
      <w:r w:rsidRPr="00E17B7E">
        <w:t>- Федеральная налоговая служба России (далее - ФНС России), адрес информационно-телекоммуникационной сет</w:t>
      </w:r>
      <w:r>
        <w:t>и Интернет https://www.nalog.ru.</w:t>
      </w:r>
    </w:p>
    <w:p w:rsidR="00A22E1D" w:rsidRDefault="00A22E1D" w:rsidP="00A22E1D">
      <w:pPr>
        <w:pStyle w:val="ConsPlusNormal"/>
        <w:ind w:firstLine="540"/>
        <w:contextualSpacing/>
        <w:jc w:val="both"/>
      </w:pPr>
      <w:r w:rsidRPr="00D85F15">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A22E1D" w:rsidRPr="00D85F15" w:rsidRDefault="00A22E1D" w:rsidP="00A22E1D">
      <w:pPr>
        <w:pStyle w:val="ConsPlusNormal"/>
        <w:ind w:firstLine="540"/>
        <w:contextualSpacing/>
        <w:jc w:val="both"/>
      </w:pPr>
      <w:r w:rsidRPr="00D85F15">
        <w:t>2.2.5.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A22E1D" w:rsidRPr="00D85F15" w:rsidRDefault="00A22E1D" w:rsidP="00A22E1D">
      <w:pPr>
        <w:pStyle w:val="ConsPlusTitle"/>
        <w:ind w:firstLine="540"/>
        <w:contextualSpacing/>
        <w:jc w:val="both"/>
        <w:outlineLvl w:val="2"/>
        <w:rPr>
          <w:rFonts w:ascii="Times New Roman" w:hAnsi="Times New Roman" w:cs="Times New Roman"/>
          <w:b w:val="0"/>
          <w:sz w:val="28"/>
          <w:szCs w:val="28"/>
        </w:rPr>
      </w:pPr>
      <w:r w:rsidRPr="00D85F15">
        <w:rPr>
          <w:rFonts w:ascii="Times New Roman" w:hAnsi="Times New Roman" w:cs="Times New Roman"/>
          <w:b w:val="0"/>
          <w:sz w:val="28"/>
          <w:szCs w:val="28"/>
        </w:rPr>
        <w:t>2.3. Результат предоставления муниципальной услуги.</w:t>
      </w:r>
    </w:p>
    <w:p w:rsidR="00BF5956" w:rsidRPr="00D85F15" w:rsidRDefault="00BF5956" w:rsidP="00BF5956">
      <w:pPr>
        <w:autoSpaceDE w:val="0"/>
        <w:autoSpaceDN w:val="0"/>
        <w:adjustRightInd w:val="0"/>
        <w:ind w:firstLine="540"/>
        <w:jc w:val="both"/>
        <w:rPr>
          <w:sz w:val="28"/>
          <w:szCs w:val="28"/>
        </w:rPr>
      </w:pPr>
      <w:r w:rsidRPr="00D85F15">
        <w:rPr>
          <w:sz w:val="28"/>
          <w:szCs w:val="28"/>
        </w:rPr>
        <w:t>2.</w:t>
      </w:r>
      <w:r w:rsidR="00A22E1D" w:rsidRPr="00D85F15">
        <w:rPr>
          <w:sz w:val="28"/>
          <w:szCs w:val="28"/>
        </w:rPr>
        <w:t>3</w:t>
      </w:r>
      <w:r w:rsidRPr="00D85F15">
        <w:rPr>
          <w:sz w:val="28"/>
          <w:szCs w:val="28"/>
        </w:rPr>
        <w:t>.1. Результатом предоставления муниципальной услуги является:</w:t>
      </w:r>
    </w:p>
    <w:p w:rsidR="00BF5956" w:rsidRPr="00D85F15" w:rsidRDefault="00BF5956" w:rsidP="00BF5956">
      <w:pPr>
        <w:autoSpaceDE w:val="0"/>
        <w:autoSpaceDN w:val="0"/>
        <w:adjustRightInd w:val="0"/>
        <w:ind w:firstLine="567"/>
        <w:jc w:val="both"/>
        <w:rPr>
          <w:sz w:val="28"/>
          <w:szCs w:val="28"/>
        </w:rPr>
      </w:pPr>
      <w:r w:rsidRPr="00D85F15">
        <w:rPr>
          <w:sz w:val="28"/>
          <w:szCs w:val="28"/>
        </w:rPr>
        <w:t xml:space="preserve">- постановка заявителя (заявителей) на </w:t>
      </w:r>
      <w:r w:rsidRPr="00D85F15">
        <w:rPr>
          <w:rFonts w:eastAsia="MS Mincho"/>
          <w:sz w:val="28"/>
          <w:szCs w:val="28"/>
        </w:rPr>
        <w:t>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r w:rsidRPr="00D85F15">
        <w:rPr>
          <w:sz w:val="28"/>
          <w:szCs w:val="28"/>
        </w:rPr>
        <w:t>;</w:t>
      </w:r>
    </w:p>
    <w:p w:rsidR="00BF5956" w:rsidRPr="00D85F15" w:rsidRDefault="00BF5956" w:rsidP="00BF5956">
      <w:pPr>
        <w:autoSpaceDE w:val="0"/>
        <w:autoSpaceDN w:val="0"/>
        <w:adjustRightInd w:val="0"/>
        <w:ind w:firstLine="567"/>
        <w:jc w:val="both"/>
        <w:rPr>
          <w:rFonts w:eastAsia="MS Mincho"/>
          <w:sz w:val="28"/>
          <w:szCs w:val="28"/>
        </w:rPr>
      </w:pPr>
      <w:r w:rsidRPr="00D85F15">
        <w:rPr>
          <w:sz w:val="28"/>
          <w:szCs w:val="28"/>
        </w:rPr>
        <w:t xml:space="preserve">- мотивированный отказ в постановке на </w:t>
      </w:r>
      <w:r w:rsidRPr="00D85F15">
        <w:rPr>
          <w:rFonts w:eastAsia="MS Mincho"/>
          <w:sz w:val="28"/>
          <w:szCs w:val="28"/>
        </w:rPr>
        <w:t>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(далее – Учет).</w:t>
      </w:r>
    </w:p>
    <w:p w:rsidR="004C565E" w:rsidRPr="00D85F15" w:rsidRDefault="004C565E" w:rsidP="004C565E">
      <w:pPr>
        <w:pStyle w:val="ConsPlusNormal"/>
        <w:ind w:firstLine="540"/>
        <w:contextualSpacing/>
        <w:jc w:val="both"/>
      </w:pPr>
      <w:r w:rsidRPr="00D85F15">
        <w:t xml:space="preserve">2.3.2. Должностным лицом, уполномоченным принимать решение о предоставлении муниципальной услуги является глава городского округа </w:t>
      </w:r>
      <w:r w:rsidR="006D544A">
        <w:t xml:space="preserve">Тольятти </w:t>
      </w:r>
      <w:r w:rsidRPr="00D85F15">
        <w:t>либо заместитель главы городского округа по имуществу и градостроительству, руководитель Департамента, заместитель руководителя Департамента – руководитель управления земельных ресурсов Департамента, при наличии соответствующего полномочия.</w:t>
      </w:r>
    </w:p>
    <w:p w:rsidR="006D544A" w:rsidRPr="006D544A" w:rsidRDefault="004C565E" w:rsidP="006D544A">
      <w:pPr>
        <w:pStyle w:val="ConsPlusNormal"/>
        <w:ind w:firstLine="540"/>
        <w:contextualSpacing/>
        <w:jc w:val="both"/>
      </w:pPr>
      <w:r w:rsidRPr="006D544A">
        <w:t xml:space="preserve">2.3.3. </w:t>
      </w:r>
      <w:r w:rsidR="006D544A" w:rsidRPr="006D544A">
        <w:t>Решение о предоставлении (об отказе в предоставлении</w:t>
      </w:r>
      <w:r w:rsidR="004A0BBB">
        <w:t>)</w:t>
      </w:r>
      <w:r w:rsidR="006D544A" w:rsidRPr="006D544A">
        <w:t xml:space="preserve"> муниципальной услуги на основании  которого заявителю предоставляется результат муниципальной услуги, указанной в </w:t>
      </w:r>
      <w:hyperlink w:anchor="P60">
        <w:r w:rsidR="006D544A" w:rsidRPr="006D544A">
          <w:t>пункте 2.1</w:t>
        </w:r>
      </w:hyperlink>
      <w:r w:rsidR="00742085">
        <w:t xml:space="preserve"> настоящего Регламента, </w:t>
      </w:r>
      <w:r w:rsidR="00B50F7D">
        <w:t>оформляе</w:t>
      </w:r>
      <w:r w:rsidR="00B50F7D" w:rsidRPr="006D544A">
        <w:t>тся</w:t>
      </w:r>
      <w:r w:rsidR="006D544A" w:rsidRPr="006D544A">
        <w:t xml:space="preserve"> в виде:</w:t>
      </w:r>
    </w:p>
    <w:p w:rsidR="006D544A" w:rsidRPr="0005498A" w:rsidRDefault="006D544A" w:rsidP="0005498A">
      <w:pPr>
        <w:pStyle w:val="ConsPlusNormal"/>
        <w:ind w:firstLine="567"/>
        <w:contextualSpacing/>
        <w:jc w:val="both"/>
      </w:pPr>
      <w:r w:rsidRPr="0005498A">
        <w:lastRenderedPageBreak/>
        <w:t xml:space="preserve">– распоряжения </w:t>
      </w:r>
      <w:r w:rsidR="0005498A" w:rsidRPr="0005498A">
        <w:t>заместителя главы городского округа по имуществу и</w:t>
      </w:r>
      <w:r w:rsidR="0005498A">
        <w:t xml:space="preserve"> </w:t>
      </w:r>
      <w:r w:rsidR="0005498A" w:rsidRPr="0005498A">
        <w:t>градостроительству</w:t>
      </w:r>
      <w:r w:rsidRPr="0005498A">
        <w:t>.</w:t>
      </w:r>
    </w:p>
    <w:p w:rsidR="0005498A" w:rsidRPr="0005498A" w:rsidRDefault="00267379" w:rsidP="0005498A">
      <w:pPr>
        <w:pStyle w:val="ConsPlusNormal"/>
        <w:ind w:firstLine="540"/>
        <w:contextualSpacing/>
        <w:jc w:val="both"/>
      </w:pPr>
      <w:r w:rsidRPr="0005498A">
        <w:t xml:space="preserve">2.3.4. Распоряжение </w:t>
      </w:r>
      <w:r w:rsidR="0005498A" w:rsidRPr="0005498A">
        <w:t>заместителя главы городского округа по имуществу и</w:t>
      </w:r>
    </w:p>
    <w:p w:rsidR="00267379" w:rsidRPr="0005498A" w:rsidRDefault="0005498A" w:rsidP="0005498A">
      <w:pPr>
        <w:pStyle w:val="ConsPlusNormal"/>
        <w:contextualSpacing/>
        <w:jc w:val="both"/>
      </w:pPr>
      <w:r w:rsidRPr="0005498A">
        <w:t xml:space="preserve">градостроительству </w:t>
      </w:r>
      <w:r w:rsidR="00267379" w:rsidRPr="0005498A">
        <w:t>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C5346C" w:rsidRDefault="00C5346C" w:rsidP="004C565E">
      <w:pPr>
        <w:pStyle w:val="ConsPlusNormal"/>
        <w:ind w:firstLine="540"/>
        <w:contextualSpacing/>
        <w:jc w:val="both"/>
      </w:pPr>
      <w:r w:rsidRPr="0005498A">
        <w:t>2.3.5. В срок не позднее пяти рабочих дней со дня принятия решения о постановке на Учет заявителя администрация (Департамент) вносит соответствующие сведения в Реестр</w:t>
      </w:r>
      <w:r w:rsidR="00904A46" w:rsidRPr="0005498A">
        <w:t xml:space="preserve"> </w:t>
      </w:r>
      <w:r w:rsidR="0005498A" w:rsidRPr="0005498A">
        <w:t>учета граждан, 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 с присвоением учетного номера</w:t>
      </w:r>
      <w:r w:rsidRPr="0005498A">
        <w:t>, а также</w:t>
      </w:r>
      <w:r w:rsidRPr="00C5346C">
        <w:t xml:space="preserve"> направляет в адрес </w:t>
      </w:r>
      <w:r w:rsidR="00190F5C">
        <w:t>з</w:t>
      </w:r>
      <w:r w:rsidRPr="00C5346C">
        <w:t>аявителя уведомление о постановке на Учет</w:t>
      </w:r>
      <w:r w:rsidR="00190F5C">
        <w:t>.</w:t>
      </w:r>
    </w:p>
    <w:p w:rsidR="00190F5C" w:rsidRDefault="00190F5C" w:rsidP="00190F5C">
      <w:pPr>
        <w:pStyle w:val="ConsPlusNormal"/>
        <w:ind w:firstLine="540"/>
        <w:contextualSpacing/>
        <w:jc w:val="both"/>
      </w:pPr>
      <w:r>
        <w:t>2.3.6. В срок не позднее пяти рабочих дней со дня принятия решения об отказе в постановке на Учет администрация (Департамент)</w:t>
      </w:r>
      <w:r w:rsidRPr="00C5346C">
        <w:t xml:space="preserve"> </w:t>
      </w:r>
      <w:r>
        <w:t>подготавливает соответствующее уведомление с указанием причин отказа (далее - Уведомление об отказе).</w:t>
      </w:r>
    </w:p>
    <w:p w:rsidR="00190F5C" w:rsidRPr="00D800D6" w:rsidRDefault="00190F5C" w:rsidP="00190F5C">
      <w:pPr>
        <w:pStyle w:val="ConsPlusNormal"/>
        <w:ind w:firstLine="540"/>
        <w:contextualSpacing/>
        <w:jc w:val="both"/>
      </w:pPr>
      <w:r>
        <w:t>Уведомление об отказе не позднее двух рабочих дней со дня составления направляется администрацией (Департаментом)</w:t>
      </w:r>
      <w:r w:rsidRPr="00C5346C">
        <w:t xml:space="preserve"> </w:t>
      </w:r>
      <w:r>
        <w:t xml:space="preserve">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w:t>
      </w:r>
      <w:r w:rsidR="002D731B">
        <w:t>«</w:t>
      </w:r>
      <w:r>
        <w:t>Портал государственных и муниципальных услуг</w:t>
      </w:r>
      <w:r w:rsidR="002D731B">
        <w:t>»</w:t>
      </w:r>
      <w:r>
        <w:t>.</w:t>
      </w:r>
    </w:p>
    <w:p w:rsidR="004C565E" w:rsidRDefault="00BF5956" w:rsidP="004C565E">
      <w:pPr>
        <w:autoSpaceDE w:val="0"/>
        <w:autoSpaceDN w:val="0"/>
        <w:adjustRightInd w:val="0"/>
        <w:ind w:firstLine="709"/>
        <w:outlineLvl w:val="2"/>
        <w:rPr>
          <w:rFonts w:eastAsia="MS Mincho"/>
          <w:bCs/>
          <w:sz w:val="28"/>
          <w:szCs w:val="28"/>
        </w:rPr>
      </w:pPr>
      <w:r w:rsidRPr="00D85F15">
        <w:rPr>
          <w:rFonts w:eastAsia="MS Mincho"/>
          <w:bCs/>
          <w:sz w:val="28"/>
          <w:szCs w:val="28"/>
        </w:rPr>
        <w:t>2.</w:t>
      </w:r>
      <w:r w:rsidR="004C565E" w:rsidRPr="00D85F15">
        <w:rPr>
          <w:rFonts w:eastAsia="MS Mincho"/>
          <w:bCs/>
          <w:sz w:val="28"/>
          <w:szCs w:val="28"/>
        </w:rPr>
        <w:t>4</w:t>
      </w:r>
      <w:r w:rsidRPr="00D85F15">
        <w:rPr>
          <w:rFonts w:eastAsia="MS Mincho"/>
          <w:bCs/>
          <w:sz w:val="28"/>
          <w:szCs w:val="28"/>
        </w:rPr>
        <w:t>. Срок предоставления услуги</w:t>
      </w:r>
      <w:r w:rsidR="004C565E" w:rsidRPr="00D85F15">
        <w:rPr>
          <w:rFonts w:eastAsia="MS Mincho"/>
          <w:bCs/>
          <w:sz w:val="28"/>
          <w:szCs w:val="28"/>
        </w:rPr>
        <w:t>.</w:t>
      </w:r>
    </w:p>
    <w:p w:rsidR="00BF5956" w:rsidRDefault="004C565E" w:rsidP="004C565E">
      <w:pPr>
        <w:autoSpaceDE w:val="0"/>
        <w:autoSpaceDN w:val="0"/>
        <w:adjustRightInd w:val="0"/>
        <w:ind w:firstLine="709"/>
        <w:jc w:val="both"/>
        <w:outlineLvl w:val="2"/>
        <w:rPr>
          <w:sz w:val="28"/>
          <w:szCs w:val="28"/>
        </w:rPr>
      </w:pPr>
      <w:r w:rsidRPr="002A5135">
        <w:rPr>
          <w:sz w:val="28"/>
          <w:szCs w:val="28"/>
        </w:rPr>
        <w:t>2.4</w:t>
      </w:r>
      <w:r w:rsidR="00BF5956" w:rsidRPr="002A5135">
        <w:rPr>
          <w:sz w:val="28"/>
          <w:szCs w:val="28"/>
        </w:rPr>
        <w:t xml:space="preserve">.1. Срок предоставления муниципальной услуги составляет </w:t>
      </w:r>
      <w:r w:rsidR="006B4BE2" w:rsidRPr="002A5135">
        <w:rPr>
          <w:sz w:val="28"/>
          <w:szCs w:val="28"/>
        </w:rPr>
        <w:t>20</w:t>
      </w:r>
      <w:r w:rsidR="00BF5956" w:rsidRPr="002A5135">
        <w:rPr>
          <w:sz w:val="28"/>
          <w:szCs w:val="28"/>
        </w:rPr>
        <w:t xml:space="preserve"> (</w:t>
      </w:r>
      <w:r w:rsidR="006B4BE2" w:rsidRPr="002A5135">
        <w:rPr>
          <w:sz w:val="28"/>
          <w:szCs w:val="28"/>
        </w:rPr>
        <w:t>двадцать</w:t>
      </w:r>
      <w:r w:rsidR="00BF5956" w:rsidRPr="002A5135">
        <w:rPr>
          <w:sz w:val="28"/>
          <w:szCs w:val="28"/>
        </w:rPr>
        <w:t>) рабочих дней со дня поступления и регистрации заявления в Департаменте.</w:t>
      </w:r>
    </w:p>
    <w:p w:rsidR="00582FEE" w:rsidRDefault="00582FEE" w:rsidP="00582FEE">
      <w:pPr>
        <w:autoSpaceDE w:val="0"/>
        <w:autoSpaceDN w:val="0"/>
        <w:adjustRightInd w:val="0"/>
        <w:ind w:firstLine="540"/>
        <w:jc w:val="both"/>
        <w:rPr>
          <w:rFonts w:eastAsia="MS Mincho"/>
          <w:sz w:val="28"/>
          <w:szCs w:val="28"/>
        </w:rPr>
      </w:pPr>
      <w:r>
        <w:rPr>
          <w:rFonts w:eastAsia="MS Mincho"/>
          <w:sz w:val="28"/>
          <w:szCs w:val="28"/>
        </w:rPr>
        <w:t xml:space="preserve">  В случае обращения заявителя за предоставлением муниципальной услуги в МАУ «МФЦ» (МФЦ на территории Самарской области) срок предоставления муниципальной услуги исчисляется с момента поступления заявления и приложенных к нему документов в Департамент.</w:t>
      </w:r>
    </w:p>
    <w:p w:rsidR="00BF5956" w:rsidRDefault="004C565E" w:rsidP="004C565E">
      <w:pPr>
        <w:pStyle w:val="ConsPlusNormal"/>
        <w:ind w:firstLine="426"/>
        <w:jc w:val="both"/>
      </w:pPr>
      <w:r w:rsidRPr="00D85F15">
        <w:rPr>
          <w:bCs/>
        </w:rPr>
        <w:t xml:space="preserve">    </w:t>
      </w:r>
      <w:r w:rsidR="00BF5956" w:rsidRPr="00D85F15">
        <w:rPr>
          <w:bCs/>
        </w:rPr>
        <w:t>2.</w:t>
      </w:r>
      <w:r w:rsidRPr="00D85F15">
        <w:rPr>
          <w:bCs/>
        </w:rPr>
        <w:t>4</w:t>
      </w:r>
      <w:r w:rsidR="00BF5956" w:rsidRPr="00D85F15">
        <w:rPr>
          <w:bCs/>
        </w:rPr>
        <w:t xml:space="preserve">.2. </w:t>
      </w:r>
      <w:r w:rsidR="00BF5956" w:rsidRPr="00D85F15">
        <w:t>Срок исправления опечаток и ошибок в выданных в результате предоставления муниципальной услуги документах составляет 5 рабочих  дней со дня, следующего за днем обращения заявителя или уполномоченного представителя в Департамент с заявлением об исправлении опечаток и ошибок.</w:t>
      </w:r>
    </w:p>
    <w:p w:rsidR="00BF5956" w:rsidRPr="00D85F15" w:rsidRDefault="004C565E" w:rsidP="004C565E">
      <w:pPr>
        <w:widowControl w:val="0"/>
        <w:autoSpaceDE w:val="0"/>
        <w:autoSpaceDN w:val="0"/>
        <w:adjustRightInd w:val="0"/>
        <w:ind w:firstLine="426"/>
        <w:jc w:val="both"/>
        <w:rPr>
          <w:bCs/>
          <w:sz w:val="28"/>
          <w:szCs w:val="28"/>
        </w:rPr>
      </w:pPr>
      <w:r w:rsidRPr="00D85F15">
        <w:rPr>
          <w:bCs/>
          <w:sz w:val="28"/>
          <w:szCs w:val="28"/>
        </w:rPr>
        <w:t xml:space="preserve">    </w:t>
      </w:r>
      <w:r w:rsidR="00BF5956" w:rsidRPr="00D85F15">
        <w:rPr>
          <w:bCs/>
          <w:sz w:val="28"/>
          <w:szCs w:val="28"/>
        </w:rPr>
        <w:t>2.</w:t>
      </w:r>
      <w:r w:rsidRPr="00D85F15">
        <w:rPr>
          <w:bCs/>
          <w:sz w:val="28"/>
          <w:szCs w:val="28"/>
        </w:rPr>
        <w:t>4</w:t>
      </w:r>
      <w:r w:rsidR="00BF5956" w:rsidRPr="00D85F15">
        <w:rPr>
          <w:bCs/>
          <w:sz w:val="28"/>
          <w:szCs w:val="28"/>
        </w:rPr>
        <w:t>.3.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267379" w:rsidRPr="00267379" w:rsidRDefault="009B4BD0" w:rsidP="00267379">
      <w:pPr>
        <w:pStyle w:val="ConsPlusTitle"/>
        <w:ind w:firstLine="539"/>
        <w:contextualSpacing/>
        <w:jc w:val="both"/>
        <w:rPr>
          <w:rFonts w:ascii="Times New Roman" w:hAnsi="Times New Roman" w:cs="Times New Roman"/>
          <w:b w:val="0"/>
          <w:sz w:val="28"/>
          <w:szCs w:val="28"/>
        </w:rPr>
      </w:pPr>
      <w:r w:rsidRPr="00267379">
        <w:rPr>
          <w:rFonts w:ascii="Times New Roman" w:hAnsi="Times New Roman" w:cs="Times New Roman"/>
          <w:b w:val="0"/>
          <w:sz w:val="28"/>
          <w:szCs w:val="28"/>
        </w:rPr>
        <w:t xml:space="preserve">2.5. </w:t>
      </w:r>
      <w:r w:rsidR="00267379" w:rsidRPr="00267379">
        <w:rPr>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9B4BD0" w:rsidRPr="00267379" w:rsidRDefault="009B4BD0" w:rsidP="00267379">
      <w:pPr>
        <w:pStyle w:val="ConsPlusTitle"/>
        <w:ind w:firstLine="539"/>
        <w:contextualSpacing/>
        <w:jc w:val="both"/>
        <w:rPr>
          <w:rFonts w:ascii="Times New Roman" w:hAnsi="Times New Roman" w:cs="Times New Roman"/>
          <w:b w:val="0"/>
          <w:sz w:val="28"/>
          <w:szCs w:val="28"/>
        </w:rPr>
      </w:pPr>
      <w:r w:rsidRPr="00267379">
        <w:rPr>
          <w:rFonts w:ascii="Times New Roman" w:hAnsi="Times New Roman" w:cs="Times New Roman"/>
          <w:b w:val="0"/>
          <w:sz w:val="28"/>
          <w:szCs w:val="28"/>
        </w:rPr>
        <w:t xml:space="preserve">2.5.1. Исчерпывающий перечень документов и (или) информации: </w:t>
      </w:r>
    </w:p>
    <w:p w:rsidR="009B4BD0" w:rsidRPr="00267379" w:rsidRDefault="009B4BD0" w:rsidP="009B4BD0">
      <w:pPr>
        <w:pStyle w:val="ConsPlusNormal"/>
        <w:ind w:firstLine="709"/>
        <w:jc w:val="both"/>
      </w:pPr>
      <w:r w:rsidRPr="00267379">
        <w:lastRenderedPageBreak/>
        <w:t xml:space="preserve">-для участника специальной военной операции указан в Приложении № 3 к настоящему </w:t>
      </w:r>
      <w:r w:rsidR="00904A46">
        <w:t>Р</w:t>
      </w:r>
      <w:r w:rsidRPr="00267379">
        <w:t>егламенту.</w:t>
      </w:r>
    </w:p>
    <w:p w:rsidR="009B4BD0" w:rsidRPr="00D85F15" w:rsidRDefault="009B4BD0" w:rsidP="009B4BD0">
      <w:pPr>
        <w:pStyle w:val="ConsPlusNormal"/>
        <w:ind w:firstLine="709"/>
        <w:jc w:val="both"/>
      </w:pPr>
      <w:r w:rsidRPr="00D85F15">
        <w:t xml:space="preserve">-для членов  семьи участника специальной военной операции указан в Приложении № 4 к настоящему </w:t>
      </w:r>
      <w:r w:rsidR="00904A46">
        <w:t>Р</w:t>
      </w:r>
      <w:r w:rsidRPr="00D85F15">
        <w:t>егламенту.</w:t>
      </w:r>
    </w:p>
    <w:p w:rsidR="00EE193B" w:rsidRPr="00D85F15" w:rsidRDefault="00EE193B" w:rsidP="00EE193B">
      <w:pPr>
        <w:pStyle w:val="ConsPlusNormal"/>
        <w:ind w:firstLine="540"/>
        <w:contextualSpacing/>
        <w:jc w:val="both"/>
      </w:pPr>
      <w:r w:rsidRPr="00D85F15">
        <w:t xml:space="preserve">2.5.2. В случае предоставления муниципальной услуги в МАУ </w:t>
      </w:r>
      <w:r w:rsidR="006D544A">
        <w:t>«</w:t>
      </w:r>
      <w:r w:rsidRPr="00D85F15">
        <w:t>МФЦ</w:t>
      </w:r>
      <w:r w:rsidR="006D544A">
        <w:t>»</w:t>
      </w:r>
      <w:r w:rsidRPr="00D85F15">
        <w:t xml:space="preserve"> в рамках комплексного запроса заявление на получение муниципальной услуги составляется уполномоченным сотрудником МАУ </w:t>
      </w:r>
      <w:r w:rsidR="006D544A">
        <w:t>«</w:t>
      </w:r>
      <w:r w:rsidRPr="00D85F15">
        <w:t>МФЦ</w:t>
      </w:r>
      <w:r w:rsidR="006D544A">
        <w:t>»</w:t>
      </w:r>
      <w:r w:rsidRPr="00D85F15">
        <w:t xml:space="preserve"> на основании комплексного запроса заявителя, подписывается </w:t>
      </w:r>
      <w:r w:rsidR="006D544A">
        <w:t>уполномоченным сотрудником МАУ «</w:t>
      </w:r>
      <w:r w:rsidRPr="00D85F15">
        <w:t>МФЦ</w:t>
      </w:r>
      <w:r w:rsidR="006D544A">
        <w:t>»</w:t>
      </w:r>
      <w:r w:rsidRPr="00D85F15">
        <w:t xml:space="preserve"> и скрепляется печатью МАУ </w:t>
      </w:r>
      <w:r w:rsidR="006D544A">
        <w:t>«</w:t>
      </w:r>
      <w:r w:rsidRPr="00D85F15">
        <w:t>МФЦ</w:t>
      </w:r>
      <w:r w:rsidR="006D544A">
        <w:t>»</w:t>
      </w:r>
      <w:r w:rsidRPr="00D85F15">
        <w:t>.</w:t>
      </w:r>
    </w:p>
    <w:p w:rsidR="00EE193B" w:rsidRPr="00D85F15" w:rsidRDefault="00EE193B" w:rsidP="00EE193B">
      <w:pPr>
        <w:pStyle w:val="ConsPlusNormal"/>
        <w:ind w:firstLine="540"/>
        <w:contextualSpacing/>
        <w:jc w:val="both"/>
      </w:pPr>
      <w:r w:rsidRPr="00D85F15">
        <w:t xml:space="preserve">2.5.3.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EE193B" w:rsidRPr="00D85F15" w:rsidRDefault="00EE193B" w:rsidP="00EE193B">
      <w:pPr>
        <w:pStyle w:val="ConsPlusNormal"/>
        <w:ind w:firstLine="540"/>
        <w:contextualSpacing/>
        <w:jc w:val="both"/>
      </w:pPr>
      <w:r w:rsidRPr="00D85F15">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EE193B" w:rsidRPr="00D85F15" w:rsidRDefault="00EE193B" w:rsidP="00EE193B">
      <w:pPr>
        <w:pStyle w:val="ConsPlusNormal"/>
        <w:ind w:firstLine="540"/>
        <w:contextualSpacing/>
        <w:jc w:val="both"/>
      </w:pPr>
      <w:r w:rsidRPr="00D85F15">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EE193B" w:rsidRPr="00B50F7D" w:rsidRDefault="00EE193B" w:rsidP="00EE193B">
      <w:pPr>
        <w:pStyle w:val="ConsPlusNormal"/>
        <w:ind w:firstLine="540"/>
        <w:contextualSpacing/>
        <w:jc w:val="both"/>
      </w:pPr>
      <w:r w:rsidRPr="00D85F15">
        <w:t>2.5.4.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w:t>
      </w:r>
      <w:r w:rsidR="001F186D">
        <w:t>.</w:t>
      </w:r>
    </w:p>
    <w:p w:rsidR="00EE193B" w:rsidRPr="00D85F15" w:rsidRDefault="00EE193B" w:rsidP="00EE193B">
      <w:pPr>
        <w:pStyle w:val="ConsTitle"/>
        <w:numPr>
          <w:ilvl w:val="0"/>
          <w:numId w:val="0"/>
        </w:numPr>
        <w:shd w:val="clear" w:color="auto" w:fill="auto"/>
        <w:ind w:firstLine="709"/>
        <w:contextualSpacing/>
        <w:rPr>
          <w:sz w:val="28"/>
          <w:szCs w:val="28"/>
        </w:rPr>
      </w:pPr>
      <w:bookmarkStart w:id="4" w:name="P2737"/>
      <w:bookmarkEnd w:id="4"/>
      <w:r w:rsidRPr="00D85F15">
        <w:rPr>
          <w:sz w:val="28"/>
          <w:szCs w:val="28"/>
        </w:rPr>
        <w:t>2.6. Исчерпывающий перечень оснований для отказа в приеме документов, необходимых для предоставления муниципальной услуги:</w:t>
      </w:r>
    </w:p>
    <w:p w:rsidR="00EE193B" w:rsidRPr="00D85F15" w:rsidRDefault="00EE193B" w:rsidP="00EE193B">
      <w:pPr>
        <w:pStyle w:val="ConsPlusNormal"/>
        <w:ind w:firstLine="540"/>
        <w:contextualSpacing/>
        <w:jc w:val="both"/>
      </w:pPr>
      <w:r w:rsidRPr="00D85F15">
        <w:t>1) отсутствие возможности установить личность заявителя, уполномоченного представителя;</w:t>
      </w:r>
    </w:p>
    <w:p w:rsidR="00EE193B" w:rsidRPr="00D85F15" w:rsidRDefault="00EE193B" w:rsidP="00EE193B">
      <w:pPr>
        <w:pStyle w:val="ConsPlusNormal"/>
        <w:ind w:firstLine="540"/>
        <w:contextualSpacing/>
        <w:jc w:val="both"/>
      </w:pPr>
      <w:r w:rsidRPr="00D85F15">
        <w:lastRenderedPageBreak/>
        <w:t>2) ненадлежащее оформление документов, необходимых для предоставления услуги, а именно:</w:t>
      </w:r>
    </w:p>
    <w:p w:rsidR="00EE193B" w:rsidRPr="00D85F15" w:rsidRDefault="00EE193B" w:rsidP="00EE193B">
      <w:pPr>
        <w:pStyle w:val="ConsPlusNormal"/>
        <w:ind w:firstLine="540"/>
        <w:contextualSpacing/>
        <w:jc w:val="both"/>
      </w:pPr>
      <w:r w:rsidRPr="00D85F15">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EE193B" w:rsidRPr="00D85F15" w:rsidRDefault="00EE193B" w:rsidP="00EE193B">
      <w:pPr>
        <w:pStyle w:val="ConsPlusNormal"/>
        <w:ind w:firstLine="540"/>
        <w:contextualSpacing/>
        <w:jc w:val="both"/>
      </w:pPr>
      <w:r w:rsidRPr="00D85F15">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EE193B" w:rsidRPr="00D85F15" w:rsidRDefault="00EE193B" w:rsidP="00EE193B">
      <w:pPr>
        <w:pStyle w:val="ConsPlusNormal"/>
        <w:ind w:firstLine="540"/>
        <w:contextualSpacing/>
        <w:jc w:val="both"/>
      </w:pPr>
      <w:r w:rsidRPr="00D85F15">
        <w:t>- тексты заявления и документов написаны неразборчиво, наименование юридических лиц - с сокращениями, без указаний их мест нахождения;</w:t>
      </w:r>
    </w:p>
    <w:p w:rsidR="00EE193B" w:rsidRPr="00D85F15" w:rsidRDefault="00EE193B" w:rsidP="00EE193B">
      <w:pPr>
        <w:pStyle w:val="ConsPlusNormal"/>
        <w:ind w:firstLine="540"/>
        <w:contextualSpacing/>
        <w:jc w:val="both"/>
      </w:pPr>
      <w:r w:rsidRPr="00D85F15">
        <w:t>- фамилии, имена и отчества (последнее - при наличии) физических лиц, адреса их места жительства написаны не полностью;</w:t>
      </w:r>
    </w:p>
    <w:p w:rsidR="00EE193B" w:rsidRPr="00D85F15" w:rsidRDefault="00EE193B" w:rsidP="00EE193B">
      <w:pPr>
        <w:pStyle w:val="ConsPlusNormal"/>
        <w:ind w:firstLine="540"/>
        <w:contextualSpacing/>
        <w:jc w:val="both"/>
      </w:pPr>
      <w:r w:rsidRPr="00D85F15">
        <w:t>- в заявлении и документах имеются подчистки, приписки, зачеркнутые слова и иные неоговоренные исправления;</w:t>
      </w:r>
    </w:p>
    <w:p w:rsidR="00EE193B" w:rsidRPr="00D85F15" w:rsidRDefault="00EE193B" w:rsidP="00EE193B">
      <w:pPr>
        <w:pStyle w:val="ConsPlusNormal"/>
        <w:ind w:firstLine="540"/>
        <w:contextualSpacing/>
        <w:jc w:val="both"/>
      </w:pPr>
      <w:r w:rsidRPr="00D85F15">
        <w:t>- заявление и документы исполнены карандашом;</w:t>
      </w:r>
    </w:p>
    <w:p w:rsidR="00EE193B" w:rsidRPr="00D85F15" w:rsidRDefault="00EE193B" w:rsidP="00EE193B">
      <w:pPr>
        <w:pStyle w:val="ConsPlusNormal"/>
        <w:ind w:firstLine="540"/>
        <w:contextualSpacing/>
        <w:jc w:val="both"/>
      </w:pPr>
      <w:r w:rsidRPr="00D85F15">
        <w:t>- заявление и документы имеют серьезные повреждения, наличие которых не позволяет однозначно истолковывать их содержание.</w:t>
      </w:r>
    </w:p>
    <w:p w:rsidR="00EE193B" w:rsidRPr="00D85F15" w:rsidRDefault="00EE193B" w:rsidP="00EE193B">
      <w:pPr>
        <w:pStyle w:val="ConsTitle"/>
        <w:numPr>
          <w:ilvl w:val="0"/>
          <w:numId w:val="0"/>
        </w:numPr>
        <w:shd w:val="clear" w:color="auto" w:fill="auto"/>
        <w:ind w:firstLine="709"/>
        <w:contextualSpacing/>
        <w:rPr>
          <w:sz w:val="28"/>
          <w:szCs w:val="28"/>
        </w:rPr>
      </w:pPr>
      <w:r w:rsidRPr="00D85F15">
        <w:rPr>
          <w:sz w:val="28"/>
          <w:szCs w:val="28"/>
        </w:rPr>
        <w:t>2.</w:t>
      </w:r>
      <w:r w:rsidR="00C8600E">
        <w:rPr>
          <w:sz w:val="28"/>
          <w:szCs w:val="28"/>
        </w:rPr>
        <w:t>7</w:t>
      </w:r>
      <w:r w:rsidRPr="00D85F15">
        <w:rPr>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5956" w:rsidRPr="00D85F15" w:rsidRDefault="00EE193B" w:rsidP="00BF5956">
      <w:pPr>
        <w:ind w:firstLine="539"/>
        <w:jc w:val="both"/>
        <w:rPr>
          <w:sz w:val="28"/>
          <w:szCs w:val="28"/>
        </w:rPr>
      </w:pPr>
      <w:bookmarkStart w:id="5" w:name="Par2414"/>
      <w:bookmarkEnd w:id="5"/>
      <w:r w:rsidRPr="00D85F15">
        <w:rPr>
          <w:rFonts w:eastAsia="MS Mincho"/>
          <w:sz w:val="28"/>
          <w:szCs w:val="28"/>
        </w:rPr>
        <w:t>2.</w:t>
      </w:r>
      <w:r w:rsidR="00C8600E">
        <w:rPr>
          <w:rFonts w:eastAsia="MS Mincho"/>
          <w:sz w:val="28"/>
          <w:szCs w:val="28"/>
        </w:rPr>
        <w:t>7</w:t>
      </w:r>
      <w:r w:rsidR="00BF5956" w:rsidRPr="00D85F15">
        <w:rPr>
          <w:rFonts w:eastAsia="MS Mincho"/>
          <w:sz w:val="28"/>
          <w:szCs w:val="28"/>
        </w:rPr>
        <w:t xml:space="preserve">.1. </w:t>
      </w:r>
      <w:r w:rsidR="00BF5956" w:rsidRPr="00D85F15">
        <w:rPr>
          <w:sz w:val="28"/>
          <w:szCs w:val="28"/>
        </w:rPr>
        <w:t>Основания для приостановления предоставления муниципальной услуги отсутствуют.</w:t>
      </w:r>
    </w:p>
    <w:p w:rsidR="00BF5956" w:rsidRPr="00D85F15" w:rsidRDefault="00BF5956" w:rsidP="00BF5956">
      <w:pPr>
        <w:ind w:firstLine="539"/>
        <w:jc w:val="both"/>
        <w:rPr>
          <w:sz w:val="28"/>
          <w:szCs w:val="28"/>
        </w:rPr>
      </w:pPr>
      <w:r w:rsidRPr="00D85F15">
        <w:rPr>
          <w:sz w:val="28"/>
          <w:szCs w:val="28"/>
        </w:rPr>
        <w:t>2.</w:t>
      </w:r>
      <w:r w:rsidR="00C8600E">
        <w:rPr>
          <w:sz w:val="28"/>
          <w:szCs w:val="28"/>
        </w:rPr>
        <w:t>7</w:t>
      </w:r>
      <w:r w:rsidRPr="00D85F15">
        <w:rPr>
          <w:sz w:val="28"/>
          <w:szCs w:val="28"/>
        </w:rPr>
        <w:t>.2. Основания для отказа в предоставлении муниципальной услуги являются:</w:t>
      </w:r>
    </w:p>
    <w:p w:rsidR="00BF5956" w:rsidRPr="00D85F15" w:rsidRDefault="00BF5956" w:rsidP="00BF5956">
      <w:pPr>
        <w:autoSpaceDE w:val="0"/>
        <w:autoSpaceDN w:val="0"/>
        <w:adjustRightInd w:val="0"/>
        <w:ind w:firstLine="539"/>
        <w:jc w:val="both"/>
        <w:rPr>
          <w:sz w:val="28"/>
          <w:szCs w:val="28"/>
        </w:rPr>
      </w:pPr>
      <w:r w:rsidRPr="00D85F15">
        <w:rPr>
          <w:sz w:val="28"/>
          <w:szCs w:val="28"/>
        </w:rPr>
        <w:t xml:space="preserve">-несоответствие заявителя (заявителей) требованиям, установленным подпунктом </w:t>
      </w:r>
      <w:r w:rsidR="00873F4E" w:rsidRPr="00D85F15">
        <w:rPr>
          <w:sz w:val="28"/>
          <w:szCs w:val="28"/>
        </w:rPr>
        <w:t>1</w:t>
      </w:r>
      <w:r w:rsidRPr="00D85F15">
        <w:rPr>
          <w:sz w:val="28"/>
          <w:szCs w:val="28"/>
        </w:rPr>
        <w:t xml:space="preserve">.2.1 пункта 2.2 настоящего </w:t>
      </w:r>
      <w:r w:rsidR="00610CD8">
        <w:rPr>
          <w:sz w:val="28"/>
          <w:szCs w:val="28"/>
        </w:rPr>
        <w:t>Р</w:t>
      </w:r>
      <w:r w:rsidRPr="00D85F15">
        <w:rPr>
          <w:sz w:val="28"/>
          <w:szCs w:val="28"/>
        </w:rPr>
        <w:t>егламента;</w:t>
      </w:r>
    </w:p>
    <w:p w:rsidR="00BF5956" w:rsidRPr="00D85F15" w:rsidRDefault="00BF5956" w:rsidP="00BF5956">
      <w:pPr>
        <w:autoSpaceDE w:val="0"/>
        <w:autoSpaceDN w:val="0"/>
        <w:adjustRightInd w:val="0"/>
        <w:ind w:firstLine="539"/>
        <w:jc w:val="both"/>
        <w:rPr>
          <w:rFonts w:eastAsia="MS Mincho"/>
          <w:sz w:val="28"/>
          <w:szCs w:val="28"/>
        </w:rPr>
      </w:pPr>
      <w:r w:rsidRPr="00D85F15">
        <w:rPr>
          <w:rFonts w:eastAsia="MS Mincho"/>
          <w:sz w:val="28"/>
          <w:szCs w:val="28"/>
        </w:rPr>
        <w:t>-непредставление заявителем (представление не в полном объеме) документов, обязанность по представлению которых возложена на заявителя;</w:t>
      </w:r>
    </w:p>
    <w:p w:rsidR="00BF5956" w:rsidRPr="00D85F15" w:rsidRDefault="00BF5956" w:rsidP="00BF5956">
      <w:pPr>
        <w:autoSpaceDE w:val="0"/>
        <w:autoSpaceDN w:val="0"/>
        <w:adjustRightInd w:val="0"/>
        <w:ind w:firstLine="539"/>
        <w:jc w:val="both"/>
        <w:rPr>
          <w:rFonts w:eastAsia="MS Mincho"/>
          <w:sz w:val="28"/>
          <w:szCs w:val="28"/>
        </w:rPr>
      </w:pPr>
      <w:r w:rsidRPr="00D85F15">
        <w:rPr>
          <w:rFonts w:eastAsia="MS Mincho"/>
          <w:sz w:val="28"/>
          <w:szCs w:val="28"/>
        </w:rPr>
        <w:t>-подача заявления лицом, не уполномоченным на осуществление таких действий;</w:t>
      </w:r>
    </w:p>
    <w:p w:rsidR="00BF5956" w:rsidRPr="0005498A" w:rsidRDefault="00BF5956" w:rsidP="00BF5956">
      <w:pPr>
        <w:autoSpaceDE w:val="0"/>
        <w:autoSpaceDN w:val="0"/>
        <w:adjustRightInd w:val="0"/>
        <w:ind w:firstLine="539"/>
        <w:jc w:val="both"/>
        <w:rPr>
          <w:rFonts w:eastAsia="MS Mincho"/>
          <w:sz w:val="28"/>
          <w:szCs w:val="28"/>
        </w:rPr>
      </w:pPr>
      <w:r w:rsidRPr="00D85F15">
        <w:rPr>
          <w:rFonts w:eastAsia="MS Mincho"/>
          <w:sz w:val="28"/>
          <w:szCs w:val="28"/>
        </w:rPr>
        <w:t xml:space="preserve">-приобретение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r:id="rId20" w:history="1">
        <w:r w:rsidRPr="00D85F15">
          <w:rPr>
            <w:rFonts w:eastAsia="MS Mincho"/>
            <w:sz w:val="28"/>
            <w:szCs w:val="28"/>
          </w:rPr>
          <w:t>статье 9</w:t>
        </w:r>
      </w:hyperlink>
      <w:r w:rsidRPr="00D85F15">
        <w:rPr>
          <w:rFonts w:eastAsia="MS Mincho"/>
          <w:sz w:val="28"/>
          <w:szCs w:val="28"/>
        </w:rPr>
        <w:t xml:space="preserve">, </w:t>
      </w:r>
      <w:hyperlink r:id="rId21" w:history="1">
        <w:r w:rsidRPr="00D85F15">
          <w:rPr>
            <w:rFonts w:eastAsia="MS Mincho"/>
            <w:sz w:val="28"/>
            <w:szCs w:val="28"/>
          </w:rPr>
          <w:t>статье 10.4</w:t>
        </w:r>
      </w:hyperlink>
      <w:r w:rsidRPr="00D85F15">
        <w:rPr>
          <w:rFonts w:eastAsia="MS Mincho"/>
          <w:sz w:val="28"/>
          <w:szCs w:val="28"/>
        </w:rPr>
        <w:t xml:space="preserve"> </w:t>
      </w:r>
      <w:r w:rsidR="0005498A" w:rsidRPr="0005498A">
        <w:rPr>
          <w:rFonts w:eastAsia="MS Mincho"/>
          <w:sz w:val="28"/>
          <w:szCs w:val="28"/>
        </w:rPr>
        <w:t>Закон</w:t>
      </w:r>
      <w:r w:rsidR="0005498A">
        <w:rPr>
          <w:rFonts w:eastAsia="MS Mincho"/>
          <w:sz w:val="28"/>
          <w:szCs w:val="28"/>
        </w:rPr>
        <w:t>а</w:t>
      </w:r>
      <w:r w:rsidR="0005498A" w:rsidRPr="0005498A">
        <w:rPr>
          <w:rFonts w:eastAsia="MS Mincho"/>
          <w:sz w:val="28"/>
          <w:szCs w:val="28"/>
        </w:rPr>
        <w:t xml:space="preserve"> Самарской области от 11.03.2005 </w:t>
      </w:r>
      <w:r w:rsidR="0005498A">
        <w:rPr>
          <w:rFonts w:eastAsia="MS Mincho"/>
          <w:sz w:val="28"/>
          <w:szCs w:val="28"/>
        </w:rPr>
        <w:t>№</w:t>
      </w:r>
      <w:r w:rsidR="0005498A" w:rsidRPr="0005498A">
        <w:rPr>
          <w:rFonts w:eastAsia="MS Mincho"/>
          <w:sz w:val="28"/>
          <w:szCs w:val="28"/>
        </w:rPr>
        <w:t xml:space="preserve"> 94-ГД </w:t>
      </w:r>
      <w:r w:rsidR="0005498A">
        <w:rPr>
          <w:rFonts w:eastAsia="MS Mincho"/>
          <w:sz w:val="28"/>
          <w:szCs w:val="28"/>
        </w:rPr>
        <w:t>«</w:t>
      </w:r>
      <w:r w:rsidR="0005498A" w:rsidRPr="0005498A">
        <w:rPr>
          <w:rFonts w:eastAsia="MS Mincho"/>
          <w:sz w:val="28"/>
          <w:szCs w:val="28"/>
        </w:rPr>
        <w:t>О земле</w:t>
      </w:r>
      <w:r w:rsidR="0005498A">
        <w:rPr>
          <w:rFonts w:eastAsia="MS Mincho"/>
          <w:sz w:val="28"/>
          <w:szCs w:val="28"/>
        </w:rPr>
        <w:t>»</w:t>
      </w:r>
      <w:r w:rsidR="0005498A" w:rsidRPr="0005498A">
        <w:rPr>
          <w:rFonts w:eastAsia="MS Mincho"/>
          <w:sz w:val="28"/>
          <w:szCs w:val="28"/>
        </w:rPr>
        <w:t xml:space="preserve"> </w:t>
      </w:r>
      <w:r w:rsidR="0005498A">
        <w:rPr>
          <w:rFonts w:eastAsia="MS Mincho"/>
          <w:sz w:val="28"/>
          <w:szCs w:val="28"/>
        </w:rPr>
        <w:t xml:space="preserve"> </w:t>
      </w:r>
      <w:r w:rsidR="0005498A" w:rsidRPr="0005498A">
        <w:rPr>
          <w:rFonts w:eastAsia="MS Mincho"/>
          <w:sz w:val="28"/>
          <w:szCs w:val="28"/>
        </w:rPr>
        <w:t xml:space="preserve">(далее - </w:t>
      </w:r>
      <w:r w:rsidRPr="0005498A">
        <w:rPr>
          <w:rFonts w:eastAsia="MS Mincho"/>
          <w:sz w:val="28"/>
          <w:szCs w:val="28"/>
        </w:rPr>
        <w:t xml:space="preserve">Закон </w:t>
      </w:r>
      <w:r w:rsidR="006B4BE2" w:rsidRPr="0005498A">
        <w:rPr>
          <w:rFonts w:eastAsia="MS Mincho"/>
          <w:sz w:val="28"/>
          <w:szCs w:val="28"/>
        </w:rPr>
        <w:t xml:space="preserve"> </w:t>
      </w:r>
      <w:r w:rsidR="00EE193B" w:rsidRPr="0005498A">
        <w:rPr>
          <w:rFonts w:eastAsia="MS Mincho"/>
          <w:sz w:val="28"/>
          <w:szCs w:val="28"/>
        </w:rPr>
        <w:t>№</w:t>
      </w:r>
      <w:r w:rsidR="006B4BE2" w:rsidRPr="0005498A">
        <w:rPr>
          <w:rFonts w:eastAsia="MS Mincho"/>
          <w:sz w:val="28"/>
          <w:szCs w:val="28"/>
        </w:rPr>
        <w:t xml:space="preserve"> 94-ГД</w:t>
      </w:r>
      <w:r w:rsidR="0005498A" w:rsidRPr="0005498A">
        <w:rPr>
          <w:rFonts w:eastAsia="MS Mincho"/>
          <w:sz w:val="28"/>
          <w:szCs w:val="28"/>
        </w:rPr>
        <w:t>)</w:t>
      </w:r>
      <w:r w:rsidRPr="0005498A">
        <w:rPr>
          <w:rFonts w:eastAsia="MS Mincho"/>
          <w:sz w:val="28"/>
          <w:szCs w:val="28"/>
        </w:rPr>
        <w:t>;</w:t>
      </w:r>
    </w:p>
    <w:p w:rsidR="00BF5956" w:rsidRPr="00D85F15" w:rsidRDefault="00BF5956" w:rsidP="00BF5956">
      <w:pPr>
        <w:autoSpaceDE w:val="0"/>
        <w:autoSpaceDN w:val="0"/>
        <w:adjustRightInd w:val="0"/>
        <w:ind w:firstLine="539"/>
        <w:jc w:val="both"/>
        <w:rPr>
          <w:rFonts w:eastAsia="MS Mincho"/>
          <w:sz w:val="28"/>
          <w:szCs w:val="28"/>
        </w:rPr>
      </w:pPr>
      <w:r w:rsidRPr="00D85F15">
        <w:rPr>
          <w:rFonts w:eastAsia="MS Mincho"/>
          <w:sz w:val="28"/>
          <w:szCs w:val="28"/>
        </w:rPr>
        <w:t xml:space="preserve">- использование заявителем (заявителями) права на бесплатное предоставление земельного участка по основаниям, предусмотренным </w:t>
      </w:r>
      <w:hyperlink r:id="rId22" w:history="1">
        <w:r w:rsidRPr="00D85F15">
          <w:rPr>
            <w:rFonts w:eastAsia="MS Mincho"/>
            <w:sz w:val="28"/>
            <w:szCs w:val="28"/>
          </w:rPr>
          <w:t>статьей 9.4</w:t>
        </w:r>
      </w:hyperlink>
      <w:r w:rsidRPr="00D85F15">
        <w:rPr>
          <w:rFonts w:eastAsia="MS Mincho"/>
          <w:sz w:val="28"/>
          <w:szCs w:val="28"/>
        </w:rPr>
        <w:t xml:space="preserve"> Закона № 94-ГД, в том числе путем самостоятельного определения предполагаемых размера и местоположения земельного участка в соответствии с </w:t>
      </w:r>
      <w:hyperlink r:id="rId23" w:history="1">
        <w:r w:rsidRPr="00D85F15">
          <w:rPr>
            <w:rFonts w:eastAsia="MS Mincho"/>
            <w:sz w:val="28"/>
            <w:szCs w:val="28"/>
          </w:rPr>
          <w:t>частью 7 статьи 9.4</w:t>
        </w:r>
      </w:hyperlink>
      <w:r w:rsidRPr="00D85F15">
        <w:rPr>
          <w:rFonts w:eastAsia="MS Mincho"/>
          <w:sz w:val="28"/>
          <w:szCs w:val="28"/>
        </w:rPr>
        <w:t xml:space="preserve"> Закона № 94-ГД.</w:t>
      </w:r>
    </w:p>
    <w:p w:rsidR="00BF5956" w:rsidRPr="00D85F15" w:rsidRDefault="00BF5956" w:rsidP="00BF5956">
      <w:pPr>
        <w:autoSpaceDE w:val="0"/>
        <w:autoSpaceDN w:val="0"/>
        <w:adjustRightInd w:val="0"/>
        <w:ind w:firstLine="539"/>
        <w:jc w:val="both"/>
        <w:rPr>
          <w:sz w:val="28"/>
          <w:szCs w:val="28"/>
        </w:rPr>
      </w:pPr>
      <w:r w:rsidRPr="00D85F15">
        <w:rPr>
          <w:sz w:val="28"/>
          <w:szCs w:val="28"/>
        </w:rPr>
        <w:t>2.</w:t>
      </w:r>
      <w:r w:rsidR="00C8600E">
        <w:rPr>
          <w:sz w:val="28"/>
          <w:szCs w:val="28"/>
        </w:rPr>
        <w:t>8</w:t>
      </w:r>
      <w:r w:rsidRPr="00D85F15">
        <w:rPr>
          <w:sz w:val="28"/>
          <w:szCs w:val="28"/>
        </w:rPr>
        <w:t>. Предоставление муниципальной услуги осуществляется бесплатно.</w:t>
      </w:r>
    </w:p>
    <w:p w:rsidR="00FD118D" w:rsidRPr="00D85F15" w:rsidRDefault="00FD118D" w:rsidP="00FD118D">
      <w:pPr>
        <w:pStyle w:val="ConsTitle"/>
        <w:numPr>
          <w:ilvl w:val="0"/>
          <w:numId w:val="0"/>
        </w:numPr>
        <w:shd w:val="clear" w:color="auto" w:fill="auto"/>
        <w:ind w:firstLine="540"/>
        <w:rPr>
          <w:sz w:val="28"/>
          <w:szCs w:val="28"/>
        </w:rPr>
      </w:pPr>
      <w:r w:rsidRPr="00D85F15">
        <w:rPr>
          <w:sz w:val="28"/>
          <w:szCs w:val="28"/>
        </w:rPr>
        <w:t>2.</w:t>
      </w:r>
      <w:r w:rsidR="00C8600E">
        <w:rPr>
          <w:sz w:val="28"/>
          <w:szCs w:val="28"/>
        </w:rPr>
        <w:t>9</w:t>
      </w:r>
      <w:r w:rsidRPr="00D85F15">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FD118D" w:rsidRPr="00D85F15" w:rsidRDefault="00FD118D" w:rsidP="00FD118D">
      <w:pPr>
        <w:pStyle w:val="ConsTitle"/>
        <w:numPr>
          <w:ilvl w:val="0"/>
          <w:numId w:val="0"/>
        </w:numPr>
        <w:shd w:val="clear" w:color="auto" w:fill="auto"/>
        <w:ind w:firstLine="540"/>
        <w:rPr>
          <w:sz w:val="28"/>
          <w:szCs w:val="28"/>
        </w:rPr>
      </w:pPr>
      <w:r w:rsidRPr="00D85F15">
        <w:rPr>
          <w:sz w:val="28"/>
          <w:szCs w:val="28"/>
        </w:rPr>
        <w:t>2.</w:t>
      </w:r>
      <w:r w:rsidR="00C8600E">
        <w:rPr>
          <w:sz w:val="28"/>
          <w:szCs w:val="28"/>
        </w:rPr>
        <w:t>9</w:t>
      </w:r>
      <w:r w:rsidRPr="00D85F15">
        <w:rPr>
          <w:sz w:val="28"/>
          <w:szCs w:val="28"/>
        </w:rPr>
        <w:t xml:space="preserve">.1.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w:t>
      </w:r>
      <w:r w:rsidRPr="00D85F15">
        <w:rPr>
          <w:sz w:val="28"/>
          <w:szCs w:val="28"/>
        </w:rPr>
        <w:lastRenderedPageBreak/>
        <w:t>составляет не более 15 минут.</w:t>
      </w:r>
    </w:p>
    <w:p w:rsidR="00FD118D" w:rsidRPr="00D85F15" w:rsidRDefault="00FD118D" w:rsidP="00FD118D">
      <w:pPr>
        <w:pStyle w:val="ConsTitle"/>
        <w:numPr>
          <w:ilvl w:val="0"/>
          <w:numId w:val="0"/>
        </w:numPr>
        <w:shd w:val="clear" w:color="auto" w:fill="auto"/>
        <w:ind w:firstLine="540"/>
        <w:rPr>
          <w:sz w:val="28"/>
          <w:szCs w:val="28"/>
        </w:rPr>
      </w:pPr>
      <w:r w:rsidRPr="00D85F15">
        <w:rPr>
          <w:sz w:val="28"/>
          <w:szCs w:val="28"/>
        </w:rPr>
        <w:t>2.</w:t>
      </w:r>
      <w:r w:rsidR="00C8600E">
        <w:rPr>
          <w:sz w:val="28"/>
          <w:szCs w:val="28"/>
        </w:rPr>
        <w:t>9</w:t>
      </w:r>
      <w:r w:rsidRPr="00D85F15">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FD118D" w:rsidRPr="00D85F15" w:rsidRDefault="00FD118D" w:rsidP="00FD118D">
      <w:pPr>
        <w:autoSpaceDE w:val="0"/>
        <w:autoSpaceDN w:val="0"/>
        <w:adjustRightInd w:val="0"/>
        <w:ind w:firstLine="709"/>
        <w:jc w:val="both"/>
        <w:rPr>
          <w:sz w:val="28"/>
          <w:szCs w:val="28"/>
        </w:rPr>
      </w:pPr>
      <w:r w:rsidRPr="00D85F15">
        <w:rPr>
          <w:sz w:val="28"/>
          <w:szCs w:val="28"/>
        </w:rPr>
        <w:t>2.1</w:t>
      </w:r>
      <w:r w:rsidR="00C8600E">
        <w:rPr>
          <w:sz w:val="28"/>
          <w:szCs w:val="28"/>
        </w:rPr>
        <w:t>0</w:t>
      </w:r>
      <w:r w:rsidRPr="00D85F15">
        <w:rPr>
          <w:sz w:val="28"/>
          <w:szCs w:val="28"/>
        </w:rPr>
        <w:t>. Срок регистрации запроса заявителя о предоставлении муниципальной услуги составляет не более 30 минут.</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 Требования к помещениям, в которых предоставляется муниципальная услуга.</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 xml:space="preserve">.1. Муниципальная услуга предоставляется в помещениях зданий, расположенных по адресам, указанным в </w:t>
      </w:r>
      <w:r w:rsidR="00F53D1E">
        <w:rPr>
          <w:sz w:val="28"/>
          <w:szCs w:val="28"/>
        </w:rPr>
        <w:t>под</w:t>
      </w:r>
      <w:r w:rsidRPr="00D85F15">
        <w:rPr>
          <w:sz w:val="28"/>
          <w:szCs w:val="28"/>
        </w:rPr>
        <w:t>пунктах 2.2.1, 2.2.2 пункта 2.2 Регламента.</w:t>
      </w:r>
    </w:p>
    <w:p w:rsidR="00FD118D" w:rsidRPr="00D85F15" w:rsidRDefault="00FD118D" w:rsidP="00FD118D">
      <w:pPr>
        <w:pStyle w:val="ConsPlusNormal"/>
        <w:tabs>
          <w:tab w:val="left" w:pos="1701"/>
        </w:tabs>
        <w:ind w:firstLine="709"/>
        <w:jc w:val="both"/>
      </w:pPr>
      <w:r w:rsidRPr="00D85F15">
        <w:t>2.1</w:t>
      </w:r>
      <w:r w:rsidR="00C8600E">
        <w:t>1</w:t>
      </w:r>
      <w:r w:rsidRPr="00D85F15">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F53D1E">
        <w:t>«</w:t>
      </w:r>
      <w:r w:rsidRPr="00D85F15">
        <w:t>Санитарно-эпидемиологические требования к условиям труда</w:t>
      </w:r>
      <w:r w:rsidR="00F53D1E">
        <w:t>»</w:t>
      </w:r>
      <w:r w:rsidRPr="00D85F15">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FD118D" w:rsidRPr="00D85F15" w:rsidRDefault="00FD118D" w:rsidP="00FD118D">
      <w:pPr>
        <w:pStyle w:val="ConsTitle"/>
        <w:numPr>
          <w:ilvl w:val="0"/>
          <w:numId w:val="0"/>
        </w:numPr>
        <w:shd w:val="clear" w:color="auto" w:fill="auto"/>
        <w:ind w:firstLine="709"/>
        <w:rPr>
          <w:iCs/>
          <w:sz w:val="28"/>
          <w:szCs w:val="28"/>
        </w:rPr>
      </w:pPr>
      <w:r w:rsidRPr="00D85F15">
        <w:rPr>
          <w:sz w:val="28"/>
          <w:szCs w:val="28"/>
        </w:rPr>
        <w:t xml:space="preserve"> 2.1</w:t>
      </w:r>
      <w:r w:rsidR="00C8600E">
        <w:rPr>
          <w:sz w:val="28"/>
          <w:szCs w:val="28"/>
        </w:rPr>
        <w:t>1</w:t>
      </w:r>
      <w:r w:rsidRPr="00D85F15">
        <w:rPr>
          <w:sz w:val="28"/>
          <w:szCs w:val="28"/>
        </w:rPr>
        <w:t xml:space="preserve">.4. </w:t>
      </w:r>
      <w:r w:rsidRPr="00D85F15">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D85F15">
        <w:rPr>
          <w:bCs w:val="0"/>
          <w:iCs/>
          <w:sz w:val="28"/>
          <w:szCs w:val="28"/>
        </w:rPr>
        <w:t xml:space="preserve">из них не менее 10% (но не менее одного </w:t>
      </w:r>
      <w:proofErr w:type="spellStart"/>
      <w:r w:rsidRPr="00D85F15">
        <w:rPr>
          <w:bCs w:val="0"/>
          <w:iCs/>
          <w:sz w:val="28"/>
          <w:szCs w:val="28"/>
        </w:rPr>
        <w:t>машино</w:t>
      </w:r>
      <w:proofErr w:type="spellEnd"/>
      <w:r w:rsidRPr="00D85F15">
        <w:rPr>
          <w:bCs w:val="0"/>
          <w:iCs/>
          <w:sz w:val="28"/>
          <w:szCs w:val="28"/>
        </w:rPr>
        <w:t xml:space="preserve">-места) для бесплатной парковки транспортных средств, управляемых инвалидами </w:t>
      </w:r>
      <w:r w:rsidRPr="00D85F15">
        <w:rPr>
          <w:bCs w:val="0"/>
          <w:iCs/>
          <w:sz w:val="28"/>
          <w:szCs w:val="28"/>
          <w:lang w:val="en-US"/>
        </w:rPr>
        <w:t>I</w:t>
      </w:r>
      <w:r w:rsidRPr="00D85F15">
        <w:rPr>
          <w:bCs w:val="0"/>
          <w:iCs/>
          <w:sz w:val="28"/>
          <w:szCs w:val="28"/>
        </w:rPr>
        <w:t xml:space="preserve">, </w:t>
      </w:r>
      <w:r w:rsidRPr="00D85F15">
        <w:rPr>
          <w:bCs w:val="0"/>
          <w:iCs/>
          <w:sz w:val="28"/>
          <w:szCs w:val="28"/>
          <w:lang w:val="en-US"/>
        </w:rPr>
        <w:t>II</w:t>
      </w:r>
      <w:r w:rsidRPr="00D85F15">
        <w:rPr>
          <w:bCs w:val="0"/>
          <w:iCs/>
          <w:sz w:val="28"/>
          <w:szCs w:val="28"/>
        </w:rPr>
        <w:t xml:space="preserve"> групп, </w:t>
      </w:r>
      <w:r w:rsidRPr="00D85F15">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FD118D" w:rsidRPr="00D85F15" w:rsidRDefault="00FD118D" w:rsidP="00FD118D">
      <w:pPr>
        <w:autoSpaceDE w:val="0"/>
        <w:autoSpaceDN w:val="0"/>
        <w:adjustRightInd w:val="0"/>
        <w:ind w:firstLine="709"/>
        <w:jc w:val="both"/>
        <w:rPr>
          <w:iCs/>
          <w:sz w:val="28"/>
          <w:szCs w:val="28"/>
        </w:rPr>
      </w:pPr>
      <w:r w:rsidRPr="00D85F15">
        <w:rPr>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FD118D" w:rsidRPr="00D85F15" w:rsidRDefault="00FD118D" w:rsidP="00FD118D">
      <w:pPr>
        <w:autoSpaceDE w:val="0"/>
        <w:autoSpaceDN w:val="0"/>
        <w:adjustRightInd w:val="0"/>
        <w:ind w:firstLine="709"/>
        <w:jc w:val="both"/>
        <w:rPr>
          <w:iCs/>
          <w:sz w:val="28"/>
          <w:szCs w:val="28"/>
        </w:rPr>
      </w:pPr>
      <w:r w:rsidRPr="00D85F15">
        <w:rPr>
          <w:iCs/>
          <w:sz w:val="28"/>
          <w:szCs w:val="28"/>
        </w:rPr>
        <w:t>Доступ заявителей (в том числе заявителей – инвалидов) к парковочным местам является бесплатным.</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xml:space="preserve"> 2.1</w:t>
      </w:r>
      <w:r w:rsidR="00C8600E">
        <w:rPr>
          <w:sz w:val="28"/>
          <w:szCs w:val="28"/>
        </w:rPr>
        <w:t>1</w:t>
      </w:r>
      <w:r w:rsidRPr="00D85F15">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FD118D" w:rsidRPr="00D85F15" w:rsidRDefault="00FD118D" w:rsidP="00FD118D">
      <w:pPr>
        <w:tabs>
          <w:tab w:val="left" w:pos="567"/>
        </w:tabs>
        <w:autoSpaceDE w:val="0"/>
        <w:autoSpaceDN w:val="0"/>
        <w:adjustRightInd w:val="0"/>
        <w:ind w:firstLine="709"/>
        <w:jc w:val="both"/>
        <w:rPr>
          <w:sz w:val="28"/>
          <w:szCs w:val="28"/>
        </w:rPr>
      </w:pPr>
      <w:r w:rsidRPr="00D85F15">
        <w:rPr>
          <w:sz w:val="28"/>
          <w:szCs w:val="28"/>
        </w:rPr>
        <w:lastRenderedPageBreak/>
        <w:t>2.1</w:t>
      </w:r>
      <w:r w:rsidR="00C8600E">
        <w:rPr>
          <w:sz w:val="28"/>
          <w:szCs w:val="28"/>
        </w:rPr>
        <w:t>1</w:t>
      </w:r>
      <w:r w:rsidRPr="00D85F15">
        <w:rPr>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 xml:space="preserve">.8. </w:t>
      </w:r>
      <w:r w:rsidRPr="00D85F15">
        <w:rPr>
          <w:sz w:val="28"/>
          <w:szCs w:val="28"/>
          <w:lang w:val="x-none"/>
        </w:rPr>
        <w:t xml:space="preserve">Центральный вход в </w:t>
      </w:r>
      <w:r w:rsidRPr="00D85F15">
        <w:rPr>
          <w:sz w:val="28"/>
          <w:szCs w:val="28"/>
        </w:rPr>
        <w:t>здания</w:t>
      </w:r>
      <w:r w:rsidRPr="00D85F15">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 xml:space="preserve">.9. </w:t>
      </w:r>
      <w:r w:rsidRPr="00D85F15">
        <w:rPr>
          <w:sz w:val="28"/>
          <w:szCs w:val="28"/>
          <w:lang w:val="x-none"/>
        </w:rPr>
        <w:t xml:space="preserve">Входы в </w:t>
      </w:r>
      <w:r w:rsidRPr="00D85F15">
        <w:rPr>
          <w:sz w:val="28"/>
          <w:szCs w:val="28"/>
        </w:rPr>
        <w:t>здания</w:t>
      </w:r>
      <w:r w:rsidRPr="00D85F15">
        <w:rPr>
          <w:sz w:val="28"/>
          <w:szCs w:val="28"/>
          <w:lang w:val="x-none"/>
        </w:rPr>
        <w:t xml:space="preserve"> </w:t>
      </w:r>
      <w:r w:rsidRPr="00D85F15">
        <w:rPr>
          <w:sz w:val="28"/>
          <w:szCs w:val="28"/>
        </w:rPr>
        <w:t>предоставления муниципальной услуги оборудуются</w:t>
      </w:r>
      <w:r w:rsidRPr="00D85F15">
        <w:rPr>
          <w:sz w:val="28"/>
          <w:szCs w:val="28"/>
          <w:lang w:val="x-none"/>
        </w:rPr>
        <w:t xml:space="preserve"> пандусами, расширенными проходами, </w:t>
      </w:r>
      <w:r w:rsidRPr="00D85F15">
        <w:rPr>
          <w:sz w:val="28"/>
          <w:szCs w:val="28"/>
        </w:rPr>
        <w:t xml:space="preserve">специальными ограждениями и перилами, </w:t>
      </w:r>
      <w:r w:rsidRPr="00D85F15">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1</w:t>
      </w:r>
      <w:r w:rsidRPr="00D85F15">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FD118D" w:rsidRPr="00D85F15" w:rsidRDefault="00FD118D" w:rsidP="00FD118D">
      <w:pPr>
        <w:tabs>
          <w:tab w:val="left" w:pos="567"/>
        </w:tabs>
        <w:autoSpaceDE w:val="0"/>
        <w:autoSpaceDN w:val="0"/>
        <w:adjustRightInd w:val="0"/>
        <w:jc w:val="both"/>
        <w:rPr>
          <w:sz w:val="28"/>
          <w:szCs w:val="28"/>
        </w:rPr>
      </w:pPr>
      <w:r w:rsidRPr="00D85F15">
        <w:rPr>
          <w:sz w:val="28"/>
          <w:szCs w:val="28"/>
        </w:rPr>
        <w:tab/>
        <w:t>2.1</w:t>
      </w:r>
      <w:r w:rsidR="00C8600E">
        <w:rPr>
          <w:sz w:val="28"/>
          <w:szCs w:val="28"/>
        </w:rPr>
        <w:t>2</w:t>
      </w:r>
      <w:r w:rsidRPr="00D85F15">
        <w:rPr>
          <w:sz w:val="28"/>
          <w:szCs w:val="28"/>
        </w:rPr>
        <w:t>. Показатели доступности и качества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степень удовлетворенности граждан качеством и доступностью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степень удовлетворенности граждан качеством и доступностью муниципальной услуги, предоставляемой на базе МФЦ;</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среднее количество обращений заявителя в орган администрации, необходимых для получения одной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соблюдение установленных нормативных сроков приема заявителя при подаче документов;</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xml:space="preserve">- соблюдение установленных нормативных сроков ожидания в очереди </w:t>
      </w:r>
      <w:r w:rsidRPr="00D85F15">
        <w:rPr>
          <w:sz w:val="28"/>
          <w:szCs w:val="28"/>
        </w:rPr>
        <w:lastRenderedPageBreak/>
        <w:t>при подаче запроса;</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соблюдение установленных нормативных сроков ожидания в очереди при получении результата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соблюдение установленных нормативных сроков предоставления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отсутствие обоснованных жалоб со стороны заявителей на качество предоставления муниципальной услуги;</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доля заявителей, которым муниципальная услуга предоставлена в установленный срок;</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FD118D" w:rsidRPr="00D85F15" w:rsidRDefault="00FD118D" w:rsidP="00FD118D">
      <w:pPr>
        <w:pStyle w:val="ConsTitle"/>
        <w:numPr>
          <w:ilvl w:val="0"/>
          <w:numId w:val="0"/>
        </w:numPr>
        <w:shd w:val="clear" w:color="auto" w:fill="auto"/>
        <w:ind w:firstLine="709"/>
        <w:rPr>
          <w:bCs w:val="0"/>
          <w:sz w:val="28"/>
          <w:szCs w:val="28"/>
        </w:rPr>
      </w:pPr>
      <w:r w:rsidRPr="00D85F15">
        <w:rPr>
          <w:sz w:val="28"/>
          <w:szCs w:val="28"/>
        </w:rPr>
        <w:t xml:space="preserve">- </w:t>
      </w:r>
      <w:r w:rsidRPr="00D85F15">
        <w:rPr>
          <w:sz w:val="28"/>
          <w:szCs w:val="28"/>
          <w:lang w:val="x-none"/>
        </w:rPr>
        <w:t xml:space="preserve">доля заявлений о предоставлении </w:t>
      </w:r>
      <w:r w:rsidRPr="00D85F15">
        <w:rPr>
          <w:sz w:val="28"/>
          <w:szCs w:val="28"/>
        </w:rPr>
        <w:t xml:space="preserve">муниципальной </w:t>
      </w:r>
      <w:r w:rsidRPr="00D85F15">
        <w:rPr>
          <w:sz w:val="28"/>
          <w:szCs w:val="28"/>
          <w:lang w:val="x-none"/>
        </w:rPr>
        <w:t>услуги, поступивших в электронной форме (от общего количества поступивших заявлений)</w:t>
      </w:r>
      <w:r w:rsidRPr="00D85F15">
        <w:rPr>
          <w:sz w:val="28"/>
          <w:szCs w:val="28"/>
        </w:rPr>
        <w:t xml:space="preserve">. </w:t>
      </w:r>
    </w:p>
    <w:p w:rsidR="00FD118D" w:rsidRPr="00D85F15" w:rsidRDefault="00FD118D" w:rsidP="00FD118D">
      <w:pPr>
        <w:widowControl w:val="0"/>
        <w:autoSpaceDE w:val="0"/>
        <w:autoSpaceDN w:val="0"/>
        <w:adjustRightInd w:val="0"/>
        <w:jc w:val="both"/>
        <w:outlineLvl w:val="1"/>
        <w:rPr>
          <w:bCs/>
          <w:sz w:val="28"/>
          <w:szCs w:val="28"/>
        </w:rPr>
      </w:pPr>
      <w:r w:rsidRPr="00D85F15">
        <w:rPr>
          <w:bCs/>
          <w:sz w:val="28"/>
          <w:szCs w:val="28"/>
        </w:rPr>
        <w:tab/>
        <w:t>2.1</w:t>
      </w:r>
      <w:r w:rsidR="00C8600E">
        <w:rPr>
          <w:bCs/>
          <w:sz w:val="28"/>
          <w:szCs w:val="28"/>
        </w:rPr>
        <w:t>3</w:t>
      </w:r>
      <w:r w:rsidRPr="00D85F15">
        <w:rPr>
          <w:bCs/>
          <w:sz w:val="28"/>
          <w:szCs w:val="28"/>
        </w:rPr>
        <w:t xml:space="preserve">. Иные требования, в том числе учитывающие особенности предоставления муниципальной услуги в </w:t>
      </w:r>
      <w:r w:rsidRPr="00D85F15">
        <w:rPr>
          <w:sz w:val="28"/>
          <w:szCs w:val="28"/>
        </w:rPr>
        <w:t>МАУ «МФЦ»</w:t>
      </w:r>
      <w:r w:rsidRPr="00D85F15">
        <w:rPr>
          <w:bCs/>
          <w:sz w:val="28"/>
          <w:szCs w:val="28"/>
        </w:rPr>
        <w:t xml:space="preserve"> и особенности предоставления муниципальной услуги в электронной форме.</w:t>
      </w:r>
    </w:p>
    <w:p w:rsidR="00FD118D" w:rsidRPr="00D85F15" w:rsidRDefault="00FD118D" w:rsidP="00FD118D">
      <w:pPr>
        <w:widowControl w:val="0"/>
        <w:autoSpaceDE w:val="0"/>
        <w:autoSpaceDN w:val="0"/>
        <w:adjustRightInd w:val="0"/>
        <w:ind w:firstLine="709"/>
        <w:jc w:val="both"/>
        <w:outlineLvl w:val="1"/>
        <w:rPr>
          <w:bCs/>
          <w:sz w:val="28"/>
          <w:szCs w:val="28"/>
        </w:rPr>
      </w:pPr>
      <w:r w:rsidRPr="00D85F15">
        <w:rPr>
          <w:bCs/>
          <w:sz w:val="28"/>
          <w:szCs w:val="28"/>
        </w:rPr>
        <w:t>2.1</w:t>
      </w:r>
      <w:r w:rsidR="00C8600E">
        <w:rPr>
          <w:bCs/>
          <w:sz w:val="28"/>
          <w:szCs w:val="28"/>
        </w:rPr>
        <w:t>3</w:t>
      </w:r>
      <w:r w:rsidRPr="00D85F15">
        <w:rPr>
          <w:bCs/>
          <w:sz w:val="28"/>
          <w:szCs w:val="28"/>
        </w:rPr>
        <w:t>.1. Способы предоставления муниципальной услуги.</w:t>
      </w:r>
    </w:p>
    <w:p w:rsidR="00FD118D" w:rsidRPr="00D85F15" w:rsidRDefault="00FD118D" w:rsidP="00FD118D">
      <w:pPr>
        <w:widowControl w:val="0"/>
        <w:autoSpaceDE w:val="0"/>
        <w:autoSpaceDN w:val="0"/>
        <w:adjustRightInd w:val="0"/>
        <w:jc w:val="both"/>
        <w:outlineLvl w:val="1"/>
        <w:rPr>
          <w:bCs/>
          <w:sz w:val="28"/>
          <w:szCs w:val="28"/>
        </w:rPr>
      </w:pPr>
      <w:r w:rsidRPr="00D85F15">
        <w:rPr>
          <w:bCs/>
          <w:sz w:val="28"/>
          <w:szCs w:val="28"/>
        </w:rPr>
        <w:tab/>
        <w:t>2.1</w:t>
      </w:r>
      <w:r w:rsidR="00C8600E">
        <w:rPr>
          <w:bCs/>
          <w:sz w:val="28"/>
          <w:szCs w:val="28"/>
        </w:rPr>
        <w:t>3</w:t>
      </w:r>
      <w:r w:rsidRPr="00D85F15">
        <w:rPr>
          <w:bCs/>
          <w:sz w:val="28"/>
          <w:szCs w:val="28"/>
        </w:rPr>
        <w:t xml:space="preserve">.1.1. Форма предоставления заявления и документов, необходимых для предоставления муниципальной услуги: </w:t>
      </w:r>
    </w:p>
    <w:p w:rsidR="00FD118D" w:rsidRPr="00D85F15" w:rsidRDefault="00FD118D" w:rsidP="00FD118D">
      <w:pPr>
        <w:widowControl w:val="0"/>
        <w:autoSpaceDE w:val="0"/>
        <w:autoSpaceDN w:val="0"/>
        <w:adjustRightInd w:val="0"/>
        <w:jc w:val="both"/>
        <w:outlineLvl w:val="1"/>
        <w:rPr>
          <w:bCs/>
          <w:sz w:val="28"/>
          <w:szCs w:val="28"/>
        </w:rPr>
      </w:pPr>
      <w:r w:rsidRPr="00D85F15">
        <w:rPr>
          <w:bCs/>
          <w:sz w:val="28"/>
          <w:szCs w:val="28"/>
        </w:rPr>
        <w:tab/>
        <w:t>а) на бумажном носителе:</w:t>
      </w:r>
    </w:p>
    <w:p w:rsidR="00FD118D" w:rsidRPr="00B50F7D" w:rsidRDefault="00FD118D" w:rsidP="00FD118D">
      <w:pPr>
        <w:widowControl w:val="0"/>
        <w:autoSpaceDE w:val="0"/>
        <w:autoSpaceDN w:val="0"/>
        <w:adjustRightInd w:val="0"/>
        <w:ind w:firstLine="709"/>
        <w:jc w:val="both"/>
        <w:outlineLvl w:val="1"/>
        <w:rPr>
          <w:sz w:val="28"/>
          <w:szCs w:val="28"/>
        </w:rPr>
      </w:pPr>
      <w:r w:rsidRPr="00B50F7D">
        <w:rPr>
          <w:bCs/>
          <w:sz w:val="28"/>
          <w:szCs w:val="28"/>
        </w:rPr>
        <w:t xml:space="preserve">- при личном обращении заявителя в </w:t>
      </w:r>
      <w:r w:rsidR="00E35E23" w:rsidRPr="00B50F7D">
        <w:rPr>
          <w:bCs/>
          <w:sz w:val="28"/>
          <w:szCs w:val="28"/>
        </w:rPr>
        <w:t xml:space="preserve">Департамент, </w:t>
      </w:r>
      <w:r w:rsidRPr="00B50F7D">
        <w:rPr>
          <w:sz w:val="28"/>
          <w:szCs w:val="28"/>
        </w:rPr>
        <w:t>МАУ «МФЦ»</w:t>
      </w:r>
      <w:r w:rsidR="00ED1D7D">
        <w:rPr>
          <w:sz w:val="28"/>
          <w:szCs w:val="28"/>
        </w:rPr>
        <w:t xml:space="preserve">, </w:t>
      </w:r>
      <w:r w:rsidR="00ED1D7D" w:rsidRPr="00ED1D7D">
        <w:rPr>
          <w:sz w:val="28"/>
          <w:szCs w:val="28"/>
        </w:rPr>
        <w:t>МФЦ на территории Самарской области</w:t>
      </w:r>
      <w:r w:rsidRPr="00ED1D7D">
        <w:rPr>
          <w:sz w:val="28"/>
          <w:szCs w:val="28"/>
        </w:rPr>
        <w:t>;</w:t>
      </w:r>
    </w:p>
    <w:p w:rsidR="00FD118D" w:rsidRPr="00B50F7D" w:rsidRDefault="00FD118D" w:rsidP="00FD118D">
      <w:pPr>
        <w:widowControl w:val="0"/>
        <w:autoSpaceDE w:val="0"/>
        <w:autoSpaceDN w:val="0"/>
        <w:adjustRightInd w:val="0"/>
        <w:ind w:firstLine="709"/>
        <w:jc w:val="both"/>
        <w:outlineLvl w:val="1"/>
        <w:rPr>
          <w:sz w:val="28"/>
          <w:szCs w:val="28"/>
        </w:rPr>
      </w:pPr>
      <w:r w:rsidRPr="00B50F7D">
        <w:rPr>
          <w:sz w:val="28"/>
          <w:szCs w:val="28"/>
        </w:rPr>
        <w:t xml:space="preserve">- посредством почтового отправления </w:t>
      </w:r>
      <w:r w:rsidR="00E35E23" w:rsidRPr="00B50F7D">
        <w:rPr>
          <w:sz w:val="28"/>
          <w:szCs w:val="28"/>
        </w:rPr>
        <w:t xml:space="preserve"> в Департамент</w:t>
      </w:r>
      <w:r w:rsidR="008A45EC">
        <w:rPr>
          <w:sz w:val="28"/>
          <w:szCs w:val="28"/>
        </w:rPr>
        <w:t>.</w:t>
      </w:r>
    </w:p>
    <w:p w:rsidR="00FD118D" w:rsidRPr="00D85F15" w:rsidRDefault="00FD118D" w:rsidP="00FD118D">
      <w:pPr>
        <w:widowControl w:val="0"/>
        <w:autoSpaceDE w:val="0"/>
        <w:autoSpaceDN w:val="0"/>
        <w:adjustRightInd w:val="0"/>
        <w:ind w:firstLine="709"/>
        <w:jc w:val="both"/>
        <w:outlineLvl w:val="1"/>
        <w:rPr>
          <w:sz w:val="28"/>
          <w:szCs w:val="28"/>
        </w:rPr>
      </w:pPr>
      <w:r w:rsidRPr="00D85F15">
        <w:rPr>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D118D" w:rsidRPr="00D85F15" w:rsidRDefault="00FD118D" w:rsidP="00FD118D">
      <w:pPr>
        <w:widowControl w:val="0"/>
        <w:autoSpaceDE w:val="0"/>
        <w:autoSpaceDN w:val="0"/>
        <w:adjustRightInd w:val="0"/>
        <w:jc w:val="both"/>
        <w:outlineLvl w:val="1"/>
        <w:rPr>
          <w:sz w:val="28"/>
          <w:szCs w:val="28"/>
        </w:rPr>
      </w:pPr>
      <w:r w:rsidRPr="00D85F15">
        <w:rPr>
          <w:sz w:val="28"/>
          <w:szCs w:val="28"/>
        </w:rPr>
        <w:tab/>
        <w:t>б) в форме электронных документов, подписанных электронной подписью:</w:t>
      </w:r>
    </w:p>
    <w:p w:rsidR="00FD118D" w:rsidRPr="00D800D6" w:rsidRDefault="00FD118D" w:rsidP="00FD118D">
      <w:pPr>
        <w:widowControl w:val="0"/>
        <w:autoSpaceDE w:val="0"/>
        <w:autoSpaceDN w:val="0"/>
        <w:adjustRightInd w:val="0"/>
        <w:jc w:val="both"/>
        <w:outlineLvl w:val="1"/>
        <w:rPr>
          <w:bCs/>
          <w:sz w:val="28"/>
          <w:szCs w:val="28"/>
        </w:rPr>
      </w:pPr>
      <w:r w:rsidRPr="00D85F15">
        <w:rPr>
          <w:sz w:val="28"/>
          <w:szCs w:val="28"/>
        </w:rPr>
        <w:tab/>
        <w:t xml:space="preserve">- при личном обращении </w:t>
      </w:r>
      <w:r w:rsidRPr="00D85F15">
        <w:rPr>
          <w:bCs/>
          <w:sz w:val="28"/>
          <w:szCs w:val="28"/>
        </w:rPr>
        <w:t xml:space="preserve">в </w:t>
      </w:r>
      <w:r w:rsidR="00267379" w:rsidRPr="00D800D6">
        <w:rPr>
          <w:bCs/>
          <w:sz w:val="28"/>
          <w:szCs w:val="28"/>
        </w:rPr>
        <w:t>Департамент</w:t>
      </w:r>
      <w:r w:rsidRPr="00D800D6">
        <w:rPr>
          <w:bCs/>
          <w:sz w:val="28"/>
          <w:szCs w:val="28"/>
        </w:rPr>
        <w:t>;</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 xml:space="preserve">- </w:t>
      </w:r>
      <w:r w:rsidRPr="00D85F15">
        <w:rPr>
          <w:sz w:val="28"/>
          <w:szCs w:val="28"/>
        </w:rPr>
        <w:t>при обращении в информационно-телекоммуникационной сети Интернет посредством ЕПГУ или РПГУ.</w:t>
      </w:r>
      <w:r w:rsidRPr="00D85F15">
        <w:rPr>
          <w:bCs/>
          <w:sz w:val="28"/>
          <w:szCs w:val="28"/>
        </w:rPr>
        <w:t xml:space="preserve"> </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в) путем направления электронного документа в Департамент на официальную электронную почту.</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2.1</w:t>
      </w:r>
      <w:r w:rsidR="00C8600E">
        <w:rPr>
          <w:bCs/>
          <w:sz w:val="28"/>
          <w:szCs w:val="28"/>
        </w:rPr>
        <w:t>3</w:t>
      </w:r>
      <w:r w:rsidRPr="00D85F15">
        <w:rPr>
          <w:bCs/>
          <w:sz w:val="28"/>
          <w:szCs w:val="28"/>
        </w:rPr>
        <w:t xml:space="preserve">.1.2. </w:t>
      </w:r>
      <w:r w:rsidRPr="00D85F15">
        <w:rPr>
          <w:sz w:val="28"/>
          <w:szCs w:val="28"/>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sidRPr="00D85F15">
        <w:rPr>
          <w:bCs/>
          <w:sz w:val="28"/>
          <w:szCs w:val="28"/>
        </w:rPr>
        <w:t>заявителя (представителя заявителя); усиленной квалифицированной электронной подписью заявителя (представителя заявителя).</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2.1</w:t>
      </w:r>
      <w:r w:rsidR="00C8600E">
        <w:rPr>
          <w:bCs/>
          <w:sz w:val="28"/>
          <w:szCs w:val="28"/>
        </w:rPr>
        <w:t>3</w:t>
      </w:r>
      <w:r w:rsidRPr="00D85F15">
        <w:rPr>
          <w:bCs/>
          <w:sz w:val="28"/>
          <w:szCs w:val="28"/>
        </w:rPr>
        <w:t xml:space="preserve">.1.3. Получение заявления и прилагаемых к нему документов подтверждается уполномоченным органом путем направления заявителю </w:t>
      </w:r>
      <w:r w:rsidRPr="00D85F15">
        <w:rPr>
          <w:bCs/>
          <w:sz w:val="28"/>
          <w:szCs w:val="28"/>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 xml:space="preserve">Заявитель может записаться на прием в Департамент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2.1</w:t>
      </w:r>
      <w:r w:rsidR="00C8600E">
        <w:rPr>
          <w:bCs/>
          <w:sz w:val="28"/>
          <w:szCs w:val="28"/>
        </w:rPr>
        <w:t>3</w:t>
      </w:r>
      <w:r w:rsidRPr="00D85F15">
        <w:rPr>
          <w:bCs/>
          <w:sz w:val="28"/>
          <w:szCs w:val="28"/>
        </w:rPr>
        <w:t>.1.4. Форма предоставления результата муниципальной услуги:</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а) на бумажном носителе:</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 xml:space="preserve">- при личном обращении заявителя в Департамент, </w:t>
      </w:r>
      <w:r w:rsidRPr="00244A13">
        <w:rPr>
          <w:bCs/>
          <w:sz w:val="28"/>
          <w:szCs w:val="28"/>
        </w:rPr>
        <w:t>МАУ «МФЦ»;</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 xml:space="preserve">- посредством почтового отправления в адрес заявителя; </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 xml:space="preserve"> б) в форме электронного документа, подписанного усиленной квалифицированной электронной подписью:</w:t>
      </w:r>
    </w:p>
    <w:p w:rsidR="00FD118D" w:rsidRPr="00D85F15" w:rsidRDefault="00FD118D" w:rsidP="00FD118D">
      <w:pPr>
        <w:autoSpaceDE w:val="0"/>
        <w:autoSpaceDN w:val="0"/>
        <w:adjustRightInd w:val="0"/>
        <w:ind w:firstLine="539"/>
        <w:jc w:val="both"/>
        <w:rPr>
          <w:bCs/>
          <w:sz w:val="28"/>
          <w:szCs w:val="28"/>
        </w:rPr>
      </w:pPr>
      <w:r w:rsidRPr="00D85F15">
        <w:rPr>
          <w:bCs/>
          <w:sz w:val="28"/>
          <w:szCs w:val="28"/>
        </w:rPr>
        <w:tab/>
        <w:t>- 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FD118D" w:rsidRPr="00D85F15" w:rsidRDefault="00FD118D" w:rsidP="00FD118D">
      <w:pPr>
        <w:autoSpaceDE w:val="0"/>
        <w:autoSpaceDN w:val="0"/>
        <w:adjustRightInd w:val="0"/>
        <w:ind w:firstLine="709"/>
        <w:jc w:val="both"/>
        <w:rPr>
          <w:sz w:val="28"/>
          <w:szCs w:val="28"/>
        </w:rPr>
      </w:pPr>
      <w:r w:rsidRPr="00D85F15">
        <w:rPr>
          <w:sz w:val="28"/>
          <w:szCs w:val="28"/>
        </w:rPr>
        <w:t>- посредством электронной почты, указанной в заявлении о предоставлении муниципальной услуги;</w:t>
      </w:r>
    </w:p>
    <w:p w:rsidR="00FD118D" w:rsidRPr="00D85F15" w:rsidRDefault="00FD118D" w:rsidP="00FD118D">
      <w:pPr>
        <w:autoSpaceDE w:val="0"/>
        <w:autoSpaceDN w:val="0"/>
        <w:adjustRightInd w:val="0"/>
        <w:ind w:firstLine="539"/>
        <w:jc w:val="both"/>
        <w:rPr>
          <w:sz w:val="28"/>
          <w:szCs w:val="28"/>
        </w:rPr>
      </w:pPr>
      <w:r w:rsidRPr="00D85F15">
        <w:rPr>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r w:rsidRPr="00D85F15">
        <w:rPr>
          <w:sz w:val="28"/>
          <w:szCs w:val="28"/>
        </w:rPr>
        <w:t xml:space="preserve"> </w:t>
      </w:r>
    </w:p>
    <w:p w:rsidR="00FD118D" w:rsidRPr="00D85F15" w:rsidRDefault="00FD118D" w:rsidP="00FD118D">
      <w:pPr>
        <w:autoSpaceDE w:val="0"/>
        <w:autoSpaceDN w:val="0"/>
        <w:adjustRightInd w:val="0"/>
        <w:ind w:firstLine="539"/>
        <w:jc w:val="both"/>
        <w:rPr>
          <w:sz w:val="28"/>
          <w:szCs w:val="28"/>
        </w:rPr>
      </w:pPr>
      <w:r w:rsidRPr="00D85F15">
        <w:rPr>
          <w:sz w:val="28"/>
          <w:szCs w:val="28"/>
        </w:rPr>
        <w:t>2.1</w:t>
      </w:r>
      <w:r w:rsidR="00C8600E">
        <w:rPr>
          <w:sz w:val="28"/>
          <w:szCs w:val="28"/>
        </w:rPr>
        <w:t>3</w:t>
      </w:r>
      <w:r w:rsidRPr="00D85F15">
        <w:rPr>
          <w:sz w:val="28"/>
          <w:szCs w:val="28"/>
        </w:rPr>
        <w:t>.1.</w:t>
      </w:r>
      <w:r w:rsidR="00244A13">
        <w:rPr>
          <w:sz w:val="28"/>
          <w:szCs w:val="28"/>
        </w:rPr>
        <w:t>5</w:t>
      </w:r>
      <w:r w:rsidRPr="00D85F15">
        <w:rPr>
          <w:sz w:val="28"/>
          <w:szCs w:val="28"/>
        </w:rPr>
        <w:t xml:space="preserve">.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FD118D" w:rsidRPr="00D85F15" w:rsidRDefault="00FD118D" w:rsidP="00FD118D">
      <w:pPr>
        <w:autoSpaceDE w:val="0"/>
        <w:autoSpaceDN w:val="0"/>
        <w:adjustRightInd w:val="0"/>
        <w:ind w:firstLine="539"/>
        <w:jc w:val="both"/>
        <w:rPr>
          <w:sz w:val="28"/>
          <w:szCs w:val="28"/>
        </w:rPr>
      </w:pPr>
      <w:r w:rsidRPr="00D85F15">
        <w:rPr>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FD118D" w:rsidRPr="00D85F15" w:rsidRDefault="00FD118D" w:rsidP="00FD118D">
      <w:pPr>
        <w:autoSpaceDE w:val="0"/>
        <w:autoSpaceDN w:val="0"/>
        <w:adjustRightInd w:val="0"/>
        <w:ind w:firstLine="539"/>
        <w:jc w:val="both"/>
        <w:rPr>
          <w:sz w:val="28"/>
          <w:szCs w:val="28"/>
        </w:rPr>
      </w:pPr>
      <w:r w:rsidRPr="00D85F15">
        <w:rPr>
          <w:sz w:val="28"/>
          <w:szCs w:val="28"/>
        </w:rPr>
        <w:lastRenderedPageBreak/>
        <w:t>Предоставление услуг по комплексному запросу осуществляется в порядке, установленном статьей 15.1 Федерального закона от 27.07.2010 № 210-ФЗ</w:t>
      </w:r>
      <w:r w:rsidR="00BC2E64">
        <w:rPr>
          <w:sz w:val="28"/>
          <w:szCs w:val="28"/>
        </w:rPr>
        <w:t>.</w:t>
      </w:r>
    </w:p>
    <w:p w:rsidR="00FD118D" w:rsidRPr="00D85F15" w:rsidRDefault="00FD118D" w:rsidP="00FD118D">
      <w:pPr>
        <w:autoSpaceDE w:val="0"/>
        <w:autoSpaceDN w:val="0"/>
        <w:adjustRightInd w:val="0"/>
        <w:ind w:firstLine="539"/>
        <w:jc w:val="both"/>
        <w:rPr>
          <w:sz w:val="28"/>
          <w:szCs w:val="28"/>
        </w:rPr>
      </w:pPr>
      <w:r w:rsidRPr="00D85F15">
        <w:rPr>
          <w:rFonts w:eastAsia="Times New Roman"/>
          <w:sz w:val="28"/>
          <w:szCs w:val="28"/>
        </w:rPr>
        <w:t>2.1</w:t>
      </w:r>
      <w:r w:rsidR="00C8600E">
        <w:rPr>
          <w:rFonts w:eastAsia="Times New Roman"/>
          <w:sz w:val="28"/>
          <w:szCs w:val="28"/>
        </w:rPr>
        <w:t>3</w:t>
      </w:r>
      <w:r w:rsidRPr="00D85F15">
        <w:rPr>
          <w:rFonts w:eastAsia="Times New Roman"/>
          <w:sz w:val="28"/>
          <w:szCs w:val="28"/>
        </w:rPr>
        <w:t>.1.7. Форма направления запросов и получение документов в рамках межведомственного информационного взаимодействия:</w:t>
      </w:r>
    </w:p>
    <w:p w:rsidR="00755074" w:rsidRPr="00B50F7D" w:rsidRDefault="00FD118D" w:rsidP="00755074">
      <w:pPr>
        <w:autoSpaceDE w:val="0"/>
        <w:autoSpaceDN w:val="0"/>
        <w:adjustRightInd w:val="0"/>
        <w:jc w:val="both"/>
        <w:rPr>
          <w:rFonts w:eastAsia="MS Mincho"/>
          <w:sz w:val="28"/>
          <w:szCs w:val="28"/>
        </w:rPr>
      </w:pPr>
      <w:r w:rsidRPr="00B50F7D">
        <w:rPr>
          <w:rFonts w:eastAsia="Times New Roman"/>
          <w:sz w:val="28"/>
          <w:szCs w:val="28"/>
        </w:rPr>
        <w:t xml:space="preserve">     - в электронной форме – имеющиеся ресурсы, в том числе </w:t>
      </w:r>
      <w:r w:rsidR="00755074" w:rsidRPr="00B50F7D">
        <w:rPr>
          <w:rFonts w:eastAsia="Times New Roman"/>
          <w:sz w:val="28"/>
          <w:szCs w:val="28"/>
        </w:rPr>
        <w:t xml:space="preserve"> </w:t>
      </w:r>
      <w:r w:rsidR="00755074" w:rsidRPr="00B50F7D">
        <w:rPr>
          <w:rFonts w:eastAsia="MS Mincho"/>
          <w:sz w:val="28"/>
          <w:szCs w:val="28"/>
        </w:rPr>
        <w:t>посредством системы межведомственного электронного взаимодействия (далее - СМЭВ);</w:t>
      </w:r>
    </w:p>
    <w:p w:rsidR="00FD118D" w:rsidRPr="00D85F15" w:rsidRDefault="00FD118D" w:rsidP="00FD118D">
      <w:pPr>
        <w:jc w:val="both"/>
        <w:rPr>
          <w:rFonts w:eastAsia="Times New Roman"/>
          <w:sz w:val="28"/>
          <w:szCs w:val="28"/>
        </w:rPr>
      </w:pPr>
      <w:r w:rsidRPr="00D85F15">
        <w:rPr>
          <w:rFonts w:eastAsia="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FD118D" w:rsidRPr="00D85F15" w:rsidRDefault="00FD118D" w:rsidP="00FD118D">
      <w:pPr>
        <w:jc w:val="both"/>
        <w:rPr>
          <w:rFonts w:eastAsia="Times New Roman"/>
          <w:sz w:val="28"/>
          <w:szCs w:val="28"/>
        </w:rPr>
      </w:pPr>
      <w:r w:rsidRPr="00D85F15">
        <w:rPr>
          <w:rFonts w:eastAsia="Times New Roman"/>
          <w:sz w:val="28"/>
          <w:szCs w:val="28"/>
        </w:rPr>
        <w:t>     </w:t>
      </w:r>
      <w:r w:rsidRPr="00D85F15">
        <w:rPr>
          <w:rFonts w:eastAsia="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D118D" w:rsidRPr="00D85F15" w:rsidRDefault="00FD118D" w:rsidP="00FD118D">
      <w:pPr>
        <w:ind w:firstLine="709"/>
        <w:jc w:val="both"/>
        <w:rPr>
          <w:rFonts w:eastAsia="Times New Roman"/>
          <w:sz w:val="28"/>
          <w:szCs w:val="28"/>
        </w:rPr>
      </w:pPr>
      <w:r w:rsidRPr="00D85F15">
        <w:rPr>
          <w:rFonts w:eastAsia="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FD118D" w:rsidRDefault="00FD118D" w:rsidP="00FD118D">
      <w:pPr>
        <w:ind w:firstLine="709"/>
        <w:jc w:val="both"/>
        <w:rPr>
          <w:rFonts w:eastAsia="Times New Roman"/>
          <w:sz w:val="28"/>
          <w:szCs w:val="28"/>
        </w:rPr>
      </w:pPr>
      <w:r w:rsidRPr="00D85F15">
        <w:rPr>
          <w:rFonts w:eastAsia="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44A13" w:rsidRPr="00D800D6" w:rsidRDefault="00244A13" w:rsidP="00FD118D">
      <w:pPr>
        <w:ind w:firstLine="709"/>
        <w:jc w:val="both"/>
        <w:rPr>
          <w:rFonts w:eastAsia="Times New Roman"/>
          <w:sz w:val="28"/>
          <w:szCs w:val="28"/>
        </w:rPr>
      </w:pPr>
      <w:r w:rsidRPr="00D800D6">
        <w:rPr>
          <w:rFonts w:eastAsia="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244A13" w:rsidRPr="00D800D6" w:rsidRDefault="00244A13" w:rsidP="00244A13">
      <w:pPr>
        <w:ind w:firstLine="709"/>
        <w:jc w:val="both"/>
        <w:rPr>
          <w:rFonts w:eastAsia="Times New Roman"/>
          <w:sz w:val="28"/>
          <w:szCs w:val="28"/>
        </w:rPr>
      </w:pPr>
      <w:r w:rsidRPr="00D800D6">
        <w:rPr>
          <w:rFonts w:eastAsia="Times New Roman"/>
          <w:sz w:val="28"/>
          <w:szCs w:val="28"/>
        </w:rPr>
        <w:t>2.13.2.</w:t>
      </w:r>
      <w:r w:rsidR="002A5135">
        <w:rPr>
          <w:rFonts w:eastAsia="Times New Roman"/>
          <w:sz w:val="28"/>
          <w:szCs w:val="28"/>
        </w:rPr>
        <w:t>1</w:t>
      </w:r>
      <w:r w:rsidRPr="00D800D6">
        <w:rPr>
          <w:rFonts w:eastAsia="Times New Roman"/>
          <w:sz w:val="28"/>
          <w:szCs w:val="28"/>
        </w:rPr>
        <w:t xml:space="preserve">. На основании распоряжения </w:t>
      </w:r>
      <w:r w:rsidR="002A5135" w:rsidRPr="002A5135">
        <w:rPr>
          <w:rFonts w:eastAsia="Times New Roman"/>
          <w:sz w:val="28"/>
          <w:szCs w:val="28"/>
        </w:rPr>
        <w:t xml:space="preserve">заместителя главы городского округа по имуществу и градостроительству </w:t>
      </w:r>
      <w:r w:rsidRPr="00D800D6">
        <w:rPr>
          <w:rFonts w:eastAsia="Times New Roman"/>
          <w:sz w:val="28"/>
          <w:szCs w:val="28"/>
        </w:rPr>
        <w:t xml:space="preserve">о предоставлении (об отказе в предоставлении) муниципальной услуги заявителю (заявителям) направляется  уведомление о постановке на Учет (об отказе в постановке на Учет) по формам согласно приложению № 5, приложению № 6  к настоящему </w:t>
      </w:r>
      <w:r w:rsidR="002A5135">
        <w:rPr>
          <w:rFonts w:eastAsia="Times New Roman"/>
          <w:sz w:val="28"/>
          <w:szCs w:val="28"/>
        </w:rPr>
        <w:t>Р</w:t>
      </w:r>
      <w:r w:rsidRPr="00D800D6">
        <w:rPr>
          <w:rFonts w:eastAsia="Times New Roman"/>
          <w:sz w:val="28"/>
          <w:szCs w:val="28"/>
        </w:rPr>
        <w:t>егламенту, почтовым отправлением по адресу, указанному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rsidR="00FD118D" w:rsidRPr="00D85F15" w:rsidRDefault="00FD118D" w:rsidP="00FD118D">
      <w:pPr>
        <w:pStyle w:val="ConsTitle"/>
        <w:numPr>
          <w:ilvl w:val="0"/>
          <w:numId w:val="0"/>
        </w:numPr>
        <w:shd w:val="clear" w:color="auto" w:fill="auto"/>
        <w:ind w:firstLine="709"/>
        <w:rPr>
          <w:sz w:val="28"/>
          <w:szCs w:val="28"/>
        </w:rPr>
      </w:pPr>
      <w:r w:rsidRPr="00D85F15">
        <w:rPr>
          <w:sz w:val="28"/>
          <w:szCs w:val="28"/>
        </w:rPr>
        <w:t>2.1</w:t>
      </w:r>
      <w:r w:rsidR="00C8600E">
        <w:rPr>
          <w:sz w:val="28"/>
          <w:szCs w:val="28"/>
        </w:rPr>
        <w:t>3</w:t>
      </w:r>
      <w:r w:rsidRPr="00D85F15">
        <w:rPr>
          <w:sz w:val="28"/>
          <w:szCs w:val="28"/>
        </w:rPr>
        <w:t>.</w:t>
      </w:r>
      <w:r w:rsidR="00244A13">
        <w:rPr>
          <w:sz w:val="28"/>
          <w:szCs w:val="28"/>
        </w:rPr>
        <w:t>3</w:t>
      </w:r>
      <w:r w:rsidRPr="00D85F15">
        <w:rPr>
          <w:sz w:val="28"/>
          <w:szCs w:val="28"/>
        </w:rPr>
        <w:t>. Требования, учитывающие особенности предоставления муниципальной услуг в МАУ «МФЦ».</w:t>
      </w:r>
    </w:p>
    <w:p w:rsidR="00FD118D" w:rsidRPr="00D800D6" w:rsidRDefault="00FD118D" w:rsidP="00FD118D">
      <w:pPr>
        <w:pStyle w:val="ConsPlusNormal"/>
        <w:ind w:firstLine="708"/>
        <w:jc w:val="both"/>
        <w:outlineLvl w:val="2"/>
      </w:pPr>
      <w:r w:rsidRPr="00D85F15">
        <w:t>2.1</w:t>
      </w:r>
      <w:r w:rsidR="002A34BA">
        <w:t>3</w:t>
      </w:r>
      <w:r w:rsidRPr="00D85F15">
        <w:t>.</w:t>
      </w:r>
      <w:r w:rsidR="002A34BA">
        <w:t>3</w:t>
      </w:r>
      <w:r w:rsidRPr="00D85F15">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w:t>
      </w:r>
      <w:r w:rsidR="002A34BA">
        <w:t>ципальной услуги, в Департамент</w:t>
      </w:r>
      <w:r w:rsidR="002A34BA" w:rsidRPr="00D800D6">
        <w:t>, выдачи (направления) результата предоставления муниципальной услуги заявителю.</w:t>
      </w:r>
    </w:p>
    <w:p w:rsidR="00FD118D" w:rsidRPr="00D85F15" w:rsidRDefault="00FD118D" w:rsidP="00FD118D">
      <w:pPr>
        <w:pStyle w:val="a5"/>
        <w:tabs>
          <w:tab w:val="left" w:pos="1560"/>
        </w:tabs>
        <w:ind w:left="0" w:firstLine="709"/>
        <w:jc w:val="both"/>
        <w:rPr>
          <w:sz w:val="28"/>
          <w:szCs w:val="28"/>
        </w:rPr>
      </w:pPr>
      <w:r w:rsidRPr="00D85F15">
        <w:rPr>
          <w:sz w:val="28"/>
          <w:szCs w:val="28"/>
        </w:rPr>
        <w:t>2.1</w:t>
      </w:r>
      <w:r w:rsidR="00C8600E">
        <w:rPr>
          <w:sz w:val="28"/>
          <w:szCs w:val="28"/>
        </w:rPr>
        <w:t>3</w:t>
      </w:r>
      <w:r w:rsidRPr="00D85F15">
        <w:rPr>
          <w:sz w:val="28"/>
          <w:szCs w:val="28"/>
        </w:rPr>
        <w:t>.</w:t>
      </w:r>
      <w:r w:rsidR="002A34BA">
        <w:rPr>
          <w:sz w:val="28"/>
          <w:szCs w:val="28"/>
        </w:rPr>
        <w:t>3</w:t>
      </w:r>
      <w:r w:rsidRPr="00D85F15">
        <w:rPr>
          <w:sz w:val="28"/>
          <w:szCs w:val="28"/>
        </w:rPr>
        <w:t>.2.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lastRenderedPageBreak/>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фамилии, имена и отчества (последнее - при наличии) физических лиц, адреса их места жительства написаны полностью;</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в заявлении и документах нет подчисток, приписок, зачеркнутых слов и иных неоговоренных исправлений;</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заявление и документы не исполнены карандашом;</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заявление и документы не имеют серьезных повреждений, наличие которых не позволяет однозначно истолковывать их содержание;</w:t>
      </w:r>
    </w:p>
    <w:p w:rsidR="00FD118D" w:rsidRPr="00D85F15" w:rsidRDefault="00FD118D" w:rsidP="00FD118D">
      <w:pPr>
        <w:numPr>
          <w:ilvl w:val="0"/>
          <w:numId w:val="14"/>
        </w:numPr>
        <w:tabs>
          <w:tab w:val="left" w:pos="1134"/>
        </w:tabs>
        <w:ind w:left="0" w:firstLine="709"/>
        <w:jc w:val="both"/>
        <w:rPr>
          <w:sz w:val="28"/>
          <w:szCs w:val="28"/>
        </w:rPr>
      </w:pPr>
      <w:r w:rsidRPr="00D85F15">
        <w:rPr>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FD118D" w:rsidRPr="00D85F15" w:rsidRDefault="00FD118D" w:rsidP="00FD118D">
      <w:pPr>
        <w:pStyle w:val="a5"/>
        <w:tabs>
          <w:tab w:val="left" w:pos="1560"/>
        </w:tabs>
        <w:ind w:left="0" w:firstLine="709"/>
        <w:jc w:val="both"/>
        <w:rPr>
          <w:sz w:val="28"/>
          <w:szCs w:val="28"/>
        </w:rPr>
      </w:pPr>
      <w:r w:rsidRPr="00D85F15">
        <w:rPr>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FD118D" w:rsidRPr="00D85F15" w:rsidRDefault="00FD118D" w:rsidP="00FD118D">
      <w:pPr>
        <w:pStyle w:val="a5"/>
        <w:tabs>
          <w:tab w:val="left" w:pos="1560"/>
        </w:tabs>
        <w:ind w:left="0" w:firstLine="709"/>
        <w:jc w:val="both"/>
        <w:rPr>
          <w:sz w:val="28"/>
          <w:szCs w:val="28"/>
        </w:rPr>
      </w:pPr>
      <w:r w:rsidRPr="00D85F15">
        <w:rPr>
          <w:sz w:val="28"/>
          <w:szCs w:val="28"/>
        </w:rPr>
        <w:t xml:space="preserve">В случае выявления оснований для отказа в приеме документов, предусмотренных пунктом 2.6 настоящего </w:t>
      </w:r>
      <w:r w:rsidR="00B33879">
        <w:rPr>
          <w:sz w:val="28"/>
          <w:szCs w:val="28"/>
        </w:rPr>
        <w:t>Р</w:t>
      </w:r>
      <w:r w:rsidRPr="00D85F15">
        <w:rPr>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FD118D" w:rsidRPr="00D85F15" w:rsidRDefault="00FD118D" w:rsidP="00FD118D">
      <w:pPr>
        <w:pStyle w:val="a5"/>
        <w:tabs>
          <w:tab w:val="left" w:pos="1560"/>
        </w:tabs>
        <w:ind w:left="0" w:firstLine="709"/>
        <w:jc w:val="both"/>
        <w:rPr>
          <w:sz w:val="28"/>
          <w:szCs w:val="28"/>
        </w:rPr>
      </w:pPr>
      <w:r w:rsidRPr="00D85F15">
        <w:rPr>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w:t>
      </w:r>
      <w:r w:rsidR="00582FEE">
        <w:rPr>
          <w:sz w:val="28"/>
          <w:szCs w:val="28"/>
        </w:rPr>
        <w:t>занных в пункте 2.6 настоящего Р</w:t>
      </w:r>
      <w:r w:rsidRPr="00D85F15">
        <w:rPr>
          <w:sz w:val="28"/>
          <w:szCs w:val="28"/>
        </w:rPr>
        <w:t>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FD118D" w:rsidRPr="00D85F15" w:rsidRDefault="00FD118D" w:rsidP="00FD118D">
      <w:pPr>
        <w:pStyle w:val="ConsTitle"/>
        <w:numPr>
          <w:ilvl w:val="0"/>
          <w:numId w:val="0"/>
        </w:numPr>
        <w:shd w:val="clear" w:color="auto" w:fill="auto"/>
        <w:tabs>
          <w:tab w:val="left" w:pos="1560"/>
        </w:tabs>
        <w:ind w:firstLine="708"/>
        <w:rPr>
          <w:sz w:val="28"/>
          <w:szCs w:val="28"/>
        </w:rPr>
      </w:pPr>
      <w:r w:rsidRPr="00D85F15">
        <w:rPr>
          <w:sz w:val="28"/>
          <w:szCs w:val="28"/>
        </w:rPr>
        <w:t xml:space="preserve">Сотрудник МАУ «МФЦ» регистрирует заявление (запрос) в ГИС СО «МФЦ».  </w:t>
      </w:r>
    </w:p>
    <w:p w:rsidR="00FD118D" w:rsidRPr="00D85F15" w:rsidRDefault="00FD118D" w:rsidP="00FD118D">
      <w:pPr>
        <w:tabs>
          <w:tab w:val="left" w:pos="1134"/>
        </w:tabs>
        <w:ind w:firstLine="709"/>
        <w:jc w:val="both"/>
        <w:rPr>
          <w:sz w:val="28"/>
          <w:szCs w:val="28"/>
        </w:rPr>
      </w:pPr>
      <w:r w:rsidRPr="00D85F15">
        <w:rPr>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 xml:space="preserve"> наименование МАУ «МФЦ»;</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 xml:space="preserve">дата и номер регистрации заявления, заявки и документов в Электронном журнале; </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информация о заявителе (фамилия, имя, отчество (последнее – при наличии), данные документа, удостоверяющего личность);</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 xml:space="preserve">срок оказания услуги; </w:t>
      </w:r>
    </w:p>
    <w:p w:rsidR="00FD118D" w:rsidRPr="00D85F15" w:rsidRDefault="00FD118D" w:rsidP="00FD118D">
      <w:pPr>
        <w:pStyle w:val="2"/>
        <w:numPr>
          <w:ilvl w:val="0"/>
          <w:numId w:val="14"/>
        </w:numPr>
        <w:tabs>
          <w:tab w:val="left" w:pos="1134"/>
        </w:tabs>
        <w:spacing w:after="0" w:line="240" w:lineRule="auto"/>
        <w:ind w:left="0" w:firstLine="708"/>
        <w:jc w:val="both"/>
        <w:rPr>
          <w:rFonts w:ascii="Times New Roman" w:hAnsi="Times New Roman"/>
          <w:sz w:val="28"/>
          <w:szCs w:val="28"/>
        </w:rPr>
      </w:pPr>
      <w:r w:rsidRPr="00D85F15">
        <w:rPr>
          <w:rFonts w:ascii="Times New Roman" w:hAnsi="Times New Roman"/>
          <w:sz w:val="28"/>
          <w:szCs w:val="28"/>
        </w:rPr>
        <w:lastRenderedPageBreak/>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FD118D" w:rsidRPr="00D85F15" w:rsidRDefault="00FD118D" w:rsidP="00FD118D">
      <w:pPr>
        <w:numPr>
          <w:ilvl w:val="0"/>
          <w:numId w:val="14"/>
        </w:numPr>
        <w:tabs>
          <w:tab w:val="left" w:pos="1134"/>
        </w:tabs>
        <w:ind w:left="0" w:firstLine="708"/>
        <w:jc w:val="both"/>
        <w:rPr>
          <w:sz w:val="28"/>
          <w:szCs w:val="28"/>
        </w:rPr>
      </w:pPr>
      <w:r w:rsidRPr="00D85F15">
        <w:rPr>
          <w:sz w:val="28"/>
          <w:szCs w:val="28"/>
        </w:rPr>
        <w:t xml:space="preserve">фамилия и инициалы сотрудника МАУ «МФЦ», принявшего документы; </w:t>
      </w:r>
    </w:p>
    <w:p w:rsidR="00FD118D" w:rsidRPr="00D85F15" w:rsidRDefault="00FD118D" w:rsidP="00FD118D">
      <w:pPr>
        <w:pStyle w:val="ConsTitle"/>
        <w:numPr>
          <w:ilvl w:val="0"/>
          <w:numId w:val="0"/>
        </w:numPr>
        <w:shd w:val="clear" w:color="auto" w:fill="auto"/>
        <w:tabs>
          <w:tab w:val="left" w:pos="1560"/>
        </w:tabs>
        <w:ind w:firstLine="708"/>
        <w:rPr>
          <w:sz w:val="28"/>
          <w:szCs w:val="28"/>
        </w:rPr>
      </w:pPr>
      <w:r w:rsidRPr="00D85F15">
        <w:rPr>
          <w:sz w:val="28"/>
          <w:szCs w:val="28"/>
        </w:rPr>
        <w:t>- справочный телефон МАУ «МФЦ», по которому заявитель может уточнить ход предоставления услуги.</w:t>
      </w:r>
    </w:p>
    <w:p w:rsidR="00FD118D" w:rsidRPr="00D85F15" w:rsidRDefault="00FD118D" w:rsidP="00FD118D">
      <w:pPr>
        <w:pStyle w:val="ConsTitle"/>
        <w:numPr>
          <w:ilvl w:val="0"/>
          <w:numId w:val="0"/>
        </w:numPr>
        <w:shd w:val="clear" w:color="auto" w:fill="auto"/>
        <w:tabs>
          <w:tab w:val="left" w:pos="1560"/>
        </w:tabs>
        <w:ind w:firstLine="708"/>
        <w:rPr>
          <w:sz w:val="28"/>
          <w:szCs w:val="28"/>
        </w:rPr>
      </w:pPr>
      <w:r w:rsidRPr="00D85F15">
        <w:rPr>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FD118D" w:rsidRPr="00D85F15" w:rsidRDefault="00FD118D" w:rsidP="00FD118D">
      <w:pPr>
        <w:pStyle w:val="ConsTitle"/>
        <w:numPr>
          <w:ilvl w:val="0"/>
          <w:numId w:val="0"/>
        </w:numPr>
        <w:shd w:val="clear" w:color="auto" w:fill="auto"/>
        <w:tabs>
          <w:tab w:val="left" w:pos="0"/>
          <w:tab w:val="left" w:pos="1701"/>
        </w:tabs>
        <w:ind w:firstLine="709"/>
        <w:rPr>
          <w:sz w:val="28"/>
          <w:szCs w:val="28"/>
        </w:rPr>
      </w:pPr>
      <w:r w:rsidRPr="00D85F15">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FD118D" w:rsidRPr="00D85F15" w:rsidRDefault="00FD118D" w:rsidP="00FD118D">
      <w:pPr>
        <w:pStyle w:val="ConsTitle"/>
        <w:numPr>
          <w:ilvl w:val="0"/>
          <w:numId w:val="0"/>
        </w:numPr>
        <w:shd w:val="clear" w:color="auto" w:fill="auto"/>
        <w:tabs>
          <w:tab w:val="left" w:pos="0"/>
          <w:tab w:val="left" w:pos="1701"/>
        </w:tabs>
        <w:ind w:firstLine="709"/>
        <w:rPr>
          <w:sz w:val="28"/>
          <w:szCs w:val="28"/>
        </w:rPr>
      </w:pPr>
      <w:r w:rsidRPr="00D85F15">
        <w:rPr>
          <w:sz w:val="28"/>
          <w:szCs w:val="28"/>
        </w:rP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FD118D" w:rsidRPr="00D85F15" w:rsidRDefault="00FD118D" w:rsidP="00FD118D">
      <w:pPr>
        <w:pStyle w:val="ConsTitle"/>
        <w:numPr>
          <w:ilvl w:val="0"/>
          <w:numId w:val="0"/>
        </w:numPr>
        <w:shd w:val="clear" w:color="auto" w:fill="auto"/>
        <w:tabs>
          <w:tab w:val="left" w:pos="0"/>
          <w:tab w:val="left" w:pos="1701"/>
        </w:tabs>
        <w:ind w:firstLine="709"/>
        <w:rPr>
          <w:sz w:val="28"/>
          <w:szCs w:val="28"/>
        </w:rPr>
      </w:pPr>
      <w:r w:rsidRPr="00D85F15">
        <w:rPr>
          <w:sz w:val="28"/>
          <w:szCs w:val="28"/>
        </w:rPr>
        <w:t>- мотивированный отказ в приеме документов (при наличии оснований).</w:t>
      </w:r>
    </w:p>
    <w:p w:rsidR="00FD118D" w:rsidRPr="00D85F15" w:rsidRDefault="00FD118D" w:rsidP="00FD118D">
      <w:pPr>
        <w:pStyle w:val="ConsTitle"/>
        <w:numPr>
          <w:ilvl w:val="0"/>
          <w:numId w:val="0"/>
        </w:numPr>
        <w:shd w:val="clear" w:color="auto" w:fill="auto"/>
        <w:tabs>
          <w:tab w:val="left" w:pos="0"/>
          <w:tab w:val="left" w:pos="1701"/>
        </w:tabs>
        <w:ind w:firstLine="709"/>
        <w:rPr>
          <w:sz w:val="28"/>
          <w:szCs w:val="28"/>
        </w:rPr>
      </w:pPr>
      <w:r w:rsidRPr="00D85F15">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FD118D" w:rsidRDefault="00FD118D" w:rsidP="00FD118D">
      <w:pPr>
        <w:pStyle w:val="ConsTitle"/>
        <w:numPr>
          <w:ilvl w:val="0"/>
          <w:numId w:val="0"/>
        </w:numPr>
        <w:shd w:val="clear" w:color="auto" w:fill="auto"/>
        <w:tabs>
          <w:tab w:val="left" w:pos="0"/>
          <w:tab w:val="left" w:pos="1701"/>
        </w:tabs>
        <w:ind w:firstLine="709"/>
        <w:rPr>
          <w:sz w:val="28"/>
          <w:szCs w:val="28"/>
        </w:rPr>
      </w:pPr>
      <w:r w:rsidRPr="00D85F15">
        <w:rPr>
          <w:sz w:val="28"/>
          <w:szCs w:val="28"/>
        </w:rPr>
        <w:t>2.1</w:t>
      </w:r>
      <w:r w:rsidR="00C8600E">
        <w:rPr>
          <w:sz w:val="28"/>
          <w:szCs w:val="28"/>
        </w:rPr>
        <w:t>3</w:t>
      </w:r>
      <w:r w:rsidRPr="00D85F15">
        <w:rPr>
          <w:sz w:val="28"/>
          <w:szCs w:val="28"/>
        </w:rPr>
        <w:t>.</w:t>
      </w:r>
      <w:r w:rsidR="002A34BA">
        <w:rPr>
          <w:sz w:val="28"/>
          <w:szCs w:val="28"/>
        </w:rPr>
        <w:t>3</w:t>
      </w:r>
      <w:r w:rsidRPr="00D85F15">
        <w:rPr>
          <w:sz w:val="28"/>
          <w:szCs w:val="28"/>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2A34BA" w:rsidRPr="00D800D6" w:rsidRDefault="002A34BA" w:rsidP="00FD118D">
      <w:pPr>
        <w:pStyle w:val="ConsTitle"/>
        <w:numPr>
          <w:ilvl w:val="0"/>
          <w:numId w:val="0"/>
        </w:numPr>
        <w:shd w:val="clear" w:color="auto" w:fill="auto"/>
        <w:tabs>
          <w:tab w:val="left" w:pos="0"/>
          <w:tab w:val="left" w:pos="1701"/>
        </w:tabs>
        <w:ind w:firstLine="709"/>
        <w:rPr>
          <w:sz w:val="28"/>
          <w:szCs w:val="28"/>
        </w:rPr>
      </w:pPr>
      <w:r w:rsidRPr="00D800D6">
        <w:rPr>
          <w:sz w:val="28"/>
          <w:szCs w:val="28"/>
        </w:rPr>
        <w:t>2.13.3.4. При осуществлении выдачи результата предоставления муниципальной услуги в МАУ «МФЦ» Департамент 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Департамента, в соответствии с реестром передачи документов.</w:t>
      </w:r>
    </w:p>
    <w:p w:rsidR="002A34BA" w:rsidRPr="00D800D6" w:rsidRDefault="002A34BA" w:rsidP="00FD118D">
      <w:pPr>
        <w:pStyle w:val="ConsTitle"/>
        <w:numPr>
          <w:ilvl w:val="0"/>
          <w:numId w:val="0"/>
        </w:numPr>
        <w:shd w:val="clear" w:color="auto" w:fill="auto"/>
        <w:tabs>
          <w:tab w:val="left" w:pos="0"/>
          <w:tab w:val="left" w:pos="1701"/>
        </w:tabs>
        <w:ind w:firstLine="709"/>
        <w:rPr>
          <w:sz w:val="28"/>
          <w:szCs w:val="28"/>
        </w:rPr>
      </w:pPr>
      <w:r w:rsidRPr="00D800D6">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2A34BA" w:rsidRPr="00D800D6" w:rsidRDefault="002A34BA" w:rsidP="00FD118D">
      <w:pPr>
        <w:pStyle w:val="ConsTitle"/>
        <w:numPr>
          <w:ilvl w:val="0"/>
          <w:numId w:val="0"/>
        </w:numPr>
        <w:shd w:val="clear" w:color="auto" w:fill="auto"/>
        <w:tabs>
          <w:tab w:val="left" w:pos="0"/>
          <w:tab w:val="left" w:pos="1701"/>
        </w:tabs>
        <w:ind w:firstLine="709"/>
        <w:rPr>
          <w:sz w:val="28"/>
          <w:szCs w:val="28"/>
        </w:rPr>
      </w:pPr>
      <w:r w:rsidRPr="00D800D6">
        <w:rPr>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Департамент с сопроводительным реестром.</w:t>
      </w:r>
    </w:p>
    <w:p w:rsidR="00FD118D" w:rsidRPr="00D85F15" w:rsidRDefault="00FD118D" w:rsidP="00FD118D">
      <w:pPr>
        <w:pStyle w:val="2"/>
        <w:tabs>
          <w:tab w:val="left" w:pos="1560"/>
        </w:tabs>
        <w:spacing w:after="0" w:line="240" w:lineRule="auto"/>
        <w:ind w:left="0" w:firstLine="709"/>
        <w:jc w:val="both"/>
        <w:rPr>
          <w:rFonts w:ascii="Times New Roman" w:hAnsi="Times New Roman"/>
          <w:bCs/>
          <w:sz w:val="28"/>
          <w:szCs w:val="28"/>
        </w:rPr>
      </w:pPr>
      <w:r w:rsidRPr="00D85F15">
        <w:rPr>
          <w:rFonts w:ascii="Times New Roman" w:hAnsi="Times New Roman"/>
          <w:sz w:val="28"/>
          <w:szCs w:val="28"/>
        </w:rPr>
        <w:t>2.1</w:t>
      </w:r>
      <w:r w:rsidR="00C8600E">
        <w:rPr>
          <w:rFonts w:ascii="Times New Roman" w:hAnsi="Times New Roman"/>
          <w:sz w:val="28"/>
          <w:szCs w:val="28"/>
        </w:rPr>
        <w:t>3</w:t>
      </w:r>
      <w:r w:rsidRPr="00D85F15">
        <w:rPr>
          <w:rFonts w:ascii="Times New Roman" w:hAnsi="Times New Roman"/>
          <w:sz w:val="28"/>
          <w:szCs w:val="28"/>
        </w:rPr>
        <w:t>.</w:t>
      </w:r>
      <w:r w:rsidR="002A34BA">
        <w:rPr>
          <w:rFonts w:ascii="Times New Roman" w:hAnsi="Times New Roman"/>
          <w:sz w:val="28"/>
          <w:szCs w:val="28"/>
        </w:rPr>
        <w:t>4</w:t>
      </w:r>
      <w:r w:rsidRPr="00D85F15">
        <w:rPr>
          <w:rFonts w:ascii="Times New Roman" w:hAnsi="Times New Roman"/>
          <w:sz w:val="28"/>
          <w:szCs w:val="28"/>
        </w:rPr>
        <w:t>. Требования, учитывающие особенности предоставления муниципальной услуги в электронной форме.</w:t>
      </w:r>
      <w:r w:rsidRPr="00D85F15">
        <w:rPr>
          <w:rFonts w:ascii="Times New Roman" w:hAnsi="Times New Roman"/>
          <w:bCs/>
          <w:sz w:val="28"/>
          <w:szCs w:val="28"/>
        </w:rPr>
        <w:t xml:space="preserve"> </w:t>
      </w:r>
    </w:p>
    <w:p w:rsidR="00FD118D" w:rsidRPr="00D85F15" w:rsidRDefault="00FD118D" w:rsidP="00FD118D">
      <w:pPr>
        <w:pStyle w:val="2"/>
        <w:tabs>
          <w:tab w:val="left" w:pos="1560"/>
        </w:tabs>
        <w:spacing w:after="0" w:line="240" w:lineRule="auto"/>
        <w:ind w:left="0" w:firstLine="709"/>
        <w:jc w:val="both"/>
        <w:rPr>
          <w:rFonts w:ascii="Times New Roman" w:hAnsi="Times New Roman"/>
          <w:bCs/>
          <w:sz w:val="28"/>
          <w:szCs w:val="28"/>
          <w:lang w:eastAsia="ru-RU"/>
        </w:rPr>
      </w:pPr>
      <w:r w:rsidRPr="00D85F15">
        <w:rPr>
          <w:rFonts w:ascii="Times New Roman" w:hAnsi="Times New Roman"/>
          <w:bCs/>
          <w:sz w:val="28"/>
          <w:szCs w:val="28"/>
          <w:lang w:eastAsia="ru-RU"/>
        </w:rPr>
        <w:lastRenderedPageBreak/>
        <w:t>2.1</w:t>
      </w:r>
      <w:r w:rsidR="00C8600E">
        <w:rPr>
          <w:rFonts w:ascii="Times New Roman" w:hAnsi="Times New Roman"/>
          <w:bCs/>
          <w:sz w:val="28"/>
          <w:szCs w:val="28"/>
          <w:lang w:eastAsia="ru-RU"/>
        </w:rPr>
        <w:t>3</w:t>
      </w:r>
      <w:r w:rsidRPr="00D85F15">
        <w:rPr>
          <w:rFonts w:ascii="Times New Roman" w:hAnsi="Times New Roman"/>
          <w:bCs/>
          <w:sz w:val="28"/>
          <w:szCs w:val="28"/>
          <w:lang w:eastAsia="ru-RU"/>
        </w:rPr>
        <w:t>.</w:t>
      </w:r>
      <w:r w:rsidR="002A34BA">
        <w:rPr>
          <w:rFonts w:ascii="Times New Roman" w:hAnsi="Times New Roman"/>
          <w:bCs/>
          <w:sz w:val="28"/>
          <w:szCs w:val="28"/>
          <w:lang w:eastAsia="ru-RU"/>
        </w:rPr>
        <w:t>4</w:t>
      </w:r>
      <w:r w:rsidRPr="00D85F15">
        <w:rPr>
          <w:rFonts w:ascii="Times New Roman" w:hAnsi="Times New Roman"/>
          <w:bCs/>
          <w:sz w:val="28"/>
          <w:szCs w:val="28"/>
          <w:lang w:eastAsia="ru-RU"/>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FD118D" w:rsidRPr="00D85F15" w:rsidRDefault="00FD118D" w:rsidP="00FD118D">
      <w:pPr>
        <w:pStyle w:val="2"/>
        <w:tabs>
          <w:tab w:val="left" w:pos="1560"/>
        </w:tabs>
        <w:spacing w:after="0" w:line="240" w:lineRule="auto"/>
        <w:ind w:left="0" w:firstLine="709"/>
        <w:jc w:val="both"/>
        <w:rPr>
          <w:rFonts w:ascii="Times New Roman" w:hAnsi="Times New Roman"/>
          <w:bCs/>
          <w:sz w:val="28"/>
          <w:szCs w:val="28"/>
          <w:lang w:eastAsia="ru-RU"/>
        </w:rPr>
      </w:pPr>
      <w:r w:rsidRPr="00D85F15">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FD118D" w:rsidRPr="00D85F15" w:rsidRDefault="00FD118D" w:rsidP="00FD118D">
      <w:pPr>
        <w:pStyle w:val="2"/>
        <w:tabs>
          <w:tab w:val="left" w:pos="1560"/>
        </w:tabs>
        <w:spacing w:after="0" w:line="240" w:lineRule="auto"/>
        <w:ind w:left="0" w:firstLine="709"/>
        <w:jc w:val="both"/>
        <w:rPr>
          <w:rFonts w:ascii="Times New Roman" w:hAnsi="Times New Roman"/>
          <w:sz w:val="28"/>
          <w:szCs w:val="28"/>
        </w:rPr>
      </w:pPr>
      <w:r w:rsidRPr="00D85F15">
        <w:rPr>
          <w:rFonts w:ascii="Times New Roman" w:hAnsi="Times New Roman"/>
          <w:bCs/>
          <w:sz w:val="28"/>
          <w:szCs w:val="28"/>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 </w:t>
      </w:r>
      <w:r w:rsidRPr="00D85F15">
        <w:rPr>
          <w:rFonts w:ascii="Times New Roman" w:hAnsi="Times New Roman"/>
          <w:bCs/>
          <w:sz w:val="28"/>
          <w:szCs w:val="28"/>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FD118D" w:rsidRPr="00D85F15" w:rsidRDefault="00FD118D" w:rsidP="00BF5956">
      <w:pPr>
        <w:autoSpaceDE w:val="0"/>
        <w:autoSpaceDN w:val="0"/>
        <w:adjustRightInd w:val="0"/>
        <w:ind w:firstLine="539"/>
        <w:jc w:val="both"/>
        <w:rPr>
          <w:sz w:val="28"/>
          <w:szCs w:val="28"/>
        </w:rPr>
      </w:pPr>
    </w:p>
    <w:p w:rsidR="00BF5956" w:rsidRDefault="00BF5956" w:rsidP="00BF5956">
      <w:pPr>
        <w:autoSpaceDE w:val="0"/>
        <w:autoSpaceDN w:val="0"/>
        <w:adjustRightInd w:val="0"/>
        <w:ind w:firstLine="539"/>
        <w:jc w:val="both"/>
        <w:rPr>
          <w:sz w:val="28"/>
          <w:szCs w:val="28"/>
        </w:rPr>
      </w:pPr>
    </w:p>
    <w:p w:rsidR="00FB2FB3" w:rsidRPr="008C3BB7" w:rsidRDefault="00FB2FB3" w:rsidP="00BF5956">
      <w:pPr>
        <w:autoSpaceDE w:val="0"/>
        <w:autoSpaceDN w:val="0"/>
        <w:adjustRightInd w:val="0"/>
        <w:ind w:firstLine="539"/>
        <w:jc w:val="both"/>
        <w:rPr>
          <w:sz w:val="28"/>
          <w:szCs w:val="28"/>
        </w:rPr>
      </w:pPr>
    </w:p>
    <w:p w:rsidR="00424C70" w:rsidRDefault="00424C70"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7369EA" w:rsidRDefault="007369EA" w:rsidP="008C3BB7">
      <w:pPr>
        <w:widowControl w:val="0"/>
        <w:tabs>
          <w:tab w:val="left" w:pos="1560"/>
        </w:tabs>
        <w:autoSpaceDE w:val="0"/>
        <w:autoSpaceDN w:val="0"/>
        <w:adjustRightInd w:val="0"/>
        <w:ind w:firstLine="709"/>
        <w:jc w:val="both"/>
        <w:rPr>
          <w:sz w:val="28"/>
          <w:szCs w:val="28"/>
        </w:rPr>
      </w:pPr>
    </w:p>
    <w:p w:rsidR="00E10394" w:rsidRDefault="00E10394" w:rsidP="008C3BB7">
      <w:pPr>
        <w:widowControl w:val="0"/>
        <w:tabs>
          <w:tab w:val="left" w:pos="1560"/>
        </w:tabs>
        <w:autoSpaceDE w:val="0"/>
        <w:autoSpaceDN w:val="0"/>
        <w:adjustRightInd w:val="0"/>
        <w:ind w:firstLine="709"/>
        <w:jc w:val="both"/>
        <w:rPr>
          <w:sz w:val="28"/>
          <w:szCs w:val="28"/>
        </w:rPr>
      </w:pPr>
    </w:p>
    <w:p w:rsidR="00E10394" w:rsidRDefault="00E10394" w:rsidP="008C3BB7">
      <w:pPr>
        <w:widowControl w:val="0"/>
        <w:tabs>
          <w:tab w:val="left" w:pos="1560"/>
        </w:tabs>
        <w:autoSpaceDE w:val="0"/>
        <w:autoSpaceDN w:val="0"/>
        <w:adjustRightInd w:val="0"/>
        <w:ind w:firstLine="709"/>
        <w:jc w:val="both"/>
        <w:rPr>
          <w:sz w:val="28"/>
          <w:szCs w:val="28"/>
        </w:rPr>
      </w:pPr>
    </w:p>
    <w:p w:rsidR="00E10394" w:rsidRDefault="00E10394" w:rsidP="008C3BB7">
      <w:pPr>
        <w:widowControl w:val="0"/>
        <w:tabs>
          <w:tab w:val="left" w:pos="1560"/>
        </w:tabs>
        <w:autoSpaceDE w:val="0"/>
        <w:autoSpaceDN w:val="0"/>
        <w:adjustRightInd w:val="0"/>
        <w:ind w:firstLine="709"/>
        <w:jc w:val="both"/>
        <w:rPr>
          <w:sz w:val="28"/>
          <w:szCs w:val="28"/>
        </w:rPr>
      </w:pPr>
    </w:p>
    <w:p w:rsidR="00E10394" w:rsidRDefault="00E10394" w:rsidP="008C3BB7">
      <w:pPr>
        <w:widowControl w:val="0"/>
        <w:tabs>
          <w:tab w:val="left" w:pos="1560"/>
        </w:tabs>
        <w:autoSpaceDE w:val="0"/>
        <w:autoSpaceDN w:val="0"/>
        <w:adjustRightInd w:val="0"/>
        <w:ind w:firstLine="709"/>
        <w:jc w:val="both"/>
        <w:rPr>
          <w:sz w:val="28"/>
          <w:szCs w:val="28"/>
        </w:rPr>
      </w:pPr>
    </w:p>
    <w:p w:rsidR="00E10394" w:rsidRDefault="00E10394" w:rsidP="008C3BB7">
      <w:pPr>
        <w:widowControl w:val="0"/>
        <w:tabs>
          <w:tab w:val="left" w:pos="1560"/>
        </w:tabs>
        <w:autoSpaceDE w:val="0"/>
        <w:autoSpaceDN w:val="0"/>
        <w:adjustRightInd w:val="0"/>
        <w:ind w:firstLine="709"/>
        <w:jc w:val="both"/>
        <w:rPr>
          <w:sz w:val="28"/>
          <w:szCs w:val="28"/>
        </w:rPr>
      </w:pPr>
    </w:p>
    <w:p w:rsidR="00B50F7D" w:rsidRDefault="00B50F7D" w:rsidP="005D5C30">
      <w:pPr>
        <w:spacing w:after="1" w:line="200" w:lineRule="atLeast"/>
        <w:jc w:val="right"/>
        <w:outlineLvl w:val="1"/>
        <w:rPr>
          <w:sz w:val="24"/>
          <w:szCs w:val="24"/>
        </w:rPr>
      </w:pPr>
    </w:p>
    <w:p w:rsidR="00B50F7D" w:rsidRDefault="00B50F7D" w:rsidP="005D5C30">
      <w:pPr>
        <w:spacing w:after="1" w:line="200" w:lineRule="atLeast"/>
        <w:jc w:val="right"/>
        <w:outlineLvl w:val="1"/>
        <w:rPr>
          <w:sz w:val="24"/>
          <w:szCs w:val="24"/>
        </w:rPr>
      </w:pPr>
    </w:p>
    <w:p w:rsidR="005D5C30" w:rsidRPr="006138AD" w:rsidRDefault="005D5C30" w:rsidP="005D5C30">
      <w:pPr>
        <w:spacing w:after="1" w:line="200" w:lineRule="atLeast"/>
        <w:jc w:val="right"/>
        <w:outlineLvl w:val="1"/>
        <w:rPr>
          <w:sz w:val="24"/>
          <w:szCs w:val="24"/>
        </w:rPr>
      </w:pPr>
      <w:r w:rsidRPr="006138AD">
        <w:rPr>
          <w:sz w:val="24"/>
          <w:szCs w:val="24"/>
        </w:rPr>
        <w:t>Приложение № 1</w:t>
      </w:r>
    </w:p>
    <w:p w:rsidR="005D5C30" w:rsidRPr="006138AD" w:rsidRDefault="005D5C30" w:rsidP="005D5C30">
      <w:pPr>
        <w:spacing w:after="1" w:line="200" w:lineRule="atLeast"/>
        <w:jc w:val="right"/>
        <w:outlineLvl w:val="1"/>
        <w:rPr>
          <w:sz w:val="24"/>
          <w:szCs w:val="24"/>
        </w:rPr>
      </w:pPr>
      <w:r w:rsidRPr="006138AD">
        <w:rPr>
          <w:sz w:val="24"/>
          <w:szCs w:val="24"/>
        </w:rPr>
        <w:t>к административному регламенту</w:t>
      </w:r>
    </w:p>
    <w:p w:rsidR="005D5C30" w:rsidRPr="006138AD" w:rsidRDefault="005D5C30" w:rsidP="005D5C30">
      <w:pPr>
        <w:spacing w:after="1" w:line="200" w:lineRule="atLeast"/>
        <w:jc w:val="right"/>
        <w:outlineLvl w:val="1"/>
        <w:rPr>
          <w:sz w:val="24"/>
          <w:szCs w:val="24"/>
        </w:rPr>
      </w:pPr>
      <w:r w:rsidRPr="006138AD">
        <w:rPr>
          <w:sz w:val="24"/>
          <w:szCs w:val="24"/>
        </w:rPr>
        <w:t>предоставления муниципальной услуги</w:t>
      </w:r>
    </w:p>
    <w:p w:rsidR="005D5C30" w:rsidRPr="006138AD" w:rsidRDefault="005D5C30" w:rsidP="005D5C30">
      <w:pPr>
        <w:spacing w:after="1" w:line="200" w:lineRule="atLeast"/>
        <w:ind w:firstLine="708"/>
        <w:jc w:val="right"/>
        <w:outlineLvl w:val="1"/>
        <w:rPr>
          <w:sz w:val="24"/>
          <w:szCs w:val="24"/>
        </w:rPr>
      </w:pPr>
      <w:r w:rsidRPr="006138AD">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9F70A9" w:rsidRDefault="009F70A9" w:rsidP="009F70A9">
      <w:pPr>
        <w:suppressAutoHyphens/>
        <w:ind w:left="4320"/>
        <w:rPr>
          <w:rFonts w:eastAsia="Arial"/>
          <w:sz w:val="28"/>
          <w:szCs w:val="28"/>
          <w:lang w:eastAsia="ar-SA"/>
        </w:rPr>
      </w:pPr>
      <w:r>
        <w:rPr>
          <w:rFonts w:eastAsia="Arial"/>
          <w:sz w:val="28"/>
          <w:szCs w:val="28"/>
          <w:lang w:eastAsia="ar-SA"/>
        </w:rPr>
        <w:t>Руководителю</w:t>
      </w:r>
      <w:r w:rsidRPr="005D5C30">
        <w:rPr>
          <w:rFonts w:eastAsia="Arial"/>
          <w:sz w:val="28"/>
          <w:szCs w:val="28"/>
          <w:lang w:eastAsia="ar-SA"/>
        </w:rPr>
        <w:t xml:space="preserve"> департамента градостроительной деятельности</w:t>
      </w:r>
    </w:p>
    <w:p w:rsidR="009F70A9" w:rsidRPr="005D5C30" w:rsidRDefault="005C6EB4" w:rsidP="009F70A9">
      <w:pPr>
        <w:suppressAutoHyphens/>
        <w:ind w:left="4320"/>
        <w:rPr>
          <w:rFonts w:eastAsia="Arial"/>
          <w:sz w:val="28"/>
          <w:szCs w:val="28"/>
          <w:lang w:eastAsia="ar-SA"/>
        </w:rPr>
      </w:pPr>
      <w:r>
        <w:rPr>
          <w:rFonts w:eastAsia="Arial"/>
          <w:sz w:val="28"/>
          <w:szCs w:val="28"/>
          <w:lang w:eastAsia="ar-SA"/>
        </w:rPr>
        <w:t>а</w:t>
      </w:r>
      <w:r w:rsidR="009F70A9">
        <w:rPr>
          <w:rFonts w:eastAsia="Arial"/>
          <w:sz w:val="28"/>
          <w:szCs w:val="28"/>
          <w:lang w:eastAsia="ar-SA"/>
        </w:rPr>
        <w:t>дминистрации городского округа Тольятти</w:t>
      </w:r>
    </w:p>
    <w:p w:rsidR="005D5C30" w:rsidRDefault="005D5C30" w:rsidP="005D5C30">
      <w:pPr>
        <w:autoSpaceDE w:val="0"/>
        <w:autoSpaceDN w:val="0"/>
        <w:adjustRightInd w:val="0"/>
        <w:jc w:val="center"/>
        <w:rPr>
          <w:sz w:val="28"/>
          <w:szCs w:val="28"/>
        </w:rPr>
      </w:pPr>
    </w:p>
    <w:p w:rsidR="005D5C30" w:rsidRPr="00310555" w:rsidRDefault="005D5C30" w:rsidP="005D5C30">
      <w:pPr>
        <w:autoSpaceDE w:val="0"/>
        <w:autoSpaceDN w:val="0"/>
        <w:adjustRightInd w:val="0"/>
        <w:jc w:val="center"/>
        <w:rPr>
          <w:sz w:val="22"/>
          <w:szCs w:val="22"/>
        </w:rPr>
      </w:pPr>
      <w:r w:rsidRPr="00310555">
        <w:rPr>
          <w:sz w:val="22"/>
          <w:szCs w:val="22"/>
        </w:rPr>
        <w:t>Заявление</w:t>
      </w:r>
    </w:p>
    <w:p w:rsidR="005D5C30" w:rsidRPr="00310555" w:rsidRDefault="005D5C30" w:rsidP="005D5C30">
      <w:pPr>
        <w:jc w:val="center"/>
        <w:rPr>
          <w:sz w:val="22"/>
          <w:szCs w:val="22"/>
        </w:rPr>
      </w:pPr>
      <w:r w:rsidRPr="00310555">
        <w:rPr>
          <w:sz w:val="22"/>
          <w:szCs w:val="22"/>
        </w:rPr>
        <w:t>о постановке на учет граждан, принимавших участие в специальной военной операции,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5D5C30" w:rsidRPr="00333DB1" w:rsidRDefault="005D5C30" w:rsidP="005D5C30">
      <w:pPr>
        <w:ind w:left="6237"/>
        <w:jc w:val="center"/>
        <w:rPr>
          <w:sz w:val="28"/>
          <w:szCs w:val="28"/>
        </w:rPr>
      </w:pPr>
    </w:p>
    <w:p w:rsidR="005D5C30" w:rsidRPr="006138AD" w:rsidRDefault="005D5C30" w:rsidP="009B1C76">
      <w:pPr>
        <w:ind w:firstLine="709"/>
        <w:rPr>
          <w:sz w:val="26"/>
          <w:szCs w:val="26"/>
        </w:rPr>
      </w:pPr>
      <w:r w:rsidRPr="006138AD">
        <w:rPr>
          <w:sz w:val="26"/>
          <w:szCs w:val="26"/>
        </w:rPr>
        <w:t>Я, _____________________________________________________________</w:t>
      </w:r>
    </w:p>
    <w:p w:rsidR="005D5C30" w:rsidRPr="006138AD" w:rsidRDefault="005D5C30" w:rsidP="009B1C76">
      <w:pPr>
        <w:ind w:firstLine="709"/>
        <w:rPr>
          <w:sz w:val="26"/>
          <w:szCs w:val="26"/>
        </w:rPr>
      </w:pPr>
      <w:r w:rsidRPr="006138AD">
        <w:rPr>
          <w:sz w:val="26"/>
          <w:szCs w:val="26"/>
        </w:rPr>
        <w:t>(Ф.И.О. (при наличии) гражданина)</w:t>
      </w:r>
    </w:p>
    <w:p w:rsidR="005D5C30" w:rsidRPr="006138AD" w:rsidRDefault="00424C70" w:rsidP="009B1C76">
      <w:pPr>
        <w:ind w:firstLine="709"/>
        <w:rPr>
          <w:sz w:val="26"/>
          <w:szCs w:val="26"/>
        </w:rPr>
      </w:pPr>
      <w:r>
        <w:rPr>
          <w:sz w:val="26"/>
          <w:szCs w:val="26"/>
        </w:rPr>
        <w:t>Место рег./</w:t>
      </w:r>
      <w:proofErr w:type="spellStart"/>
      <w:r>
        <w:rPr>
          <w:sz w:val="26"/>
          <w:szCs w:val="26"/>
        </w:rPr>
        <w:t>пр</w:t>
      </w:r>
      <w:r w:rsidR="005D5C30" w:rsidRPr="006138AD">
        <w:rPr>
          <w:sz w:val="26"/>
          <w:szCs w:val="26"/>
        </w:rPr>
        <w:t>ож</w:t>
      </w:r>
      <w:proofErr w:type="spellEnd"/>
      <w:r>
        <w:rPr>
          <w:sz w:val="26"/>
          <w:szCs w:val="26"/>
        </w:rPr>
        <w:t>.</w:t>
      </w:r>
      <w:r w:rsidR="005D5C30" w:rsidRPr="006138AD">
        <w:rPr>
          <w:sz w:val="26"/>
          <w:szCs w:val="26"/>
        </w:rPr>
        <w:t>:___________________________________</w:t>
      </w:r>
      <w:r w:rsidR="00B43FD9">
        <w:rPr>
          <w:sz w:val="26"/>
          <w:szCs w:val="26"/>
        </w:rPr>
        <w:t>______</w:t>
      </w:r>
      <w:r w:rsidR="005D5C30" w:rsidRPr="006138AD">
        <w:rPr>
          <w:sz w:val="26"/>
          <w:szCs w:val="26"/>
        </w:rPr>
        <w:t>______,</w:t>
      </w:r>
    </w:p>
    <w:p w:rsidR="00424C70" w:rsidRDefault="00424C70" w:rsidP="009B1C76">
      <w:pPr>
        <w:ind w:firstLine="709"/>
        <w:rPr>
          <w:sz w:val="26"/>
          <w:szCs w:val="26"/>
        </w:rPr>
      </w:pPr>
      <w:r w:rsidRPr="006138AD">
        <w:rPr>
          <w:sz w:val="26"/>
          <w:szCs w:val="26"/>
        </w:rPr>
        <w:t>Т</w:t>
      </w:r>
      <w:r w:rsidR="005D5C30" w:rsidRPr="006138AD">
        <w:rPr>
          <w:sz w:val="26"/>
          <w:szCs w:val="26"/>
        </w:rPr>
        <w:t>елефон</w:t>
      </w:r>
      <w:r>
        <w:rPr>
          <w:sz w:val="26"/>
          <w:szCs w:val="26"/>
        </w:rPr>
        <w:t xml:space="preserve"> _______________________________________________________</w:t>
      </w:r>
      <w:r w:rsidR="005D5C30" w:rsidRPr="006138AD">
        <w:rPr>
          <w:sz w:val="26"/>
          <w:szCs w:val="26"/>
        </w:rPr>
        <w:t>,</w:t>
      </w:r>
    </w:p>
    <w:p w:rsidR="005D5C30" w:rsidRDefault="00424C70" w:rsidP="009B1C76">
      <w:pPr>
        <w:ind w:firstLine="709"/>
        <w:rPr>
          <w:sz w:val="26"/>
          <w:szCs w:val="26"/>
        </w:rPr>
      </w:pPr>
      <w:r>
        <w:rPr>
          <w:sz w:val="26"/>
          <w:szCs w:val="26"/>
        </w:rPr>
        <w:t>А</w:t>
      </w:r>
      <w:r w:rsidR="005D5C30" w:rsidRPr="006138AD">
        <w:rPr>
          <w:sz w:val="26"/>
          <w:szCs w:val="26"/>
        </w:rPr>
        <w:t>дрес электронной почты ______________________________</w:t>
      </w:r>
      <w:r w:rsidR="00B43FD9">
        <w:rPr>
          <w:sz w:val="26"/>
          <w:szCs w:val="26"/>
        </w:rPr>
        <w:t>________</w:t>
      </w:r>
      <w:r w:rsidR="005D5C30" w:rsidRPr="006138AD">
        <w:rPr>
          <w:sz w:val="26"/>
          <w:szCs w:val="26"/>
        </w:rPr>
        <w:t>__,</w:t>
      </w:r>
    </w:p>
    <w:p w:rsidR="00310555" w:rsidRDefault="005D5C30" w:rsidP="005D5C30">
      <w:pPr>
        <w:ind w:left="142"/>
        <w:jc w:val="both"/>
        <w:rPr>
          <w:sz w:val="26"/>
          <w:szCs w:val="26"/>
        </w:rPr>
      </w:pPr>
      <w:r w:rsidRPr="006138AD">
        <w:rPr>
          <w:sz w:val="26"/>
          <w:szCs w:val="26"/>
        </w:rPr>
        <w:t xml:space="preserve">прошу поставить на учет в качестве лица, имеющего право на предоставление земельного участка в собственность бесплатно в соответствии </w:t>
      </w:r>
      <w:r w:rsidR="00310555">
        <w:rPr>
          <w:sz w:val="26"/>
          <w:szCs w:val="26"/>
        </w:rPr>
        <w:t xml:space="preserve">со </w:t>
      </w:r>
      <w:r w:rsidR="00310555" w:rsidRPr="00310555">
        <w:rPr>
          <w:sz w:val="26"/>
          <w:szCs w:val="26"/>
        </w:rPr>
        <w:t>стать</w:t>
      </w:r>
      <w:r w:rsidR="00310555">
        <w:rPr>
          <w:sz w:val="26"/>
          <w:szCs w:val="26"/>
        </w:rPr>
        <w:t>ей</w:t>
      </w:r>
      <w:r w:rsidR="00310555" w:rsidRPr="00310555">
        <w:rPr>
          <w:sz w:val="26"/>
          <w:szCs w:val="26"/>
        </w:rPr>
        <w:t xml:space="preserve"> 9.4 Закона Самарской </w:t>
      </w:r>
      <w:r w:rsidR="00755074">
        <w:rPr>
          <w:sz w:val="26"/>
          <w:szCs w:val="26"/>
        </w:rPr>
        <w:t>области от 11.03.2005 № 94-ГД  «О земле»</w:t>
      </w:r>
      <w:r w:rsidR="00310555" w:rsidRPr="00310555">
        <w:rPr>
          <w:sz w:val="26"/>
          <w:szCs w:val="26"/>
        </w:rPr>
        <w:t>, в порядке Закона Самарской области от 08.02.2024 № 3-ГД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r w:rsidR="00310555">
        <w:rPr>
          <w:sz w:val="26"/>
          <w:szCs w:val="26"/>
        </w:rPr>
        <w:t>, в целях получения образованного земельного участка для целей:</w:t>
      </w:r>
    </w:p>
    <w:p w:rsidR="00310555" w:rsidRPr="005C6EB4" w:rsidRDefault="00310555" w:rsidP="005D5C30">
      <w:pPr>
        <w:ind w:left="142"/>
        <w:jc w:val="both"/>
        <w:rPr>
          <w:b/>
          <w:sz w:val="28"/>
          <w:szCs w:val="28"/>
        </w:rPr>
      </w:pPr>
      <w:r w:rsidRPr="005C6EB4">
        <w:rPr>
          <w:b/>
          <w:sz w:val="28"/>
          <w:szCs w:val="28"/>
        </w:rPr>
        <w:t xml:space="preserve">для индивидуального жилищного строительства; ведения садоводства </w:t>
      </w:r>
    </w:p>
    <w:p w:rsidR="005D5C30" w:rsidRPr="005C6EB4" w:rsidRDefault="00310555" w:rsidP="005D5C30">
      <w:pPr>
        <w:ind w:left="142"/>
        <w:jc w:val="both"/>
        <w:rPr>
          <w:b/>
          <w:sz w:val="28"/>
          <w:szCs w:val="28"/>
          <w:u w:val="single"/>
        </w:rPr>
      </w:pPr>
      <w:r w:rsidRPr="005C6EB4">
        <w:rPr>
          <w:b/>
          <w:sz w:val="28"/>
          <w:szCs w:val="28"/>
        </w:rPr>
        <w:t xml:space="preserve">                                            </w:t>
      </w:r>
      <w:r w:rsidRPr="005C6EB4">
        <w:rPr>
          <w:b/>
          <w:sz w:val="28"/>
          <w:szCs w:val="28"/>
          <w:u w:val="single"/>
        </w:rPr>
        <w:t>(нужное подчеркнуть)</w:t>
      </w:r>
    </w:p>
    <w:p w:rsidR="00310555" w:rsidRPr="006138AD" w:rsidRDefault="00310555" w:rsidP="005D5C30">
      <w:pPr>
        <w:ind w:left="142"/>
        <w:jc w:val="both"/>
        <w:rPr>
          <w:sz w:val="26"/>
          <w:szCs w:val="26"/>
        </w:rPr>
      </w:pPr>
    </w:p>
    <w:p w:rsidR="005D5C30" w:rsidRPr="006138AD" w:rsidRDefault="005D5C30" w:rsidP="005D5C30">
      <w:pPr>
        <w:spacing w:line="360" w:lineRule="auto"/>
        <w:ind w:firstLine="720"/>
        <w:jc w:val="both"/>
        <w:rPr>
          <w:rFonts w:eastAsia="Times New Roman"/>
          <w:sz w:val="26"/>
          <w:szCs w:val="26"/>
        </w:rPr>
      </w:pPr>
      <w:r w:rsidRPr="006138AD">
        <w:rPr>
          <w:rFonts w:eastAsia="Times New Roman"/>
          <w:sz w:val="26"/>
          <w:szCs w:val="26"/>
        </w:rPr>
        <w:t>К заявлению прилагаются документы:</w:t>
      </w:r>
    </w:p>
    <w:p w:rsidR="005D5C30" w:rsidRPr="006B6C0D" w:rsidRDefault="005D5C30" w:rsidP="005D5C30">
      <w:pPr>
        <w:spacing w:line="360" w:lineRule="auto"/>
        <w:ind w:firstLine="720"/>
        <w:jc w:val="both"/>
        <w:rPr>
          <w:rFonts w:eastAsia="Times New Roman"/>
          <w:sz w:val="24"/>
          <w:szCs w:val="24"/>
        </w:rPr>
      </w:pPr>
      <w:r w:rsidRPr="006B6C0D">
        <w:rPr>
          <w:rFonts w:eastAsia="Times New Roman"/>
          <w:sz w:val="24"/>
          <w:szCs w:val="24"/>
        </w:rPr>
        <w:t>1. ____________________________________________________________________</w:t>
      </w:r>
      <w:r w:rsidRPr="006B6C0D">
        <w:rPr>
          <w:rFonts w:eastAsia="Times New Roman"/>
          <w:sz w:val="24"/>
          <w:szCs w:val="24"/>
        </w:rPr>
        <w:tab/>
      </w:r>
    </w:p>
    <w:p w:rsidR="005D5C30" w:rsidRDefault="005D5C30" w:rsidP="005D5C30">
      <w:pPr>
        <w:spacing w:line="360" w:lineRule="auto"/>
        <w:ind w:firstLine="720"/>
        <w:jc w:val="both"/>
        <w:rPr>
          <w:rFonts w:eastAsia="Times New Roman"/>
          <w:sz w:val="24"/>
          <w:szCs w:val="24"/>
        </w:rPr>
      </w:pPr>
      <w:r w:rsidRPr="006B6C0D">
        <w:rPr>
          <w:rFonts w:eastAsia="Times New Roman"/>
          <w:sz w:val="24"/>
          <w:szCs w:val="24"/>
        </w:rPr>
        <w:t>2.__________________________________________________________________</w:t>
      </w:r>
      <w:r>
        <w:rPr>
          <w:rFonts w:eastAsia="Times New Roman"/>
          <w:sz w:val="24"/>
          <w:szCs w:val="24"/>
        </w:rPr>
        <w:t>__</w:t>
      </w:r>
    </w:p>
    <w:p w:rsidR="005D5C30" w:rsidRPr="006B6C0D" w:rsidRDefault="005D5C30" w:rsidP="005D5C30">
      <w:pPr>
        <w:spacing w:line="360" w:lineRule="auto"/>
        <w:ind w:firstLine="720"/>
        <w:jc w:val="both"/>
        <w:rPr>
          <w:rFonts w:eastAsia="Times New Roman"/>
          <w:sz w:val="24"/>
          <w:szCs w:val="24"/>
        </w:rPr>
      </w:pPr>
      <w:r w:rsidRPr="006B6C0D">
        <w:rPr>
          <w:rFonts w:eastAsia="Times New Roman"/>
          <w:sz w:val="24"/>
          <w:szCs w:val="24"/>
        </w:rPr>
        <w:t>3. ____________________________________________________________________</w:t>
      </w:r>
      <w:r w:rsidRPr="006B6C0D">
        <w:rPr>
          <w:rFonts w:eastAsia="Times New Roman"/>
          <w:sz w:val="24"/>
          <w:szCs w:val="24"/>
        </w:rPr>
        <w:tab/>
      </w:r>
    </w:p>
    <w:p w:rsidR="005D5C30" w:rsidRPr="006B6C0D" w:rsidRDefault="005D5C30" w:rsidP="005D5C30">
      <w:pPr>
        <w:spacing w:line="360" w:lineRule="auto"/>
        <w:ind w:firstLine="720"/>
        <w:jc w:val="both"/>
        <w:rPr>
          <w:rFonts w:eastAsia="Times New Roman"/>
          <w:sz w:val="24"/>
          <w:szCs w:val="24"/>
        </w:rPr>
      </w:pPr>
      <w:r w:rsidRPr="006B6C0D">
        <w:rPr>
          <w:rFonts w:eastAsia="Times New Roman"/>
          <w:sz w:val="24"/>
          <w:szCs w:val="24"/>
        </w:rPr>
        <w:t>4. ____________________________________________________________________</w:t>
      </w:r>
      <w:r w:rsidRPr="006B6C0D">
        <w:rPr>
          <w:rFonts w:eastAsia="Times New Roman"/>
          <w:sz w:val="24"/>
          <w:szCs w:val="24"/>
        </w:rPr>
        <w:tab/>
      </w:r>
    </w:p>
    <w:p w:rsidR="005D5C30" w:rsidRPr="006B6C0D" w:rsidRDefault="005D5C30" w:rsidP="005D5C30">
      <w:pPr>
        <w:ind w:firstLine="720"/>
        <w:jc w:val="both"/>
        <w:rPr>
          <w:rFonts w:eastAsia="Times New Roman"/>
          <w:sz w:val="24"/>
          <w:szCs w:val="24"/>
        </w:rPr>
      </w:pPr>
      <w:r w:rsidRPr="006B6C0D">
        <w:rPr>
          <w:rFonts w:eastAsia="Times New Roman"/>
          <w:sz w:val="24"/>
          <w:szCs w:val="24"/>
        </w:rPr>
        <w:t>Настоящее заявление может быть отозвано в письменной форме.</w:t>
      </w:r>
    </w:p>
    <w:p w:rsidR="005D5C30" w:rsidRDefault="005D5C30" w:rsidP="006138AD">
      <w:pPr>
        <w:spacing w:line="360" w:lineRule="auto"/>
        <w:ind w:firstLine="720"/>
        <w:jc w:val="both"/>
        <w:rPr>
          <w:sz w:val="28"/>
          <w:szCs w:val="28"/>
        </w:rPr>
      </w:pPr>
      <w:r w:rsidRPr="002B419E">
        <w:rPr>
          <w:rFonts w:eastAsia="Times New Roman"/>
          <w:sz w:val="28"/>
          <w:szCs w:val="28"/>
        </w:rPr>
        <w:t>«___» ____________ 20__ г</w:t>
      </w:r>
      <w:r w:rsidR="006138AD">
        <w:rPr>
          <w:rFonts w:eastAsia="Times New Roman"/>
          <w:sz w:val="28"/>
          <w:szCs w:val="28"/>
        </w:rPr>
        <w:t>.</w:t>
      </w:r>
      <w:r w:rsidR="006138AD">
        <w:rPr>
          <w:rFonts w:eastAsia="Times New Roman"/>
          <w:sz w:val="28"/>
          <w:szCs w:val="28"/>
        </w:rPr>
        <w:tab/>
        <w:t xml:space="preserve"> Подпись</w:t>
      </w:r>
      <w:r w:rsidR="006138AD">
        <w:rPr>
          <w:rFonts w:eastAsia="Times New Roman"/>
          <w:sz w:val="28"/>
          <w:szCs w:val="28"/>
        </w:rPr>
        <w:tab/>
        <w:t>______________</w:t>
      </w:r>
    </w:p>
    <w:p w:rsidR="005D5C30" w:rsidRDefault="005D5C30" w:rsidP="004E6AD4">
      <w:pPr>
        <w:spacing w:after="1" w:line="200" w:lineRule="atLeast"/>
        <w:jc w:val="right"/>
        <w:outlineLvl w:val="1"/>
        <w:rPr>
          <w:sz w:val="28"/>
          <w:szCs w:val="28"/>
        </w:rPr>
      </w:pPr>
    </w:p>
    <w:p w:rsidR="009B1C76" w:rsidRPr="00530287" w:rsidRDefault="009B1C76" w:rsidP="009B1C76">
      <w:pPr>
        <w:suppressAutoHyphens/>
        <w:jc w:val="both"/>
        <w:rPr>
          <w:rFonts w:eastAsia="Arial"/>
          <w:sz w:val="24"/>
          <w:szCs w:val="24"/>
          <w:lang w:eastAsia="ar-SA"/>
        </w:rPr>
      </w:pPr>
      <w:r w:rsidRPr="00530287">
        <w:rPr>
          <w:rFonts w:eastAsia="Arial"/>
          <w:sz w:val="24"/>
          <w:szCs w:val="24"/>
          <w:lang w:eastAsia="ar-SA"/>
        </w:rPr>
        <w:t xml:space="preserve">Отметка о приеме заявления: </w:t>
      </w:r>
    </w:p>
    <w:p w:rsidR="009B1C76" w:rsidRDefault="009B1C76" w:rsidP="009B1C76">
      <w:pPr>
        <w:suppressAutoHyphens/>
        <w:jc w:val="both"/>
        <w:rPr>
          <w:rFonts w:eastAsia="Arial"/>
          <w:sz w:val="24"/>
          <w:szCs w:val="24"/>
          <w:lang w:eastAsia="ar-SA"/>
        </w:rPr>
      </w:pPr>
      <w:r w:rsidRPr="00530287">
        <w:rPr>
          <w:rFonts w:eastAsia="Arial"/>
          <w:sz w:val="24"/>
          <w:szCs w:val="24"/>
          <w:lang w:eastAsia="ar-SA"/>
        </w:rPr>
        <w:t>Дата приема</w:t>
      </w:r>
      <w:r>
        <w:rPr>
          <w:rFonts w:eastAsia="Arial"/>
          <w:sz w:val="24"/>
          <w:szCs w:val="24"/>
          <w:lang w:eastAsia="ar-SA"/>
        </w:rPr>
        <w:t xml:space="preserve"> «__»_____20__г.</w:t>
      </w:r>
      <w:r w:rsidRPr="00530287">
        <w:rPr>
          <w:rFonts w:eastAsia="Arial"/>
          <w:sz w:val="24"/>
          <w:szCs w:val="24"/>
          <w:lang w:eastAsia="ar-SA"/>
        </w:rPr>
        <w:t xml:space="preserve">                                   Время приема ______</w:t>
      </w:r>
      <w:proofErr w:type="spellStart"/>
      <w:r w:rsidRPr="00530287">
        <w:rPr>
          <w:rFonts w:eastAsia="Arial"/>
          <w:sz w:val="24"/>
          <w:szCs w:val="24"/>
          <w:lang w:eastAsia="ar-SA"/>
        </w:rPr>
        <w:t>час._____мин</w:t>
      </w:r>
      <w:proofErr w:type="spellEnd"/>
      <w:r w:rsidRPr="00530287">
        <w:rPr>
          <w:rFonts w:eastAsia="Arial"/>
          <w:sz w:val="24"/>
          <w:szCs w:val="24"/>
          <w:lang w:eastAsia="ar-SA"/>
        </w:rPr>
        <w:t>.</w:t>
      </w:r>
    </w:p>
    <w:p w:rsidR="009F70A9" w:rsidRDefault="009F70A9"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5C6EB4" w:rsidRDefault="005C6EB4" w:rsidP="009B1C76">
      <w:pPr>
        <w:suppressAutoHyphens/>
        <w:jc w:val="both"/>
        <w:rPr>
          <w:rFonts w:eastAsia="Arial"/>
          <w:sz w:val="24"/>
          <w:szCs w:val="24"/>
          <w:lang w:eastAsia="ar-SA"/>
        </w:rPr>
      </w:pPr>
    </w:p>
    <w:p w:rsidR="009F70A9" w:rsidRDefault="009F70A9" w:rsidP="009B1C76">
      <w:pPr>
        <w:suppressAutoHyphens/>
        <w:jc w:val="both"/>
        <w:rPr>
          <w:rFonts w:eastAsia="Arial"/>
          <w:sz w:val="24"/>
          <w:szCs w:val="24"/>
          <w:lang w:eastAsia="ar-SA"/>
        </w:rPr>
      </w:pPr>
    </w:p>
    <w:p w:rsidR="002350FF" w:rsidRPr="00530287" w:rsidRDefault="002350FF" w:rsidP="009B1C76">
      <w:pPr>
        <w:suppressAutoHyphens/>
        <w:jc w:val="both"/>
        <w:rPr>
          <w:rFonts w:eastAsia="Arial"/>
          <w:sz w:val="24"/>
          <w:szCs w:val="24"/>
          <w:lang w:eastAsia="ar-SA"/>
        </w:rPr>
      </w:pPr>
    </w:p>
    <w:p w:rsidR="00822E86" w:rsidRPr="00176795" w:rsidRDefault="00822E86" w:rsidP="00822E86">
      <w:pPr>
        <w:spacing w:after="1" w:line="200" w:lineRule="atLeast"/>
        <w:jc w:val="right"/>
        <w:outlineLvl w:val="1"/>
        <w:rPr>
          <w:sz w:val="24"/>
          <w:szCs w:val="24"/>
        </w:rPr>
      </w:pPr>
      <w:r w:rsidRPr="00176795">
        <w:rPr>
          <w:sz w:val="24"/>
          <w:szCs w:val="24"/>
        </w:rPr>
        <w:t>Приложение № 2</w:t>
      </w:r>
    </w:p>
    <w:p w:rsidR="00822E86" w:rsidRPr="00176795" w:rsidRDefault="00822E86" w:rsidP="00822E86">
      <w:pPr>
        <w:spacing w:after="1" w:line="200" w:lineRule="atLeast"/>
        <w:jc w:val="right"/>
        <w:outlineLvl w:val="1"/>
        <w:rPr>
          <w:sz w:val="24"/>
          <w:szCs w:val="24"/>
        </w:rPr>
      </w:pPr>
      <w:r w:rsidRPr="00176795">
        <w:rPr>
          <w:sz w:val="24"/>
          <w:szCs w:val="24"/>
        </w:rPr>
        <w:t>к административному регламенту</w:t>
      </w:r>
    </w:p>
    <w:p w:rsidR="00822E86" w:rsidRPr="00176795" w:rsidRDefault="00822E86" w:rsidP="00822E86">
      <w:pPr>
        <w:spacing w:after="1" w:line="200" w:lineRule="atLeast"/>
        <w:jc w:val="right"/>
        <w:outlineLvl w:val="1"/>
        <w:rPr>
          <w:sz w:val="24"/>
          <w:szCs w:val="24"/>
        </w:rPr>
      </w:pPr>
      <w:r w:rsidRPr="00176795">
        <w:rPr>
          <w:sz w:val="24"/>
          <w:szCs w:val="24"/>
        </w:rPr>
        <w:t>предоставления муниципальной услуги</w:t>
      </w:r>
    </w:p>
    <w:p w:rsidR="00822E86" w:rsidRPr="00176795" w:rsidRDefault="00822E86" w:rsidP="00822E86">
      <w:pPr>
        <w:spacing w:after="1" w:line="200" w:lineRule="atLeast"/>
        <w:ind w:firstLine="708"/>
        <w:jc w:val="right"/>
        <w:outlineLvl w:val="1"/>
        <w:rPr>
          <w:sz w:val="24"/>
          <w:szCs w:val="24"/>
        </w:rPr>
      </w:pPr>
      <w:r w:rsidRPr="00176795">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822E86" w:rsidRDefault="009B1C76" w:rsidP="00822E86">
      <w:pPr>
        <w:suppressAutoHyphens/>
        <w:ind w:left="4320"/>
        <w:rPr>
          <w:rFonts w:eastAsia="Arial"/>
          <w:sz w:val="28"/>
          <w:szCs w:val="28"/>
          <w:lang w:eastAsia="ar-SA"/>
        </w:rPr>
      </w:pPr>
      <w:r>
        <w:rPr>
          <w:rFonts w:eastAsia="Arial"/>
          <w:sz w:val="28"/>
          <w:szCs w:val="28"/>
          <w:lang w:eastAsia="ar-SA"/>
        </w:rPr>
        <w:t>Руководителю</w:t>
      </w:r>
      <w:r w:rsidR="00822E86" w:rsidRPr="005D5C30">
        <w:rPr>
          <w:rFonts w:eastAsia="Arial"/>
          <w:sz w:val="28"/>
          <w:szCs w:val="28"/>
          <w:lang w:eastAsia="ar-SA"/>
        </w:rPr>
        <w:t xml:space="preserve"> департамента градостроительной деятельности</w:t>
      </w:r>
    </w:p>
    <w:p w:rsidR="009F70A9" w:rsidRPr="005D5C30" w:rsidRDefault="005C6EB4" w:rsidP="00822E86">
      <w:pPr>
        <w:suppressAutoHyphens/>
        <w:ind w:left="4320"/>
        <w:rPr>
          <w:rFonts w:eastAsia="Arial"/>
          <w:sz w:val="28"/>
          <w:szCs w:val="28"/>
          <w:lang w:eastAsia="ar-SA"/>
        </w:rPr>
      </w:pPr>
      <w:r>
        <w:rPr>
          <w:rFonts w:eastAsia="Arial"/>
          <w:sz w:val="28"/>
          <w:szCs w:val="28"/>
          <w:lang w:eastAsia="ar-SA"/>
        </w:rPr>
        <w:t>а</w:t>
      </w:r>
      <w:r w:rsidR="009F70A9">
        <w:rPr>
          <w:rFonts w:eastAsia="Arial"/>
          <w:sz w:val="28"/>
          <w:szCs w:val="28"/>
          <w:lang w:eastAsia="ar-SA"/>
        </w:rPr>
        <w:t>дминистрации городского округа Тольятти</w:t>
      </w:r>
    </w:p>
    <w:p w:rsidR="00822E86" w:rsidRDefault="00822E86" w:rsidP="004E6AD4">
      <w:pPr>
        <w:spacing w:after="1" w:line="200" w:lineRule="atLeast"/>
        <w:jc w:val="right"/>
        <w:outlineLvl w:val="1"/>
        <w:rPr>
          <w:sz w:val="28"/>
          <w:szCs w:val="28"/>
        </w:rPr>
      </w:pPr>
    </w:p>
    <w:p w:rsidR="00822E86" w:rsidRDefault="00822E86" w:rsidP="004E6AD4">
      <w:pPr>
        <w:spacing w:after="1" w:line="200" w:lineRule="atLeast"/>
        <w:jc w:val="right"/>
        <w:outlineLvl w:val="1"/>
        <w:rPr>
          <w:sz w:val="28"/>
          <w:szCs w:val="28"/>
        </w:rPr>
      </w:pPr>
    </w:p>
    <w:p w:rsidR="00822E86" w:rsidRPr="00333DB1" w:rsidRDefault="00822E86" w:rsidP="00822E86">
      <w:pPr>
        <w:autoSpaceDE w:val="0"/>
        <w:autoSpaceDN w:val="0"/>
        <w:adjustRightInd w:val="0"/>
        <w:jc w:val="center"/>
        <w:rPr>
          <w:sz w:val="28"/>
          <w:szCs w:val="28"/>
        </w:rPr>
      </w:pPr>
      <w:r w:rsidRPr="00333DB1">
        <w:rPr>
          <w:sz w:val="28"/>
          <w:szCs w:val="28"/>
        </w:rPr>
        <w:t>Заявление</w:t>
      </w:r>
    </w:p>
    <w:p w:rsidR="00822E86" w:rsidRPr="00333DB1" w:rsidRDefault="00822E86" w:rsidP="00822E86">
      <w:pPr>
        <w:jc w:val="center"/>
        <w:rPr>
          <w:sz w:val="28"/>
          <w:szCs w:val="28"/>
        </w:rPr>
      </w:pPr>
      <w:r w:rsidRPr="00333DB1">
        <w:rPr>
          <w:sz w:val="28"/>
          <w:szCs w:val="28"/>
        </w:rPr>
        <w:t xml:space="preserve">о </w:t>
      </w:r>
      <w:r>
        <w:rPr>
          <w:sz w:val="28"/>
          <w:szCs w:val="28"/>
        </w:rPr>
        <w:t>постановке</w:t>
      </w:r>
      <w:r w:rsidRPr="000562A8">
        <w:rPr>
          <w:sz w:val="28"/>
          <w:szCs w:val="28"/>
        </w:rPr>
        <w:t xml:space="preserve"> на учет </w:t>
      </w:r>
      <w:r>
        <w:rPr>
          <w:sz w:val="28"/>
          <w:szCs w:val="28"/>
        </w:rPr>
        <w:t>членов семьи гражд</w:t>
      </w:r>
      <w:r w:rsidR="008702FB">
        <w:rPr>
          <w:sz w:val="28"/>
          <w:szCs w:val="28"/>
        </w:rPr>
        <w:t>анина</w:t>
      </w:r>
      <w:r w:rsidRPr="000562A8">
        <w:rPr>
          <w:sz w:val="28"/>
          <w:szCs w:val="28"/>
        </w:rPr>
        <w:t>, принимавш</w:t>
      </w:r>
      <w:r w:rsidR="008702FB">
        <w:rPr>
          <w:sz w:val="28"/>
          <w:szCs w:val="28"/>
        </w:rPr>
        <w:t>его</w:t>
      </w:r>
      <w:r w:rsidRPr="000562A8">
        <w:rPr>
          <w:sz w:val="28"/>
          <w:szCs w:val="28"/>
        </w:rPr>
        <w:t xml:space="preserve"> участие</w:t>
      </w:r>
      <w:r>
        <w:rPr>
          <w:sz w:val="28"/>
          <w:szCs w:val="28"/>
        </w:rPr>
        <w:t xml:space="preserve"> </w:t>
      </w:r>
      <w:r w:rsidRPr="000562A8">
        <w:rPr>
          <w:sz w:val="28"/>
          <w:szCs w:val="28"/>
        </w:rPr>
        <w:t>в специальной во</w:t>
      </w:r>
      <w:r>
        <w:rPr>
          <w:sz w:val="28"/>
          <w:szCs w:val="28"/>
        </w:rPr>
        <w:t>енной операции</w:t>
      </w:r>
      <w:r w:rsidRPr="000562A8">
        <w:rPr>
          <w:sz w:val="28"/>
          <w:szCs w:val="28"/>
        </w:rPr>
        <w:t>, имеющих право</w:t>
      </w:r>
      <w:r>
        <w:rPr>
          <w:sz w:val="28"/>
          <w:szCs w:val="28"/>
        </w:rPr>
        <w:t xml:space="preserve"> </w:t>
      </w:r>
      <w:r w:rsidRPr="000562A8">
        <w:rPr>
          <w:sz w:val="28"/>
          <w:szCs w:val="28"/>
        </w:rPr>
        <w:t xml:space="preserve">на бесплатное приобретение земельных участков из земель, </w:t>
      </w:r>
      <w:r w:rsidRPr="00B401E3">
        <w:rPr>
          <w:sz w:val="28"/>
          <w:szCs w:val="28"/>
        </w:rPr>
        <w:t>находящихся в муниципальной собственности или государственная собственность на которые не разграничена</w:t>
      </w:r>
    </w:p>
    <w:p w:rsidR="00822E86" w:rsidRPr="00333DB1" w:rsidRDefault="00822E86" w:rsidP="00822E86">
      <w:pPr>
        <w:ind w:left="6237"/>
        <w:jc w:val="center"/>
        <w:rPr>
          <w:sz w:val="28"/>
          <w:szCs w:val="28"/>
        </w:rPr>
      </w:pPr>
    </w:p>
    <w:p w:rsidR="00310555" w:rsidRPr="00310555" w:rsidRDefault="00822E86" w:rsidP="00310555">
      <w:pPr>
        <w:ind w:firstLine="709"/>
        <w:jc w:val="both"/>
        <w:rPr>
          <w:sz w:val="28"/>
          <w:szCs w:val="28"/>
        </w:rPr>
      </w:pPr>
      <w:r>
        <w:rPr>
          <w:sz w:val="28"/>
          <w:szCs w:val="28"/>
        </w:rPr>
        <w:t xml:space="preserve">Прошу поставить на учет в качестве лиц, являющихся членами семьи гражданина, принимавшего участие в специальной военной операции и обладающих правом на предоставление земельных участков </w:t>
      </w:r>
      <w:r w:rsidR="00310555" w:rsidRPr="00310555">
        <w:rPr>
          <w:sz w:val="28"/>
          <w:szCs w:val="28"/>
        </w:rPr>
        <w:t>в соответствии со статьей 9.4 Закона Самарской области от 11.03.2005 № 94-ГД  "О земле", в порядке Закона Самарской области от 08.02.2024 № 3-ГД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в целях получения образованного земельного участка для целей:</w:t>
      </w:r>
    </w:p>
    <w:p w:rsidR="00310555" w:rsidRPr="00310555" w:rsidRDefault="00310555" w:rsidP="00310555">
      <w:pPr>
        <w:jc w:val="both"/>
        <w:rPr>
          <w:b/>
          <w:sz w:val="28"/>
          <w:szCs w:val="28"/>
        </w:rPr>
      </w:pPr>
      <w:r w:rsidRPr="00310555">
        <w:rPr>
          <w:b/>
          <w:sz w:val="28"/>
          <w:szCs w:val="28"/>
        </w:rPr>
        <w:t xml:space="preserve">для индивидуального жилищного строительства; ведения садоводства </w:t>
      </w:r>
    </w:p>
    <w:p w:rsidR="00822E86" w:rsidRDefault="00310555" w:rsidP="00310555">
      <w:pPr>
        <w:ind w:firstLine="709"/>
        <w:jc w:val="both"/>
        <w:rPr>
          <w:b/>
          <w:sz w:val="28"/>
          <w:szCs w:val="28"/>
          <w:u w:val="single"/>
        </w:rPr>
      </w:pPr>
      <w:r w:rsidRPr="005C6EB4">
        <w:rPr>
          <w:b/>
          <w:sz w:val="28"/>
          <w:szCs w:val="28"/>
        </w:rPr>
        <w:t xml:space="preserve">                                            </w:t>
      </w:r>
      <w:r w:rsidRPr="005C6EB4">
        <w:rPr>
          <w:b/>
          <w:sz w:val="28"/>
          <w:szCs w:val="28"/>
          <w:u w:val="single"/>
        </w:rPr>
        <w:t>(нужное подчеркнуть)</w:t>
      </w:r>
    </w:p>
    <w:p w:rsidR="005C6EB4" w:rsidRPr="005C6EB4" w:rsidRDefault="005C6EB4" w:rsidP="00310555">
      <w:pPr>
        <w:ind w:firstLine="709"/>
        <w:jc w:val="both"/>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571"/>
        <w:gridCol w:w="1523"/>
        <w:gridCol w:w="3296"/>
        <w:gridCol w:w="1685"/>
      </w:tblGrid>
      <w:tr w:rsidR="00E02EAD" w:rsidRPr="007B7569" w:rsidTr="00E02EAD">
        <w:tc>
          <w:tcPr>
            <w:tcW w:w="656" w:type="dxa"/>
            <w:shd w:val="clear" w:color="auto" w:fill="auto"/>
            <w:vAlign w:val="center"/>
          </w:tcPr>
          <w:p w:rsidR="00E02EAD" w:rsidRPr="00331BC5" w:rsidRDefault="00E02EAD" w:rsidP="00331BC5">
            <w:pPr>
              <w:spacing w:line="0" w:lineRule="atLeast"/>
              <w:jc w:val="both"/>
              <w:rPr>
                <w:rFonts w:eastAsia="Times New Roman"/>
                <w:sz w:val="24"/>
                <w:szCs w:val="24"/>
              </w:rPr>
            </w:pPr>
            <w:r w:rsidRPr="00331BC5">
              <w:rPr>
                <w:rFonts w:eastAsia="Times New Roman"/>
                <w:sz w:val="24"/>
                <w:szCs w:val="24"/>
              </w:rPr>
              <w:t>№ п/п</w:t>
            </w:r>
          </w:p>
        </w:tc>
        <w:tc>
          <w:tcPr>
            <w:tcW w:w="2571" w:type="dxa"/>
            <w:shd w:val="clear" w:color="auto" w:fill="auto"/>
            <w:vAlign w:val="center"/>
          </w:tcPr>
          <w:p w:rsidR="00E02EAD" w:rsidRPr="00331BC5" w:rsidRDefault="00E02EAD" w:rsidP="00424C70">
            <w:pPr>
              <w:spacing w:line="0" w:lineRule="atLeast"/>
              <w:jc w:val="center"/>
              <w:rPr>
                <w:rFonts w:eastAsia="Times New Roman"/>
                <w:sz w:val="24"/>
                <w:szCs w:val="24"/>
              </w:rPr>
            </w:pPr>
            <w:r w:rsidRPr="00331BC5">
              <w:rPr>
                <w:rFonts w:eastAsia="Times New Roman"/>
                <w:sz w:val="24"/>
                <w:szCs w:val="24"/>
              </w:rPr>
              <w:t>Ф.И.О.</w:t>
            </w:r>
          </w:p>
        </w:tc>
        <w:tc>
          <w:tcPr>
            <w:tcW w:w="1523" w:type="dxa"/>
            <w:shd w:val="clear" w:color="auto" w:fill="auto"/>
            <w:vAlign w:val="center"/>
          </w:tcPr>
          <w:p w:rsidR="00E02EAD" w:rsidRPr="00331BC5" w:rsidRDefault="00E02EAD" w:rsidP="00331BC5">
            <w:pPr>
              <w:spacing w:line="0" w:lineRule="atLeast"/>
              <w:jc w:val="both"/>
              <w:rPr>
                <w:rFonts w:eastAsia="Times New Roman"/>
                <w:sz w:val="24"/>
                <w:szCs w:val="24"/>
              </w:rPr>
            </w:pPr>
            <w:r w:rsidRPr="00331BC5">
              <w:rPr>
                <w:rFonts w:eastAsia="Times New Roman"/>
                <w:sz w:val="24"/>
                <w:szCs w:val="24"/>
              </w:rPr>
              <w:t xml:space="preserve">Число, месяц, </w:t>
            </w:r>
          </w:p>
          <w:p w:rsidR="00E02EAD" w:rsidRPr="00331BC5" w:rsidRDefault="00E02EAD" w:rsidP="00331BC5">
            <w:pPr>
              <w:spacing w:line="0" w:lineRule="atLeast"/>
              <w:jc w:val="both"/>
              <w:rPr>
                <w:rFonts w:eastAsia="Times New Roman"/>
                <w:sz w:val="24"/>
                <w:szCs w:val="24"/>
              </w:rPr>
            </w:pPr>
            <w:r w:rsidRPr="00331BC5">
              <w:rPr>
                <w:rFonts w:eastAsia="Times New Roman"/>
                <w:sz w:val="24"/>
                <w:szCs w:val="24"/>
              </w:rPr>
              <w:t>год рождения</w:t>
            </w:r>
          </w:p>
        </w:tc>
        <w:tc>
          <w:tcPr>
            <w:tcW w:w="3296" w:type="dxa"/>
            <w:shd w:val="clear" w:color="auto" w:fill="auto"/>
          </w:tcPr>
          <w:p w:rsidR="00E02EAD" w:rsidRPr="00331BC5" w:rsidRDefault="00E02EAD" w:rsidP="00B43FD9">
            <w:pPr>
              <w:spacing w:line="0" w:lineRule="atLeast"/>
              <w:jc w:val="both"/>
              <w:rPr>
                <w:rFonts w:eastAsia="Times New Roman"/>
                <w:sz w:val="24"/>
                <w:szCs w:val="24"/>
              </w:rPr>
            </w:pPr>
            <w:r>
              <w:rPr>
                <w:rFonts w:eastAsia="Times New Roman"/>
                <w:sz w:val="24"/>
                <w:szCs w:val="24"/>
              </w:rPr>
              <w:t>Место рег./</w:t>
            </w:r>
            <w:proofErr w:type="spellStart"/>
            <w:r>
              <w:rPr>
                <w:rFonts w:eastAsia="Times New Roman"/>
                <w:sz w:val="24"/>
                <w:szCs w:val="24"/>
              </w:rPr>
              <w:t>прож</w:t>
            </w:r>
            <w:proofErr w:type="spellEnd"/>
            <w:r>
              <w:rPr>
                <w:rFonts w:eastAsia="Times New Roman"/>
                <w:sz w:val="24"/>
                <w:szCs w:val="24"/>
              </w:rPr>
              <w:t>.,</w:t>
            </w:r>
            <w:r w:rsidRPr="00331BC5">
              <w:rPr>
                <w:rFonts w:eastAsia="Times New Roman"/>
                <w:sz w:val="24"/>
                <w:szCs w:val="24"/>
              </w:rPr>
              <w:t xml:space="preserve"> </w:t>
            </w:r>
            <w:r>
              <w:rPr>
                <w:rFonts w:eastAsia="Times New Roman"/>
                <w:sz w:val="24"/>
                <w:szCs w:val="24"/>
              </w:rPr>
              <w:t>т</w:t>
            </w:r>
            <w:r w:rsidRPr="00331BC5">
              <w:rPr>
                <w:rFonts w:eastAsia="Times New Roman"/>
                <w:sz w:val="24"/>
                <w:szCs w:val="24"/>
              </w:rPr>
              <w:t>елефон, электронн</w:t>
            </w:r>
            <w:r>
              <w:rPr>
                <w:rFonts w:eastAsia="Times New Roman"/>
                <w:sz w:val="24"/>
                <w:szCs w:val="24"/>
              </w:rPr>
              <w:t>ая</w:t>
            </w:r>
            <w:r w:rsidRPr="00331BC5">
              <w:rPr>
                <w:rFonts w:eastAsia="Times New Roman"/>
                <w:sz w:val="24"/>
                <w:szCs w:val="24"/>
              </w:rPr>
              <w:t xml:space="preserve"> почт</w:t>
            </w:r>
            <w:r>
              <w:rPr>
                <w:rFonts w:eastAsia="Times New Roman"/>
                <w:sz w:val="24"/>
                <w:szCs w:val="24"/>
              </w:rPr>
              <w:t>а</w:t>
            </w:r>
            <w:r w:rsidRPr="00331BC5">
              <w:rPr>
                <w:rFonts w:eastAsia="Times New Roman"/>
                <w:sz w:val="24"/>
                <w:szCs w:val="24"/>
              </w:rPr>
              <w:t xml:space="preserve"> </w:t>
            </w:r>
          </w:p>
        </w:tc>
        <w:tc>
          <w:tcPr>
            <w:tcW w:w="1685" w:type="dxa"/>
            <w:shd w:val="clear" w:color="auto" w:fill="auto"/>
            <w:vAlign w:val="center"/>
          </w:tcPr>
          <w:p w:rsidR="00E02EAD" w:rsidRPr="00331BC5" w:rsidRDefault="00E02EAD" w:rsidP="00331BC5">
            <w:pPr>
              <w:spacing w:line="0" w:lineRule="atLeast"/>
              <w:jc w:val="both"/>
              <w:rPr>
                <w:rFonts w:eastAsia="Times New Roman"/>
                <w:sz w:val="24"/>
                <w:szCs w:val="24"/>
              </w:rPr>
            </w:pPr>
            <w:r w:rsidRPr="00331BC5">
              <w:rPr>
                <w:rFonts w:eastAsia="Times New Roman"/>
                <w:sz w:val="24"/>
                <w:szCs w:val="24"/>
              </w:rPr>
              <w:t>Родственные отношения</w:t>
            </w:r>
          </w:p>
        </w:tc>
      </w:tr>
      <w:tr w:rsidR="00E02EAD" w:rsidRPr="007B7569" w:rsidTr="00E02EAD">
        <w:tc>
          <w:tcPr>
            <w:tcW w:w="656" w:type="dxa"/>
            <w:shd w:val="clear" w:color="auto" w:fill="auto"/>
          </w:tcPr>
          <w:p w:rsidR="00E02EAD" w:rsidRPr="00331BC5" w:rsidRDefault="00E02EAD" w:rsidP="00331BC5">
            <w:pPr>
              <w:spacing w:line="360" w:lineRule="auto"/>
              <w:jc w:val="both"/>
              <w:rPr>
                <w:rFonts w:eastAsia="Times New Roman"/>
                <w:sz w:val="24"/>
                <w:szCs w:val="24"/>
              </w:rPr>
            </w:pPr>
          </w:p>
        </w:tc>
        <w:tc>
          <w:tcPr>
            <w:tcW w:w="2571" w:type="dxa"/>
            <w:shd w:val="clear" w:color="auto" w:fill="auto"/>
          </w:tcPr>
          <w:p w:rsidR="00E02EAD" w:rsidRPr="00331BC5" w:rsidRDefault="00E02EAD" w:rsidP="00331BC5">
            <w:pPr>
              <w:spacing w:line="360" w:lineRule="auto"/>
              <w:jc w:val="both"/>
              <w:rPr>
                <w:rFonts w:eastAsia="Times New Roman"/>
                <w:sz w:val="24"/>
                <w:szCs w:val="24"/>
              </w:rPr>
            </w:pPr>
          </w:p>
        </w:tc>
        <w:tc>
          <w:tcPr>
            <w:tcW w:w="1523" w:type="dxa"/>
            <w:shd w:val="clear" w:color="auto" w:fill="auto"/>
          </w:tcPr>
          <w:p w:rsidR="00E02EAD" w:rsidRPr="00331BC5" w:rsidRDefault="00E02EAD" w:rsidP="00331BC5">
            <w:pPr>
              <w:spacing w:line="360" w:lineRule="auto"/>
              <w:jc w:val="both"/>
              <w:rPr>
                <w:rFonts w:eastAsia="Times New Roman"/>
                <w:sz w:val="24"/>
                <w:szCs w:val="24"/>
              </w:rPr>
            </w:pPr>
          </w:p>
        </w:tc>
        <w:tc>
          <w:tcPr>
            <w:tcW w:w="3296" w:type="dxa"/>
            <w:shd w:val="clear" w:color="auto" w:fill="auto"/>
          </w:tcPr>
          <w:p w:rsidR="00E02EAD" w:rsidRPr="00331BC5" w:rsidRDefault="00E02EAD" w:rsidP="00331BC5">
            <w:pPr>
              <w:spacing w:line="360" w:lineRule="auto"/>
              <w:jc w:val="both"/>
              <w:rPr>
                <w:rFonts w:eastAsia="Times New Roman"/>
                <w:sz w:val="24"/>
                <w:szCs w:val="24"/>
              </w:rPr>
            </w:pPr>
          </w:p>
        </w:tc>
        <w:tc>
          <w:tcPr>
            <w:tcW w:w="1685" w:type="dxa"/>
            <w:shd w:val="clear" w:color="auto" w:fill="auto"/>
          </w:tcPr>
          <w:p w:rsidR="00E02EAD" w:rsidRPr="00331BC5" w:rsidRDefault="00E02EAD" w:rsidP="00331BC5">
            <w:pPr>
              <w:spacing w:line="360" w:lineRule="auto"/>
              <w:jc w:val="both"/>
              <w:rPr>
                <w:rFonts w:eastAsia="Times New Roman"/>
                <w:sz w:val="24"/>
                <w:szCs w:val="24"/>
              </w:rPr>
            </w:pPr>
          </w:p>
        </w:tc>
      </w:tr>
      <w:tr w:rsidR="00E02EAD" w:rsidRPr="007B7569" w:rsidTr="00E02EAD">
        <w:tc>
          <w:tcPr>
            <w:tcW w:w="656" w:type="dxa"/>
            <w:shd w:val="clear" w:color="auto" w:fill="auto"/>
          </w:tcPr>
          <w:p w:rsidR="00E02EAD" w:rsidRPr="00331BC5" w:rsidRDefault="00E02EAD" w:rsidP="00331BC5">
            <w:pPr>
              <w:spacing w:line="360" w:lineRule="auto"/>
              <w:jc w:val="both"/>
              <w:rPr>
                <w:rFonts w:eastAsia="Times New Roman"/>
                <w:sz w:val="24"/>
                <w:szCs w:val="24"/>
              </w:rPr>
            </w:pPr>
          </w:p>
        </w:tc>
        <w:tc>
          <w:tcPr>
            <w:tcW w:w="2571" w:type="dxa"/>
            <w:shd w:val="clear" w:color="auto" w:fill="auto"/>
          </w:tcPr>
          <w:p w:rsidR="00E02EAD" w:rsidRPr="00331BC5" w:rsidRDefault="00E02EAD" w:rsidP="00331BC5">
            <w:pPr>
              <w:spacing w:line="360" w:lineRule="auto"/>
              <w:jc w:val="both"/>
              <w:rPr>
                <w:rFonts w:eastAsia="Times New Roman"/>
                <w:sz w:val="24"/>
                <w:szCs w:val="24"/>
              </w:rPr>
            </w:pPr>
          </w:p>
        </w:tc>
        <w:tc>
          <w:tcPr>
            <w:tcW w:w="1523" w:type="dxa"/>
            <w:shd w:val="clear" w:color="auto" w:fill="auto"/>
          </w:tcPr>
          <w:p w:rsidR="00E02EAD" w:rsidRPr="00331BC5" w:rsidRDefault="00E02EAD" w:rsidP="00331BC5">
            <w:pPr>
              <w:spacing w:line="360" w:lineRule="auto"/>
              <w:jc w:val="both"/>
              <w:rPr>
                <w:rFonts w:eastAsia="Times New Roman"/>
                <w:sz w:val="24"/>
                <w:szCs w:val="24"/>
              </w:rPr>
            </w:pPr>
          </w:p>
        </w:tc>
        <w:tc>
          <w:tcPr>
            <w:tcW w:w="3296" w:type="dxa"/>
            <w:shd w:val="clear" w:color="auto" w:fill="auto"/>
          </w:tcPr>
          <w:p w:rsidR="00E02EAD" w:rsidRPr="00331BC5" w:rsidRDefault="00E02EAD" w:rsidP="00331BC5">
            <w:pPr>
              <w:spacing w:line="360" w:lineRule="auto"/>
              <w:jc w:val="both"/>
              <w:rPr>
                <w:rFonts w:eastAsia="Times New Roman"/>
                <w:sz w:val="24"/>
                <w:szCs w:val="24"/>
              </w:rPr>
            </w:pPr>
          </w:p>
        </w:tc>
        <w:tc>
          <w:tcPr>
            <w:tcW w:w="1685" w:type="dxa"/>
            <w:shd w:val="clear" w:color="auto" w:fill="auto"/>
          </w:tcPr>
          <w:p w:rsidR="00E02EAD" w:rsidRPr="00331BC5" w:rsidRDefault="00E02EAD" w:rsidP="00331BC5">
            <w:pPr>
              <w:spacing w:line="360" w:lineRule="auto"/>
              <w:jc w:val="both"/>
              <w:rPr>
                <w:rFonts w:eastAsia="Times New Roman"/>
                <w:sz w:val="24"/>
                <w:szCs w:val="24"/>
              </w:rPr>
            </w:pPr>
          </w:p>
        </w:tc>
      </w:tr>
      <w:tr w:rsidR="00E02EAD" w:rsidRPr="007B7569" w:rsidTr="00E02EAD">
        <w:tc>
          <w:tcPr>
            <w:tcW w:w="656" w:type="dxa"/>
            <w:shd w:val="clear" w:color="auto" w:fill="auto"/>
          </w:tcPr>
          <w:p w:rsidR="00E02EAD" w:rsidRPr="00331BC5" w:rsidRDefault="00E02EAD" w:rsidP="00331BC5">
            <w:pPr>
              <w:spacing w:line="360" w:lineRule="auto"/>
              <w:jc w:val="both"/>
              <w:rPr>
                <w:rFonts w:eastAsia="Times New Roman"/>
                <w:sz w:val="24"/>
                <w:szCs w:val="24"/>
              </w:rPr>
            </w:pPr>
          </w:p>
        </w:tc>
        <w:tc>
          <w:tcPr>
            <w:tcW w:w="2571" w:type="dxa"/>
            <w:shd w:val="clear" w:color="auto" w:fill="auto"/>
          </w:tcPr>
          <w:p w:rsidR="00E02EAD" w:rsidRPr="00331BC5" w:rsidRDefault="00E02EAD" w:rsidP="00331BC5">
            <w:pPr>
              <w:spacing w:line="360" w:lineRule="auto"/>
              <w:jc w:val="both"/>
              <w:rPr>
                <w:rFonts w:eastAsia="Times New Roman"/>
                <w:sz w:val="24"/>
                <w:szCs w:val="24"/>
              </w:rPr>
            </w:pPr>
          </w:p>
        </w:tc>
        <w:tc>
          <w:tcPr>
            <w:tcW w:w="1523" w:type="dxa"/>
            <w:shd w:val="clear" w:color="auto" w:fill="auto"/>
          </w:tcPr>
          <w:p w:rsidR="00E02EAD" w:rsidRPr="00331BC5" w:rsidRDefault="00E02EAD" w:rsidP="00331BC5">
            <w:pPr>
              <w:spacing w:line="360" w:lineRule="auto"/>
              <w:jc w:val="both"/>
              <w:rPr>
                <w:rFonts w:eastAsia="Times New Roman"/>
                <w:sz w:val="24"/>
                <w:szCs w:val="24"/>
              </w:rPr>
            </w:pPr>
          </w:p>
        </w:tc>
        <w:tc>
          <w:tcPr>
            <w:tcW w:w="3296" w:type="dxa"/>
            <w:shd w:val="clear" w:color="auto" w:fill="auto"/>
          </w:tcPr>
          <w:p w:rsidR="00E02EAD" w:rsidRPr="00331BC5" w:rsidRDefault="00E02EAD" w:rsidP="00331BC5">
            <w:pPr>
              <w:spacing w:line="360" w:lineRule="auto"/>
              <w:jc w:val="both"/>
              <w:rPr>
                <w:rFonts w:eastAsia="Times New Roman"/>
                <w:sz w:val="24"/>
                <w:szCs w:val="24"/>
              </w:rPr>
            </w:pPr>
          </w:p>
        </w:tc>
        <w:tc>
          <w:tcPr>
            <w:tcW w:w="1685" w:type="dxa"/>
            <w:shd w:val="clear" w:color="auto" w:fill="auto"/>
          </w:tcPr>
          <w:p w:rsidR="00E02EAD" w:rsidRPr="00331BC5" w:rsidRDefault="00E02EAD" w:rsidP="00331BC5">
            <w:pPr>
              <w:spacing w:line="360" w:lineRule="auto"/>
              <w:jc w:val="both"/>
              <w:rPr>
                <w:rFonts w:eastAsia="Times New Roman"/>
                <w:sz w:val="24"/>
                <w:szCs w:val="24"/>
              </w:rPr>
            </w:pPr>
          </w:p>
        </w:tc>
      </w:tr>
      <w:tr w:rsidR="00E02EAD" w:rsidRPr="007B7569" w:rsidTr="00E02EAD">
        <w:tc>
          <w:tcPr>
            <w:tcW w:w="656" w:type="dxa"/>
            <w:shd w:val="clear" w:color="auto" w:fill="auto"/>
          </w:tcPr>
          <w:p w:rsidR="00E02EAD" w:rsidRPr="00331BC5" w:rsidRDefault="00E02EAD" w:rsidP="00331BC5">
            <w:pPr>
              <w:spacing w:line="360" w:lineRule="auto"/>
              <w:jc w:val="both"/>
              <w:rPr>
                <w:rFonts w:eastAsia="Times New Roman"/>
                <w:sz w:val="24"/>
                <w:szCs w:val="24"/>
              </w:rPr>
            </w:pPr>
          </w:p>
        </w:tc>
        <w:tc>
          <w:tcPr>
            <w:tcW w:w="2571" w:type="dxa"/>
            <w:shd w:val="clear" w:color="auto" w:fill="auto"/>
          </w:tcPr>
          <w:p w:rsidR="00E02EAD" w:rsidRPr="00331BC5" w:rsidRDefault="00E02EAD" w:rsidP="00331BC5">
            <w:pPr>
              <w:spacing w:line="360" w:lineRule="auto"/>
              <w:jc w:val="both"/>
              <w:rPr>
                <w:rFonts w:eastAsia="Times New Roman"/>
                <w:sz w:val="24"/>
                <w:szCs w:val="24"/>
              </w:rPr>
            </w:pPr>
          </w:p>
        </w:tc>
        <w:tc>
          <w:tcPr>
            <w:tcW w:w="1523" w:type="dxa"/>
            <w:shd w:val="clear" w:color="auto" w:fill="auto"/>
          </w:tcPr>
          <w:p w:rsidR="00E02EAD" w:rsidRPr="00331BC5" w:rsidRDefault="00E02EAD" w:rsidP="00331BC5">
            <w:pPr>
              <w:spacing w:line="360" w:lineRule="auto"/>
              <w:jc w:val="both"/>
              <w:rPr>
                <w:rFonts w:eastAsia="Times New Roman"/>
                <w:sz w:val="24"/>
                <w:szCs w:val="24"/>
              </w:rPr>
            </w:pPr>
          </w:p>
        </w:tc>
        <w:tc>
          <w:tcPr>
            <w:tcW w:w="3296" w:type="dxa"/>
            <w:shd w:val="clear" w:color="auto" w:fill="auto"/>
          </w:tcPr>
          <w:p w:rsidR="00E02EAD" w:rsidRPr="00331BC5" w:rsidRDefault="00E02EAD" w:rsidP="00331BC5">
            <w:pPr>
              <w:spacing w:line="360" w:lineRule="auto"/>
              <w:jc w:val="both"/>
              <w:rPr>
                <w:rFonts w:eastAsia="Times New Roman"/>
                <w:sz w:val="24"/>
                <w:szCs w:val="24"/>
              </w:rPr>
            </w:pPr>
          </w:p>
        </w:tc>
        <w:tc>
          <w:tcPr>
            <w:tcW w:w="1685" w:type="dxa"/>
            <w:shd w:val="clear" w:color="auto" w:fill="auto"/>
          </w:tcPr>
          <w:p w:rsidR="00E02EAD" w:rsidRPr="00331BC5" w:rsidRDefault="00E02EAD" w:rsidP="00331BC5">
            <w:pPr>
              <w:spacing w:line="360" w:lineRule="auto"/>
              <w:jc w:val="both"/>
              <w:rPr>
                <w:rFonts w:eastAsia="Times New Roman"/>
                <w:sz w:val="24"/>
                <w:szCs w:val="24"/>
              </w:rPr>
            </w:pPr>
          </w:p>
        </w:tc>
      </w:tr>
    </w:tbl>
    <w:p w:rsidR="00822E86" w:rsidRPr="006B6C0D" w:rsidRDefault="00822E86" w:rsidP="00822E86">
      <w:pPr>
        <w:spacing w:line="360" w:lineRule="auto"/>
        <w:ind w:firstLine="720"/>
        <w:jc w:val="both"/>
        <w:rPr>
          <w:rFonts w:eastAsia="Times New Roman"/>
          <w:sz w:val="28"/>
          <w:szCs w:val="28"/>
        </w:rPr>
      </w:pPr>
      <w:r w:rsidRPr="006B6C0D">
        <w:rPr>
          <w:rFonts w:eastAsia="Times New Roman"/>
          <w:sz w:val="28"/>
          <w:szCs w:val="28"/>
        </w:rPr>
        <w:t>К заявлению прилагаются документы:</w:t>
      </w:r>
    </w:p>
    <w:p w:rsidR="00822E86" w:rsidRPr="006B6C0D" w:rsidRDefault="00822E86" w:rsidP="00822E86">
      <w:pPr>
        <w:spacing w:line="360" w:lineRule="auto"/>
        <w:ind w:firstLine="720"/>
        <w:jc w:val="both"/>
        <w:rPr>
          <w:rFonts w:eastAsia="Times New Roman"/>
          <w:sz w:val="24"/>
          <w:szCs w:val="24"/>
        </w:rPr>
      </w:pPr>
      <w:r w:rsidRPr="006B6C0D">
        <w:rPr>
          <w:rFonts w:eastAsia="Times New Roman"/>
          <w:sz w:val="24"/>
          <w:szCs w:val="24"/>
        </w:rPr>
        <w:t>1. ____________________________________________________________________</w:t>
      </w:r>
      <w:r w:rsidRPr="006B6C0D">
        <w:rPr>
          <w:rFonts w:eastAsia="Times New Roman"/>
          <w:sz w:val="24"/>
          <w:szCs w:val="24"/>
        </w:rPr>
        <w:tab/>
      </w:r>
    </w:p>
    <w:p w:rsidR="00822E86" w:rsidRDefault="00822E86" w:rsidP="00822E86">
      <w:pPr>
        <w:spacing w:line="360" w:lineRule="auto"/>
        <w:ind w:firstLine="720"/>
        <w:jc w:val="both"/>
        <w:rPr>
          <w:rFonts w:eastAsia="Times New Roman"/>
          <w:sz w:val="24"/>
          <w:szCs w:val="24"/>
        </w:rPr>
      </w:pPr>
      <w:r w:rsidRPr="006B6C0D">
        <w:rPr>
          <w:rFonts w:eastAsia="Times New Roman"/>
          <w:sz w:val="24"/>
          <w:szCs w:val="24"/>
        </w:rPr>
        <w:t>2.__________________________________________________________________</w:t>
      </w:r>
      <w:r>
        <w:rPr>
          <w:rFonts w:eastAsia="Times New Roman"/>
          <w:sz w:val="24"/>
          <w:szCs w:val="24"/>
        </w:rPr>
        <w:t>__</w:t>
      </w:r>
    </w:p>
    <w:p w:rsidR="00822E86" w:rsidRPr="006B6C0D" w:rsidRDefault="00822E86" w:rsidP="00822E86">
      <w:pPr>
        <w:spacing w:line="360" w:lineRule="auto"/>
        <w:ind w:firstLine="720"/>
        <w:jc w:val="both"/>
        <w:rPr>
          <w:rFonts w:eastAsia="Times New Roman"/>
          <w:sz w:val="24"/>
          <w:szCs w:val="24"/>
        </w:rPr>
      </w:pPr>
      <w:r w:rsidRPr="006B6C0D">
        <w:rPr>
          <w:rFonts w:eastAsia="Times New Roman"/>
          <w:sz w:val="24"/>
          <w:szCs w:val="24"/>
        </w:rPr>
        <w:t>3. ____________________________________________________________________</w:t>
      </w:r>
      <w:r w:rsidRPr="006B6C0D">
        <w:rPr>
          <w:rFonts w:eastAsia="Times New Roman"/>
          <w:sz w:val="24"/>
          <w:szCs w:val="24"/>
        </w:rPr>
        <w:tab/>
      </w:r>
    </w:p>
    <w:p w:rsidR="00822E86" w:rsidRPr="006B6C0D" w:rsidRDefault="00822E86" w:rsidP="00822E86">
      <w:pPr>
        <w:spacing w:line="360" w:lineRule="auto"/>
        <w:ind w:firstLine="720"/>
        <w:jc w:val="both"/>
        <w:rPr>
          <w:rFonts w:eastAsia="Times New Roman"/>
          <w:sz w:val="24"/>
          <w:szCs w:val="24"/>
        </w:rPr>
      </w:pPr>
      <w:r w:rsidRPr="006B6C0D">
        <w:rPr>
          <w:rFonts w:eastAsia="Times New Roman"/>
          <w:sz w:val="24"/>
          <w:szCs w:val="24"/>
        </w:rPr>
        <w:t>4. ____________________________________________________________________</w:t>
      </w:r>
      <w:r w:rsidRPr="006B6C0D">
        <w:rPr>
          <w:rFonts w:eastAsia="Times New Roman"/>
          <w:sz w:val="24"/>
          <w:szCs w:val="24"/>
        </w:rPr>
        <w:tab/>
      </w:r>
    </w:p>
    <w:p w:rsidR="009F70A9" w:rsidRDefault="009F70A9" w:rsidP="00822E86">
      <w:pPr>
        <w:ind w:firstLine="720"/>
        <w:jc w:val="both"/>
        <w:rPr>
          <w:rFonts w:eastAsia="Times New Roman"/>
          <w:sz w:val="24"/>
          <w:szCs w:val="24"/>
        </w:rPr>
      </w:pPr>
    </w:p>
    <w:p w:rsidR="00822E86" w:rsidRPr="006B6C0D" w:rsidRDefault="00822E86" w:rsidP="00822E86">
      <w:pPr>
        <w:ind w:firstLine="720"/>
        <w:jc w:val="both"/>
        <w:rPr>
          <w:rFonts w:eastAsia="Times New Roman"/>
          <w:sz w:val="24"/>
          <w:szCs w:val="24"/>
        </w:rPr>
      </w:pPr>
      <w:r w:rsidRPr="006B6C0D">
        <w:rPr>
          <w:rFonts w:eastAsia="Times New Roman"/>
          <w:sz w:val="24"/>
          <w:szCs w:val="24"/>
        </w:rPr>
        <w:t>Настоящее заявление может быть отозвано в письменной форме.</w:t>
      </w:r>
    </w:p>
    <w:p w:rsidR="008702FB" w:rsidRDefault="008702FB" w:rsidP="00822E86">
      <w:pPr>
        <w:jc w:val="both"/>
        <w:rPr>
          <w:sz w:val="28"/>
          <w:szCs w:val="28"/>
        </w:rPr>
      </w:pPr>
    </w:p>
    <w:p w:rsidR="00822E86" w:rsidRPr="005649B5" w:rsidRDefault="00822E86" w:rsidP="00822E86">
      <w:pPr>
        <w:jc w:val="both"/>
        <w:rPr>
          <w:sz w:val="28"/>
          <w:szCs w:val="28"/>
        </w:rPr>
      </w:pPr>
      <w:r w:rsidRPr="005649B5">
        <w:rPr>
          <w:sz w:val="28"/>
          <w:szCs w:val="28"/>
        </w:rPr>
        <w:t>Заявитель (ли):</w:t>
      </w:r>
    </w:p>
    <w:p w:rsidR="00822E86" w:rsidRPr="005649B5" w:rsidRDefault="00822E86" w:rsidP="00822E86">
      <w:pPr>
        <w:autoSpaceDE w:val="0"/>
        <w:autoSpaceDN w:val="0"/>
        <w:adjustRightInd w:val="0"/>
        <w:jc w:val="both"/>
        <w:rPr>
          <w:sz w:val="28"/>
          <w:szCs w:val="28"/>
        </w:rPr>
      </w:pPr>
      <w:r w:rsidRPr="005649B5">
        <w:rPr>
          <w:sz w:val="28"/>
          <w:szCs w:val="28"/>
        </w:rPr>
        <w:t>___________________           ____________________________________________</w:t>
      </w:r>
    </w:p>
    <w:p w:rsidR="00822E86" w:rsidRPr="005649B5" w:rsidRDefault="00822E86" w:rsidP="00822E86">
      <w:pPr>
        <w:autoSpaceDE w:val="0"/>
        <w:autoSpaceDN w:val="0"/>
        <w:adjustRightInd w:val="0"/>
        <w:jc w:val="both"/>
        <w:rPr>
          <w:sz w:val="28"/>
          <w:szCs w:val="28"/>
        </w:rPr>
      </w:pPr>
      <w:r w:rsidRPr="005649B5">
        <w:rPr>
          <w:sz w:val="28"/>
          <w:szCs w:val="28"/>
        </w:rPr>
        <w:t xml:space="preserve">         (подпись)                                                     (инициалы, фамилия)</w:t>
      </w:r>
    </w:p>
    <w:p w:rsidR="00822E86" w:rsidRPr="005649B5" w:rsidRDefault="00822E86" w:rsidP="00822E86">
      <w:pPr>
        <w:autoSpaceDE w:val="0"/>
        <w:autoSpaceDN w:val="0"/>
        <w:adjustRightInd w:val="0"/>
        <w:jc w:val="both"/>
        <w:rPr>
          <w:sz w:val="28"/>
          <w:szCs w:val="28"/>
        </w:rPr>
      </w:pPr>
      <w:r w:rsidRPr="005649B5">
        <w:rPr>
          <w:sz w:val="28"/>
          <w:szCs w:val="28"/>
        </w:rPr>
        <w:t>___________________           ____________________________________________</w:t>
      </w:r>
    </w:p>
    <w:p w:rsidR="00822E86" w:rsidRPr="005649B5" w:rsidRDefault="00822E86" w:rsidP="00822E86">
      <w:pPr>
        <w:autoSpaceDE w:val="0"/>
        <w:autoSpaceDN w:val="0"/>
        <w:adjustRightInd w:val="0"/>
        <w:jc w:val="both"/>
        <w:rPr>
          <w:sz w:val="28"/>
          <w:szCs w:val="28"/>
        </w:rPr>
      </w:pPr>
      <w:r w:rsidRPr="005649B5">
        <w:rPr>
          <w:sz w:val="28"/>
          <w:szCs w:val="28"/>
        </w:rPr>
        <w:t xml:space="preserve">         (подпись)                                                     (инициалы, фамилия)</w:t>
      </w:r>
    </w:p>
    <w:p w:rsidR="00822E86" w:rsidRPr="005649B5" w:rsidRDefault="00822E86" w:rsidP="00822E86">
      <w:pPr>
        <w:autoSpaceDE w:val="0"/>
        <w:autoSpaceDN w:val="0"/>
        <w:adjustRightInd w:val="0"/>
        <w:jc w:val="both"/>
        <w:rPr>
          <w:sz w:val="28"/>
          <w:szCs w:val="28"/>
        </w:rPr>
      </w:pPr>
      <w:r w:rsidRPr="005649B5">
        <w:rPr>
          <w:sz w:val="28"/>
          <w:szCs w:val="28"/>
        </w:rPr>
        <w:t>___________________           ____________________________________________</w:t>
      </w:r>
    </w:p>
    <w:p w:rsidR="00822E86" w:rsidRPr="005649B5" w:rsidRDefault="00822E86" w:rsidP="00822E86">
      <w:pPr>
        <w:autoSpaceDE w:val="0"/>
        <w:autoSpaceDN w:val="0"/>
        <w:adjustRightInd w:val="0"/>
        <w:jc w:val="both"/>
        <w:rPr>
          <w:sz w:val="28"/>
          <w:szCs w:val="28"/>
        </w:rPr>
      </w:pPr>
      <w:r w:rsidRPr="005649B5">
        <w:rPr>
          <w:sz w:val="28"/>
          <w:szCs w:val="28"/>
        </w:rPr>
        <w:t xml:space="preserve">         (подпись)                                                     (инициалы, фамилия)</w:t>
      </w:r>
    </w:p>
    <w:p w:rsidR="00822E86" w:rsidRPr="005649B5" w:rsidRDefault="00822E86" w:rsidP="00822E86">
      <w:pPr>
        <w:jc w:val="center"/>
        <w:rPr>
          <w:sz w:val="28"/>
          <w:szCs w:val="28"/>
        </w:rPr>
      </w:pPr>
    </w:p>
    <w:p w:rsidR="00822E86" w:rsidRDefault="00822E86" w:rsidP="00822E86">
      <w:pPr>
        <w:jc w:val="both"/>
        <w:rPr>
          <w:sz w:val="28"/>
          <w:szCs w:val="28"/>
        </w:rPr>
      </w:pPr>
      <w:r w:rsidRPr="005649B5">
        <w:rPr>
          <w:sz w:val="28"/>
          <w:szCs w:val="28"/>
        </w:rPr>
        <w:t>«____» ___________ 20__ г.</w:t>
      </w:r>
    </w:p>
    <w:p w:rsidR="009B1C76" w:rsidRDefault="009B1C76" w:rsidP="00822E86">
      <w:pPr>
        <w:jc w:val="both"/>
        <w:rPr>
          <w:sz w:val="28"/>
          <w:szCs w:val="28"/>
        </w:rPr>
      </w:pPr>
    </w:p>
    <w:p w:rsidR="009B1C76" w:rsidRDefault="009B1C76" w:rsidP="00822E86">
      <w:pPr>
        <w:jc w:val="both"/>
        <w:rPr>
          <w:sz w:val="28"/>
          <w:szCs w:val="28"/>
        </w:rPr>
      </w:pPr>
    </w:p>
    <w:p w:rsidR="009B1C76" w:rsidRDefault="009B1C76" w:rsidP="00822E86">
      <w:pPr>
        <w:jc w:val="both"/>
        <w:rPr>
          <w:sz w:val="28"/>
          <w:szCs w:val="28"/>
        </w:rPr>
      </w:pPr>
    </w:p>
    <w:p w:rsidR="009B1C76" w:rsidRDefault="009B1C76" w:rsidP="00822E86">
      <w:pPr>
        <w:jc w:val="both"/>
        <w:rPr>
          <w:sz w:val="28"/>
          <w:szCs w:val="28"/>
        </w:rPr>
      </w:pPr>
    </w:p>
    <w:p w:rsidR="009B1C76" w:rsidRDefault="009B1C76" w:rsidP="009B1C76">
      <w:pPr>
        <w:suppressAutoHyphens/>
        <w:jc w:val="both"/>
        <w:rPr>
          <w:rFonts w:eastAsia="Arial"/>
          <w:sz w:val="24"/>
          <w:szCs w:val="24"/>
          <w:lang w:eastAsia="ar-SA"/>
        </w:rPr>
      </w:pPr>
      <w:r w:rsidRPr="00530287">
        <w:rPr>
          <w:rFonts w:eastAsia="Arial"/>
          <w:sz w:val="24"/>
          <w:szCs w:val="24"/>
          <w:lang w:eastAsia="ar-SA"/>
        </w:rPr>
        <w:t xml:space="preserve">Отметка о приеме заявления: </w:t>
      </w:r>
    </w:p>
    <w:p w:rsidR="009B1C76" w:rsidRPr="00530287" w:rsidRDefault="009B1C76" w:rsidP="009B1C76">
      <w:pPr>
        <w:suppressAutoHyphens/>
        <w:jc w:val="both"/>
        <w:rPr>
          <w:rFonts w:eastAsia="Arial"/>
          <w:sz w:val="24"/>
          <w:szCs w:val="24"/>
          <w:lang w:eastAsia="ar-SA"/>
        </w:rPr>
      </w:pPr>
    </w:p>
    <w:p w:rsidR="009B1C76" w:rsidRDefault="009B1C76" w:rsidP="009B1C76">
      <w:pPr>
        <w:suppressAutoHyphens/>
        <w:jc w:val="both"/>
        <w:rPr>
          <w:rFonts w:eastAsia="Arial"/>
          <w:sz w:val="24"/>
          <w:szCs w:val="24"/>
          <w:lang w:eastAsia="ar-SA"/>
        </w:rPr>
      </w:pPr>
      <w:r w:rsidRPr="00530287">
        <w:rPr>
          <w:rFonts w:eastAsia="Arial"/>
          <w:sz w:val="24"/>
          <w:szCs w:val="24"/>
          <w:lang w:eastAsia="ar-SA"/>
        </w:rPr>
        <w:t xml:space="preserve">Дата приема </w:t>
      </w:r>
      <w:r>
        <w:rPr>
          <w:rFonts w:eastAsia="Arial"/>
          <w:sz w:val="24"/>
          <w:szCs w:val="24"/>
          <w:lang w:eastAsia="ar-SA"/>
        </w:rPr>
        <w:t>«____»_______20__г.</w:t>
      </w:r>
      <w:r w:rsidRPr="00530287">
        <w:rPr>
          <w:rFonts w:eastAsia="Arial"/>
          <w:sz w:val="24"/>
          <w:szCs w:val="24"/>
          <w:lang w:eastAsia="ar-SA"/>
        </w:rPr>
        <w:t xml:space="preserve">       </w:t>
      </w:r>
      <w:r>
        <w:rPr>
          <w:rFonts w:eastAsia="Arial"/>
          <w:sz w:val="24"/>
          <w:szCs w:val="24"/>
          <w:lang w:eastAsia="ar-SA"/>
        </w:rPr>
        <w:t xml:space="preserve">                       </w:t>
      </w:r>
      <w:r w:rsidRPr="00530287">
        <w:rPr>
          <w:rFonts w:eastAsia="Arial"/>
          <w:sz w:val="24"/>
          <w:szCs w:val="24"/>
          <w:lang w:eastAsia="ar-SA"/>
        </w:rPr>
        <w:t>Время приема ______</w:t>
      </w:r>
      <w:proofErr w:type="spellStart"/>
      <w:r w:rsidRPr="00530287">
        <w:rPr>
          <w:rFonts w:eastAsia="Arial"/>
          <w:sz w:val="24"/>
          <w:szCs w:val="24"/>
          <w:lang w:eastAsia="ar-SA"/>
        </w:rPr>
        <w:t>час._____мин</w:t>
      </w:r>
      <w:proofErr w:type="spellEnd"/>
      <w:r w:rsidRPr="00530287">
        <w:rPr>
          <w:rFonts w:eastAsia="Arial"/>
          <w:sz w:val="24"/>
          <w:szCs w:val="24"/>
          <w:lang w:eastAsia="ar-SA"/>
        </w:rPr>
        <w:t>.</w:t>
      </w:r>
    </w:p>
    <w:p w:rsidR="00793D84" w:rsidRDefault="00793D84"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905339" w:rsidRDefault="00905339"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
        <w:gridCol w:w="1004"/>
        <w:gridCol w:w="2235"/>
        <w:gridCol w:w="255"/>
        <w:gridCol w:w="135"/>
        <w:gridCol w:w="570"/>
        <w:gridCol w:w="376"/>
        <w:gridCol w:w="135"/>
        <w:gridCol w:w="1575"/>
        <w:gridCol w:w="434"/>
        <w:gridCol w:w="960"/>
        <w:gridCol w:w="856"/>
      </w:tblGrid>
      <w:tr w:rsidR="00905339" w:rsidRPr="00905339">
        <w:tc>
          <w:tcPr>
            <w:tcW w:w="9014" w:type="dxa"/>
            <w:gridSpan w:val="12"/>
          </w:tcPr>
          <w:p w:rsidR="00905339" w:rsidRPr="00905339" w:rsidRDefault="00905339" w:rsidP="00905339">
            <w:pPr>
              <w:autoSpaceDE w:val="0"/>
              <w:autoSpaceDN w:val="0"/>
              <w:adjustRightInd w:val="0"/>
              <w:jc w:val="center"/>
              <w:rPr>
                <w:rFonts w:eastAsia="MS Mincho"/>
              </w:rPr>
            </w:pPr>
            <w:r w:rsidRPr="00905339">
              <w:rPr>
                <w:rFonts w:eastAsia="MS Mincho"/>
              </w:rPr>
              <w:t>Согласие</w:t>
            </w:r>
          </w:p>
          <w:p w:rsidR="00905339" w:rsidRPr="00905339" w:rsidRDefault="00905339" w:rsidP="00905339">
            <w:pPr>
              <w:autoSpaceDE w:val="0"/>
              <w:autoSpaceDN w:val="0"/>
              <w:adjustRightInd w:val="0"/>
              <w:jc w:val="center"/>
              <w:rPr>
                <w:rFonts w:eastAsia="MS Mincho"/>
              </w:rPr>
            </w:pPr>
            <w:r w:rsidRPr="00905339">
              <w:rPr>
                <w:rFonts w:eastAsia="MS Mincho"/>
              </w:rPr>
              <w:t xml:space="preserve">на обработку персональных данных (в соответствии с требованиями Федерального </w:t>
            </w:r>
            <w:hyperlink r:id="rId24" w:history="1">
              <w:r w:rsidRPr="00582FEE">
                <w:rPr>
                  <w:rFonts w:eastAsia="MS Mincho"/>
                </w:rPr>
                <w:t>закона</w:t>
              </w:r>
            </w:hyperlink>
            <w:r w:rsidRPr="00905339">
              <w:rPr>
                <w:rFonts w:eastAsia="MS Mincho"/>
              </w:rPr>
              <w:t xml:space="preserve"> от 27.07.2006 </w:t>
            </w:r>
            <w:r>
              <w:rPr>
                <w:rFonts w:eastAsia="MS Mincho"/>
              </w:rPr>
              <w:t>№</w:t>
            </w:r>
            <w:r w:rsidRPr="00905339">
              <w:rPr>
                <w:rFonts w:eastAsia="MS Mincho"/>
              </w:rPr>
              <w:t xml:space="preserve"> 152-ФЗ </w:t>
            </w:r>
            <w:r>
              <w:rPr>
                <w:rFonts w:eastAsia="MS Mincho"/>
              </w:rPr>
              <w:t>№</w:t>
            </w:r>
            <w:r w:rsidR="00582FEE">
              <w:rPr>
                <w:rFonts w:eastAsia="MS Mincho"/>
              </w:rPr>
              <w:t xml:space="preserve"> </w:t>
            </w:r>
            <w:r w:rsidRPr="00905339">
              <w:rPr>
                <w:rFonts w:eastAsia="MS Mincho"/>
              </w:rPr>
              <w:t>О персональных данных</w:t>
            </w:r>
            <w:r>
              <w:rPr>
                <w:rFonts w:eastAsia="MS Mincho"/>
              </w:rPr>
              <w:t>»</w:t>
            </w:r>
            <w:r w:rsidRPr="00905339">
              <w:rPr>
                <w:rFonts w:eastAsia="MS Mincho"/>
              </w:rPr>
              <w:t>)</w:t>
            </w:r>
          </w:p>
        </w:tc>
      </w:tr>
      <w:tr w:rsidR="00905339" w:rsidRPr="00905339">
        <w:tc>
          <w:tcPr>
            <w:tcW w:w="9014" w:type="dxa"/>
            <w:gridSpan w:val="12"/>
          </w:tcPr>
          <w:p w:rsidR="00905339" w:rsidRPr="00905339" w:rsidRDefault="00905339" w:rsidP="00905339">
            <w:pPr>
              <w:autoSpaceDE w:val="0"/>
              <w:autoSpaceDN w:val="0"/>
              <w:adjustRightInd w:val="0"/>
              <w:outlineLvl w:val="0"/>
              <w:rPr>
                <w:rFonts w:eastAsia="MS Mincho"/>
              </w:rPr>
            </w:pPr>
          </w:p>
        </w:tc>
      </w:tr>
      <w:tr w:rsidR="00905339" w:rsidRPr="00905339">
        <w:tc>
          <w:tcPr>
            <w:tcW w:w="479" w:type="dxa"/>
          </w:tcPr>
          <w:p w:rsidR="00905339" w:rsidRPr="00905339" w:rsidRDefault="00905339" w:rsidP="00905339">
            <w:pPr>
              <w:autoSpaceDE w:val="0"/>
              <w:autoSpaceDN w:val="0"/>
              <w:adjustRightInd w:val="0"/>
              <w:jc w:val="both"/>
              <w:rPr>
                <w:rFonts w:eastAsia="MS Mincho"/>
              </w:rPr>
            </w:pPr>
            <w:r w:rsidRPr="00905339">
              <w:rPr>
                <w:rFonts w:eastAsia="MS Mincho"/>
              </w:rPr>
              <w:t>Я,</w:t>
            </w:r>
          </w:p>
        </w:tc>
        <w:tc>
          <w:tcPr>
            <w:tcW w:w="8535" w:type="dxa"/>
            <w:gridSpan w:val="11"/>
            <w:tcBorders>
              <w:bottom w:val="single" w:sz="4" w:space="0" w:color="auto"/>
            </w:tcBorders>
          </w:tcPr>
          <w:p w:rsidR="00905339" w:rsidRPr="00905339" w:rsidRDefault="00905339" w:rsidP="00905339">
            <w:pPr>
              <w:autoSpaceDE w:val="0"/>
              <w:autoSpaceDN w:val="0"/>
              <w:adjustRightInd w:val="0"/>
              <w:rPr>
                <w:rFonts w:eastAsia="MS Mincho"/>
              </w:rPr>
            </w:pPr>
          </w:p>
        </w:tc>
      </w:tr>
      <w:tr w:rsidR="00905339" w:rsidRPr="00905339">
        <w:tc>
          <w:tcPr>
            <w:tcW w:w="9014" w:type="dxa"/>
            <w:gridSpan w:val="12"/>
          </w:tcPr>
          <w:p w:rsidR="00905339" w:rsidRPr="00905339" w:rsidRDefault="00905339" w:rsidP="00905339">
            <w:pPr>
              <w:autoSpaceDE w:val="0"/>
              <w:autoSpaceDN w:val="0"/>
              <w:adjustRightInd w:val="0"/>
              <w:jc w:val="center"/>
              <w:rPr>
                <w:rFonts w:eastAsia="MS Mincho"/>
              </w:rPr>
            </w:pPr>
            <w:r w:rsidRPr="00905339">
              <w:rPr>
                <w:rFonts w:eastAsia="MS Mincho"/>
              </w:rPr>
              <w:t>(фамилия, имя, отчество)</w:t>
            </w:r>
          </w:p>
        </w:tc>
      </w:tr>
      <w:tr w:rsidR="00905339" w:rsidRPr="00905339">
        <w:tc>
          <w:tcPr>
            <w:tcW w:w="4108" w:type="dxa"/>
            <w:gridSpan w:val="5"/>
          </w:tcPr>
          <w:p w:rsidR="00905339" w:rsidRPr="00905339" w:rsidRDefault="00905339" w:rsidP="00905339">
            <w:pPr>
              <w:autoSpaceDE w:val="0"/>
              <w:autoSpaceDN w:val="0"/>
              <w:adjustRightInd w:val="0"/>
              <w:jc w:val="both"/>
              <w:rPr>
                <w:rFonts w:eastAsia="MS Mincho"/>
              </w:rPr>
            </w:pPr>
            <w:r w:rsidRPr="00905339">
              <w:rPr>
                <w:rFonts w:eastAsia="MS Mincho"/>
              </w:rPr>
              <w:t>зарегистрированный(</w:t>
            </w:r>
            <w:proofErr w:type="spellStart"/>
            <w:r w:rsidRPr="00905339">
              <w:rPr>
                <w:rFonts w:eastAsia="MS Mincho"/>
              </w:rPr>
              <w:t>ая</w:t>
            </w:r>
            <w:proofErr w:type="spellEnd"/>
            <w:r w:rsidRPr="00905339">
              <w:rPr>
                <w:rFonts w:eastAsia="MS Mincho"/>
              </w:rPr>
              <w:t>) по адресу:</w:t>
            </w:r>
          </w:p>
        </w:tc>
        <w:tc>
          <w:tcPr>
            <w:tcW w:w="4906" w:type="dxa"/>
            <w:gridSpan w:val="7"/>
            <w:tcBorders>
              <w:bottom w:val="single" w:sz="4" w:space="0" w:color="auto"/>
            </w:tcBorders>
          </w:tcPr>
          <w:p w:rsidR="00905339" w:rsidRPr="00905339" w:rsidRDefault="00905339" w:rsidP="00905339">
            <w:pPr>
              <w:autoSpaceDE w:val="0"/>
              <w:autoSpaceDN w:val="0"/>
              <w:adjustRightInd w:val="0"/>
              <w:rPr>
                <w:rFonts w:eastAsia="MS Mincho"/>
              </w:rPr>
            </w:pPr>
          </w:p>
        </w:tc>
      </w:tr>
      <w:tr w:rsidR="00905339" w:rsidRPr="00905339">
        <w:tc>
          <w:tcPr>
            <w:tcW w:w="5054" w:type="dxa"/>
            <w:gridSpan w:val="7"/>
          </w:tcPr>
          <w:p w:rsidR="00905339" w:rsidRPr="00905339" w:rsidRDefault="00905339" w:rsidP="00905339">
            <w:pPr>
              <w:autoSpaceDE w:val="0"/>
              <w:autoSpaceDN w:val="0"/>
              <w:adjustRightInd w:val="0"/>
              <w:jc w:val="both"/>
              <w:rPr>
                <w:rFonts w:eastAsia="MS Mincho"/>
              </w:rPr>
            </w:pPr>
            <w:r w:rsidRPr="00905339">
              <w:rPr>
                <w:rFonts w:eastAsia="MS Mincho"/>
              </w:rPr>
              <w:t>документ, удостоверяющий личность: серия</w:t>
            </w:r>
          </w:p>
        </w:tc>
        <w:tc>
          <w:tcPr>
            <w:tcW w:w="1710" w:type="dxa"/>
            <w:gridSpan w:val="2"/>
            <w:tcBorders>
              <w:top w:val="single" w:sz="4" w:space="0" w:color="auto"/>
              <w:bottom w:val="single" w:sz="4" w:space="0" w:color="auto"/>
            </w:tcBorders>
          </w:tcPr>
          <w:p w:rsidR="00905339" w:rsidRPr="00905339" w:rsidRDefault="00905339" w:rsidP="00905339">
            <w:pPr>
              <w:autoSpaceDE w:val="0"/>
              <w:autoSpaceDN w:val="0"/>
              <w:adjustRightInd w:val="0"/>
              <w:rPr>
                <w:rFonts w:eastAsia="MS Mincho"/>
              </w:rPr>
            </w:pPr>
          </w:p>
        </w:tc>
        <w:tc>
          <w:tcPr>
            <w:tcW w:w="434" w:type="dxa"/>
            <w:tcBorders>
              <w:top w:val="single" w:sz="4" w:space="0" w:color="auto"/>
            </w:tcBorders>
          </w:tcPr>
          <w:p w:rsidR="00905339" w:rsidRPr="00905339" w:rsidRDefault="0022647B" w:rsidP="00905339">
            <w:pPr>
              <w:autoSpaceDE w:val="0"/>
              <w:autoSpaceDN w:val="0"/>
              <w:adjustRightInd w:val="0"/>
              <w:jc w:val="both"/>
              <w:rPr>
                <w:rFonts w:eastAsia="MS Mincho"/>
              </w:rPr>
            </w:pPr>
            <w:r>
              <w:rPr>
                <w:rFonts w:eastAsia="MS Mincho"/>
              </w:rPr>
              <w:t>№</w:t>
            </w:r>
          </w:p>
        </w:tc>
        <w:tc>
          <w:tcPr>
            <w:tcW w:w="1816" w:type="dxa"/>
            <w:gridSpan w:val="2"/>
            <w:tcBorders>
              <w:top w:val="single" w:sz="4" w:space="0" w:color="auto"/>
              <w:bottom w:val="single" w:sz="4" w:space="0" w:color="auto"/>
            </w:tcBorders>
          </w:tcPr>
          <w:p w:rsidR="00905339" w:rsidRPr="00905339" w:rsidRDefault="00905339" w:rsidP="00905339">
            <w:pPr>
              <w:autoSpaceDE w:val="0"/>
              <w:autoSpaceDN w:val="0"/>
              <w:adjustRightInd w:val="0"/>
              <w:jc w:val="right"/>
              <w:rPr>
                <w:rFonts w:eastAsia="MS Mincho"/>
              </w:rPr>
            </w:pPr>
            <w:r w:rsidRPr="00905339">
              <w:rPr>
                <w:rFonts w:eastAsia="MS Mincho"/>
              </w:rPr>
              <w:t>,</w:t>
            </w:r>
          </w:p>
        </w:tc>
      </w:tr>
      <w:tr w:rsidR="00905339" w:rsidRPr="00905339">
        <w:tc>
          <w:tcPr>
            <w:tcW w:w="1483" w:type="dxa"/>
            <w:gridSpan w:val="2"/>
          </w:tcPr>
          <w:p w:rsidR="00905339" w:rsidRPr="00905339" w:rsidRDefault="00905339" w:rsidP="00905339">
            <w:pPr>
              <w:autoSpaceDE w:val="0"/>
              <w:autoSpaceDN w:val="0"/>
              <w:adjustRightInd w:val="0"/>
              <w:jc w:val="both"/>
              <w:rPr>
                <w:rFonts w:eastAsia="MS Mincho"/>
              </w:rPr>
            </w:pPr>
            <w:r w:rsidRPr="00905339">
              <w:rPr>
                <w:rFonts w:eastAsia="MS Mincho"/>
              </w:rPr>
              <w:t>дата выдачи</w:t>
            </w:r>
          </w:p>
        </w:tc>
        <w:tc>
          <w:tcPr>
            <w:tcW w:w="2235" w:type="dxa"/>
            <w:tcBorders>
              <w:bottom w:val="single" w:sz="4" w:space="0" w:color="auto"/>
            </w:tcBorders>
          </w:tcPr>
          <w:p w:rsidR="00905339" w:rsidRPr="00905339" w:rsidRDefault="00905339" w:rsidP="00905339">
            <w:pPr>
              <w:autoSpaceDE w:val="0"/>
              <w:autoSpaceDN w:val="0"/>
              <w:adjustRightInd w:val="0"/>
              <w:rPr>
                <w:rFonts w:eastAsia="MS Mincho"/>
              </w:rPr>
            </w:pPr>
          </w:p>
        </w:tc>
        <w:tc>
          <w:tcPr>
            <w:tcW w:w="1471" w:type="dxa"/>
            <w:gridSpan w:val="5"/>
          </w:tcPr>
          <w:p w:rsidR="00905339" w:rsidRPr="00905339" w:rsidRDefault="00905339" w:rsidP="00905339">
            <w:pPr>
              <w:autoSpaceDE w:val="0"/>
              <w:autoSpaceDN w:val="0"/>
              <w:adjustRightInd w:val="0"/>
              <w:jc w:val="both"/>
              <w:rPr>
                <w:rFonts w:eastAsia="MS Mincho"/>
              </w:rPr>
            </w:pPr>
            <w:r w:rsidRPr="00905339">
              <w:rPr>
                <w:rFonts w:eastAsia="MS Mincho"/>
              </w:rPr>
              <w:t>, кем выдан</w:t>
            </w:r>
          </w:p>
        </w:tc>
        <w:tc>
          <w:tcPr>
            <w:tcW w:w="3825" w:type="dxa"/>
            <w:gridSpan w:val="4"/>
            <w:tcBorders>
              <w:bottom w:val="single" w:sz="4" w:space="0" w:color="auto"/>
            </w:tcBorders>
          </w:tcPr>
          <w:p w:rsidR="00905339" w:rsidRPr="00905339" w:rsidRDefault="00905339" w:rsidP="00905339">
            <w:pPr>
              <w:autoSpaceDE w:val="0"/>
              <w:autoSpaceDN w:val="0"/>
              <w:adjustRightInd w:val="0"/>
              <w:rPr>
                <w:rFonts w:eastAsia="MS Mincho"/>
              </w:rPr>
            </w:pPr>
          </w:p>
        </w:tc>
      </w:tr>
      <w:tr w:rsidR="00905339" w:rsidRPr="00905339">
        <w:tc>
          <w:tcPr>
            <w:tcW w:w="9014" w:type="dxa"/>
            <w:gridSpan w:val="12"/>
            <w:tcBorders>
              <w:bottom w:val="single" w:sz="4" w:space="0" w:color="auto"/>
            </w:tcBorders>
          </w:tcPr>
          <w:p w:rsidR="00905339" w:rsidRPr="00905339" w:rsidRDefault="00905339" w:rsidP="00905339">
            <w:pPr>
              <w:autoSpaceDE w:val="0"/>
              <w:autoSpaceDN w:val="0"/>
              <w:adjustRightInd w:val="0"/>
              <w:jc w:val="right"/>
              <w:rPr>
                <w:rFonts w:eastAsia="MS Mincho"/>
              </w:rPr>
            </w:pPr>
            <w:r w:rsidRPr="00905339">
              <w:rPr>
                <w:rFonts w:eastAsia="MS Mincho"/>
              </w:rPr>
              <w:t>,</w:t>
            </w:r>
          </w:p>
        </w:tc>
      </w:tr>
      <w:tr w:rsidR="00905339" w:rsidRPr="00905339">
        <w:tc>
          <w:tcPr>
            <w:tcW w:w="9014" w:type="dxa"/>
            <w:gridSpan w:val="12"/>
            <w:tcBorders>
              <w:top w:val="single" w:sz="4" w:space="0" w:color="auto"/>
            </w:tcBorders>
          </w:tcPr>
          <w:p w:rsidR="00905339" w:rsidRPr="00905339" w:rsidRDefault="00905339" w:rsidP="00905339">
            <w:pPr>
              <w:autoSpaceDE w:val="0"/>
              <w:autoSpaceDN w:val="0"/>
              <w:adjustRightInd w:val="0"/>
              <w:jc w:val="both"/>
              <w:rPr>
                <w:rFonts w:eastAsia="MS Mincho"/>
              </w:rPr>
            </w:pPr>
            <w:r w:rsidRPr="00905339">
              <w:rPr>
                <w:rFonts w:eastAsia="MS Mincho"/>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целей предоставления муниципальной услуги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tc>
      </w:tr>
      <w:tr w:rsidR="00905339" w:rsidRPr="00905339">
        <w:tc>
          <w:tcPr>
            <w:tcW w:w="9014" w:type="dxa"/>
            <w:gridSpan w:val="12"/>
          </w:tcPr>
          <w:p w:rsidR="00905339" w:rsidRPr="00905339" w:rsidRDefault="00905339" w:rsidP="00905339">
            <w:pPr>
              <w:autoSpaceDE w:val="0"/>
              <w:autoSpaceDN w:val="0"/>
              <w:adjustRightInd w:val="0"/>
              <w:ind w:firstLine="283"/>
              <w:jc w:val="both"/>
              <w:rPr>
                <w:rFonts w:eastAsia="MS Mincho"/>
              </w:rPr>
            </w:pPr>
            <w:r w:rsidRPr="00905339">
              <w:rPr>
                <w:rFonts w:eastAsia="MS Mincho"/>
              </w:rPr>
              <w:t>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905339" w:rsidRPr="00905339">
        <w:tc>
          <w:tcPr>
            <w:tcW w:w="3973" w:type="dxa"/>
            <w:gridSpan w:val="4"/>
          </w:tcPr>
          <w:p w:rsidR="00905339" w:rsidRPr="00905339" w:rsidRDefault="00905339" w:rsidP="00905339">
            <w:pPr>
              <w:autoSpaceDE w:val="0"/>
              <w:autoSpaceDN w:val="0"/>
              <w:adjustRightInd w:val="0"/>
              <w:jc w:val="both"/>
              <w:rPr>
                <w:rFonts w:eastAsia="MS Mincho"/>
              </w:rPr>
            </w:pPr>
            <w:r w:rsidRPr="00905339">
              <w:rPr>
                <w:rFonts w:eastAsia="MS Mincho"/>
              </w:rPr>
              <w:t>"____" __________ года</w:t>
            </w:r>
          </w:p>
        </w:tc>
        <w:tc>
          <w:tcPr>
            <w:tcW w:w="705" w:type="dxa"/>
            <w:gridSpan w:val="2"/>
          </w:tcPr>
          <w:p w:rsidR="00905339" w:rsidRPr="00905339" w:rsidRDefault="00905339" w:rsidP="00905339">
            <w:pPr>
              <w:autoSpaceDE w:val="0"/>
              <w:autoSpaceDN w:val="0"/>
              <w:adjustRightInd w:val="0"/>
              <w:rPr>
                <w:rFonts w:eastAsia="MS Mincho"/>
              </w:rPr>
            </w:pPr>
          </w:p>
        </w:tc>
        <w:tc>
          <w:tcPr>
            <w:tcW w:w="3480" w:type="dxa"/>
            <w:gridSpan w:val="5"/>
            <w:tcBorders>
              <w:bottom w:val="single" w:sz="4" w:space="0" w:color="auto"/>
            </w:tcBorders>
          </w:tcPr>
          <w:p w:rsidR="00905339" w:rsidRPr="00905339" w:rsidRDefault="00905339" w:rsidP="00905339">
            <w:pPr>
              <w:autoSpaceDE w:val="0"/>
              <w:autoSpaceDN w:val="0"/>
              <w:adjustRightInd w:val="0"/>
              <w:rPr>
                <w:rFonts w:eastAsia="MS Mincho"/>
              </w:rPr>
            </w:pPr>
          </w:p>
        </w:tc>
        <w:tc>
          <w:tcPr>
            <w:tcW w:w="856" w:type="dxa"/>
          </w:tcPr>
          <w:p w:rsidR="00905339" w:rsidRPr="00905339" w:rsidRDefault="00905339" w:rsidP="00905339">
            <w:pPr>
              <w:autoSpaceDE w:val="0"/>
              <w:autoSpaceDN w:val="0"/>
              <w:adjustRightInd w:val="0"/>
              <w:rPr>
                <w:rFonts w:eastAsia="MS Mincho"/>
              </w:rPr>
            </w:pPr>
          </w:p>
        </w:tc>
      </w:tr>
      <w:tr w:rsidR="00905339" w:rsidRPr="00905339">
        <w:tc>
          <w:tcPr>
            <w:tcW w:w="4678" w:type="dxa"/>
            <w:gridSpan w:val="6"/>
          </w:tcPr>
          <w:p w:rsidR="00905339" w:rsidRPr="00905339" w:rsidRDefault="00905339" w:rsidP="00905339">
            <w:pPr>
              <w:autoSpaceDE w:val="0"/>
              <w:autoSpaceDN w:val="0"/>
              <w:adjustRightInd w:val="0"/>
              <w:rPr>
                <w:rFonts w:eastAsia="MS Mincho"/>
              </w:rPr>
            </w:pPr>
          </w:p>
        </w:tc>
        <w:tc>
          <w:tcPr>
            <w:tcW w:w="3480" w:type="dxa"/>
            <w:gridSpan w:val="5"/>
            <w:tcBorders>
              <w:top w:val="single" w:sz="4" w:space="0" w:color="auto"/>
            </w:tcBorders>
          </w:tcPr>
          <w:p w:rsidR="00905339" w:rsidRPr="00905339" w:rsidRDefault="00905339" w:rsidP="00905339">
            <w:pPr>
              <w:autoSpaceDE w:val="0"/>
              <w:autoSpaceDN w:val="0"/>
              <w:adjustRightInd w:val="0"/>
              <w:jc w:val="center"/>
              <w:rPr>
                <w:rFonts w:eastAsia="MS Mincho"/>
              </w:rPr>
            </w:pPr>
            <w:r w:rsidRPr="00905339">
              <w:rPr>
                <w:rFonts w:eastAsia="MS Mincho"/>
              </w:rPr>
              <w:t>(подпись субъекта персональных данных)</w:t>
            </w:r>
          </w:p>
        </w:tc>
        <w:tc>
          <w:tcPr>
            <w:tcW w:w="856" w:type="dxa"/>
          </w:tcPr>
          <w:p w:rsidR="00905339" w:rsidRPr="00905339" w:rsidRDefault="00905339" w:rsidP="00905339">
            <w:pPr>
              <w:autoSpaceDE w:val="0"/>
              <w:autoSpaceDN w:val="0"/>
              <w:adjustRightInd w:val="0"/>
              <w:rPr>
                <w:rFonts w:eastAsia="MS Mincho"/>
              </w:rPr>
            </w:pPr>
          </w:p>
        </w:tc>
      </w:tr>
      <w:tr w:rsidR="00905339" w:rsidRPr="00905339">
        <w:tc>
          <w:tcPr>
            <w:tcW w:w="9014" w:type="dxa"/>
            <w:gridSpan w:val="12"/>
          </w:tcPr>
          <w:p w:rsidR="00905339" w:rsidRPr="00905339" w:rsidRDefault="00905339" w:rsidP="00905339">
            <w:pPr>
              <w:autoSpaceDE w:val="0"/>
              <w:autoSpaceDN w:val="0"/>
              <w:adjustRightInd w:val="0"/>
              <w:ind w:firstLine="283"/>
              <w:jc w:val="both"/>
              <w:rPr>
                <w:rFonts w:eastAsia="MS Mincho"/>
              </w:rPr>
            </w:pPr>
            <w:r w:rsidRPr="00905339">
              <w:rPr>
                <w:rFonts w:eastAsia="MS Mincho"/>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tc>
      </w:tr>
      <w:tr w:rsidR="00905339" w:rsidRPr="00905339">
        <w:tc>
          <w:tcPr>
            <w:tcW w:w="9014" w:type="dxa"/>
            <w:gridSpan w:val="12"/>
          </w:tcPr>
          <w:p w:rsidR="00905339" w:rsidRPr="00905339" w:rsidRDefault="00905339" w:rsidP="00905339">
            <w:pPr>
              <w:autoSpaceDE w:val="0"/>
              <w:autoSpaceDN w:val="0"/>
              <w:adjustRightInd w:val="0"/>
              <w:ind w:firstLine="283"/>
              <w:jc w:val="both"/>
              <w:rPr>
                <w:rFonts w:eastAsia="MS Mincho"/>
              </w:rPr>
            </w:pPr>
            <w:r w:rsidRPr="00905339">
              <w:rPr>
                <w:rFonts w:eastAsia="MS Mincho"/>
              </w:rPr>
              <w:t>Данное согласие может быть отозвано по письменному заявлению на имя оператора персональных данных.</w:t>
            </w:r>
          </w:p>
        </w:tc>
      </w:tr>
    </w:tbl>
    <w:p w:rsidR="00905339" w:rsidRPr="00905339" w:rsidRDefault="00905339" w:rsidP="00905339">
      <w:pPr>
        <w:autoSpaceDE w:val="0"/>
        <w:autoSpaceDN w:val="0"/>
        <w:adjustRightInd w:val="0"/>
        <w:jc w:val="both"/>
        <w:rPr>
          <w:rFonts w:eastAsia="MS Minch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69"/>
      </w:tblGrid>
      <w:tr w:rsidR="00905339" w:rsidRPr="00905339">
        <w:tc>
          <w:tcPr>
            <w:tcW w:w="9015" w:type="dxa"/>
            <w:gridSpan w:val="2"/>
            <w:tcBorders>
              <w:top w:val="single" w:sz="4" w:space="0" w:color="auto"/>
              <w:left w:val="single" w:sz="4" w:space="0" w:color="auto"/>
              <w:bottom w:val="single" w:sz="4" w:space="0" w:color="auto"/>
              <w:right w:val="single" w:sz="4" w:space="0" w:color="auto"/>
            </w:tcBorders>
          </w:tcPr>
          <w:p w:rsidR="00905339" w:rsidRPr="00905339" w:rsidRDefault="00905339" w:rsidP="00905339">
            <w:pPr>
              <w:autoSpaceDE w:val="0"/>
              <w:autoSpaceDN w:val="0"/>
              <w:adjustRightInd w:val="0"/>
              <w:ind w:left="3200"/>
              <w:rPr>
                <w:rFonts w:eastAsia="MS Mincho"/>
              </w:rPr>
            </w:pPr>
            <w:r w:rsidRPr="00905339">
              <w:rPr>
                <w:rFonts w:eastAsia="MS Mincho"/>
              </w:rPr>
              <w:t>Операторы персональных данных</w:t>
            </w:r>
          </w:p>
        </w:tc>
      </w:tr>
      <w:tr w:rsidR="00905339" w:rsidRPr="00905339">
        <w:tc>
          <w:tcPr>
            <w:tcW w:w="5046" w:type="dxa"/>
            <w:tcBorders>
              <w:top w:val="single" w:sz="4" w:space="0" w:color="auto"/>
              <w:left w:val="single" w:sz="4" w:space="0" w:color="auto"/>
              <w:bottom w:val="single" w:sz="4" w:space="0" w:color="auto"/>
              <w:right w:val="single" w:sz="4" w:space="0" w:color="auto"/>
            </w:tcBorders>
          </w:tcPr>
          <w:p w:rsidR="00905339" w:rsidRPr="00905339" w:rsidRDefault="00905339" w:rsidP="00905339">
            <w:pPr>
              <w:autoSpaceDE w:val="0"/>
              <w:autoSpaceDN w:val="0"/>
              <w:adjustRightInd w:val="0"/>
              <w:jc w:val="both"/>
              <w:rPr>
                <w:rFonts w:eastAsia="MS Mincho"/>
              </w:rPr>
            </w:pPr>
            <w:r w:rsidRPr="00905339">
              <w:rPr>
                <w:rFonts w:eastAsia="MS Mincho"/>
              </w:rPr>
              <w:t>Администрация городского округа Тольятти</w:t>
            </w:r>
          </w:p>
        </w:tc>
        <w:tc>
          <w:tcPr>
            <w:tcW w:w="3969" w:type="dxa"/>
            <w:tcBorders>
              <w:top w:val="single" w:sz="4" w:space="0" w:color="auto"/>
              <w:left w:val="single" w:sz="4" w:space="0" w:color="auto"/>
              <w:bottom w:val="single" w:sz="4" w:space="0" w:color="auto"/>
              <w:right w:val="single" w:sz="4" w:space="0" w:color="auto"/>
            </w:tcBorders>
          </w:tcPr>
          <w:p w:rsidR="00905339" w:rsidRPr="00905339" w:rsidRDefault="00905339" w:rsidP="00905339">
            <w:pPr>
              <w:autoSpaceDE w:val="0"/>
              <w:autoSpaceDN w:val="0"/>
              <w:adjustRightInd w:val="0"/>
              <w:jc w:val="both"/>
              <w:rPr>
                <w:rFonts w:eastAsia="MS Mincho"/>
              </w:rPr>
            </w:pPr>
            <w:r w:rsidRPr="00905339">
              <w:rPr>
                <w:rFonts w:eastAsia="MS Mincho"/>
              </w:rPr>
              <w:t>Адрес: г. Тольятти, пл. Свободы, д. 4</w:t>
            </w:r>
          </w:p>
        </w:tc>
      </w:tr>
      <w:tr w:rsidR="0022647B" w:rsidRPr="00905339">
        <w:tc>
          <w:tcPr>
            <w:tcW w:w="5046" w:type="dxa"/>
            <w:tcBorders>
              <w:top w:val="single" w:sz="4" w:space="0" w:color="auto"/>
              <w:left w:val="single" w:sz="4" w:space="0" w:color="auto"/>
              <w:bottom w:val="single" w:sz="4" w:space="0" w:color="auto"/>
              <w:right w:val="single" w:sz="4" w:space="0" w:color="auto"/>
            </w:tcBorders>
          </w:tcPr>
          <w:p w:rsidR="0022647B" w:rsidRPr="00905339" w:rsidRDefault="0022647B" w:rsidP="002B3AC5">
            <w:pPr>
              <w:autoSpaceDE w:val="0"/>
              <w:autoSpaceDN w:val="0"/>
              <w:adjustRightInd w:val="0"/>
              <w:jc w:val="both"/>
              <w:rPr>
                <w:rFonts w:eastAsia="MS Mincho"/>
              </w:rPr>
            </w:pPr>
            <w:r>
              <w:rPr>
                <w:rFonts w:eastAsia="MS Mincho"/>
              </w:rPr>
              <w:t>Департамент градостроительной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22647B" w:rsidRPr="00905339" w:rsidRDefault="0022647B" w:rsidP="002B3AC5">
            <w:pPr>
              <w:autoSpaceDE w:val="0"/>
              <w:autoSpaceDN w:val="0"/>
              <w:adjustRightInd w:val="0"/>
              <w:jc w:val="both"/>
              <w:rPr>
                <w:rFonts w:eastAsia="MS Mincho"/>
              </w:rPr>
            </w:pPr>
            <w:r w:rsidRPr="00905339">
              <w:rPr>
                <w:rFonts w:eastAsia="MS Mincho"/>
              </w:rPr>
              <w:t xml:space="preserve">Адрес: г. Тольятти, </w:t>
            </w:r>
            <w:r>
              <w:rPr>
                <w:rFonts w:eastAsia="MS Mincho"/>
              </w:rPr>
              <w:t>ул. Белорусская, д. 33</w:t>
            </w:r>
          </w:p>
        </w:tc>
      </w:tr>
      <w:tr w:rsidR="00905339" w:rsidRPr="00905339">
        <w:tc>
          <w:tcPr>
            <w:tcW w:w="5046" w:type="dxa"/>
            <w:tcBorders>
              <w:top w:val="single" w:sz="4" w:space="0" w:color="auto"/>
              <w:left w:val="single" w:sz="4" w:space="0" w:color="auto"/>
              <w:bottom w:val="single" w:sz="4" w:space="0" w:color="auto"/>
              <w:right w:val="single" w:sz="4" w:space="0" w:color="auto"/>
            </w:tcBorders>
          </w:tcPr>
          <w:p w:rsidR="00905339" w:rsidRPr="00905339" w:rsidRDefault="00905339" w:rsidP="00905339">
            <w:pPr>
              <w:autoSpaceDE w:val="0"/>
              <w:autoSpaceDN w:val="0"/>
              <w:adjustRightInd w:val="0"/>
              <w:jc w:val="both"/>
              <w:rPr>
                <w:rFonts w:eastAsia="MS Mincho"/>
              </w:rPr>
            </w:pPr>
            <w:r w:rsidRPr="00905339">
              <w:rPr>
                <w:rFonts w:eastAsia="MS Mincho"/>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3969" w:type="dxa"/>
            <w:tcBorders>
              <w:top w:val="single" w:sz="4" w:space="0" w:color="auto"/>
              <w:left w:val="single" w:sz="4" w:space="0" w:color="auto"/>
              <w:bottom w:val="single" w:sz="4" w:space="0" w:color="auto"/>
              <w:right w:val="single" w:sz="4" w:space="0" w:color="auto"/>
            </w:tcBorders>
          </w:tcPr>
          <w:p w:rsidR="00905339" w:rsidRPr="00905339" w:rsidRDefault="00905339" w:rsidP="00905339">
            <w:pPr>
              <w:autoSpaceDE w:val="0"/>
              <w:autoSpaceDN w:val="0"/>
              <w:adjustRightInd w:val="0"/>
              <w:jc w:val="both"/>
              <w:rPr>
                <w:rFonts w:eastAsia="MS Mincho"/>
              </w:rPr>
            </w:pPr>
            <w:r w:rsidRPr="00905339">
              <w:rPr>
                <w:rFonts w:eastAsia="MS Mincho"/>
              </w:rPr>
              <w:t>Адрес: 445010, г. Тольятти, ул. Советская, д. 51А</w:t>
            </w:r>
          </w:p>
        </w:tc>
      </w:tr>
    </w:tbl>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793D84" w:rsidRDefault="00793D84" w:rsidP="009B1C76">
      <w:pPr>
        <w:suppressAutoHyphens/>
        <w:jc w:val="both"/>
        <w:rPr>
          <w:rFonts w:eastAsia="Arial"/>
          <w:sz w:val="24"/>
          <w:szCs w:val="24"/>
          <w:lang w:eastAsia="ar-SA"/>
        </w:rPr>
      </w:pPr>
    </w:p>
    <w:p w:rsidR="002350FF" w:rsidRDefault="002350FF" w:rsidP="009B1C76">
      <w:pPr>
        <w:suppressAutoHyphens/>
        <w:jc w:val="both"/>
        <w:rPr>
          <w:rFonts w:eastAsia="Arial"/>
          <w:sz w:val="24"/>
          <w:szCs w:val="24"/>
          <w:lang w:eastAsia="ar-SA"/>
        </w:rPr>
      </w:pPr>
    </w:p>
    <w:p w:rsidR="00B818BC" w:rsidRDefault="00B818BC" w:rsidP="00AB7819">
      <w:pPr>
        <w:spacing w:after="1" w:line="200" w:lineRule="atLeast"/>
        <w:outlineLvl w:val="1"/>
        <w:rPr>
          <w:sz w:val="28"/>
          <w:szCs w:val="28"/>
        </w:rPr>
        <w:sectPr w:rsidR="00B818BC" w:rsidSect="009F4E4A">
          <w:pgSz w:w="11900" w:h="16840"/>
          <w:pgMar w:top="567" w:right="850" w:bottom="568" w:left="1418" w:header="708" w:footer="708" w:gutter="0"/>
          <w:cols w:space="708"/>
          <w:docGrid w:linePitch="360"/>
        </w:sectPr>
      </w:pPr>
    </w:p>
    <w:p w:rsidR="003A2A85" w:rsidRPr="00176795" w:rsidRDefault="003A2A85" w:rsidP="003A2A85">
      <w:pPr>
        <w:spacing w:after="1" w:line="200" w:lineRule="atLeast"/>
        <w:jc w:val="right"/>
        <w:outlineLvl w:val="1"/>
        <w:rPr>
          <w:sz w:val="24"/>
          <w:szCs w:val="24"/>
        </w:rPr>
      </w:pPr>
      <w:r w:rsidRPr="00176795">
        <w:rPr>
          <w:sz w:val="24"/>
          <w:szCs w:val="24"/>
        </w:rPr>
        <w:lastRenderedPageBreak/>
        <w:t>Приложение № 3</w:t>
      </w:r>
    </w:p>
    <w:p w:rsidR="003A2A85" w:rsidRPr="00176795" w:rsidRDefault="003A2A85" w:rsidP="003A2A85">
      <w:pPr>
        <w:spacing w:after="1" w:line="200" w:lineRule="atLeast"/>
        <w:jc w:val="right"/>
        <w:outlineLvl w:val="1"/>
        <w:rPr>
          <w:sz w:val="24"/>
          <w:szCs w:val="24"/>
        </w:rPr>
      </w:pPr>
      <w:r w:rsidRPr="00176795">
        <w:rPr>
          <w:sz w:val="24"/>
          <w:szCs w:val="24"/>
        </w:rPr>
        <w:t>к административному регламенту</w:t>
      </w:r>
    </w:p>
    <w:p w:rsidR="003A2A85" w:rsidRPr="00176795" w:rsidRDefault="003A2A85" w:rsidP="003A2A85">
      <w:pPr>
        <w:spacing w:after="1" w:line="200" w:lineRule="atLeast"/>
        <w:jc w:val="right"/>
        <w:outlineLvl w:val="1"/>
        <w:rPr>
          <w:sz w:val="24"/>
          <w:szCs w:val="24"/>
        </w:rPr>
      </w:pPr>
      <w:r w:rsidRPr="00176795">
        <w:rPr>
          <w:sz w:val="24"/>
          <w:szCs w:val="24"/>
        </w:rPr>
        <w:t>предоставления муниципальной услуги</w:t>
      </w:r>
    </w:p>
    <w:p w:rsidR="003A2A85" w:rsidRPr="00176795" w:rsidRDefault="003A2A85" w:rsidP="003A2A85">
      <w:pPr>
        <w:spacing w:after="1" w:line="200" w:lineRule="atLeast"/>
        <w:ind w:firstLine="708"/>
        <w:jc w:val="right"/>
        <w:outlineLvl w:val="1"/>
        <w:rPr>
          <w:sz w:val="24"/>
          <w:szCs w:val="24"/>
        </w:rPr>
      </w:pPr>
      <w:r w:rsidRPr="00176795">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822E86" w:rsidRDefault="00822E86" w:rsidP="004E6AD4">
      <w:pPr>
        <w:spacing w:after="1" w:line="200" w:lineRule="atLeast"/>
        <w:jc w:val="right"/>
        <w:outlineLvl w:val="1"/>
        <w:rPr>
          <w:sz w:val="28"/>
          <w:szCs w:val="28"/>
        </w:rPr>
      </w:pPr>
    </w:p>
    <w:p w:rsidR="00822E86" w:rsidRDefault="00822E86" w:rsidP="004E6AD4">
      <w:pPr>
        <w:spacing w:after="1" w:line="200" w:lineRule="atLeast"/>
        <w:jc w:val="right"/>
        <w:outlineLvl w:val="1"/>
        <w:rPr>
          <w:sz w:val="28"/>
          <w:szCs w:val="28"/>
        </w:rPr>
      </w:pPr>
    </w:p>
    <w:p w:rsidR="00B818BC" w:rsidRDefault="00736668" w:rsidP="00B818BC">
      <w:pPr>
        <w:jc w:val="center"/>
        <w:rPr>
          <w:rFonts w:eastAsia="MS Mincho"/>
          <w:sz w:val="28"/>
          <w:szCs w:val="28"/>
        </w:rPr>
      </w:pPr>
      <w:r w:rsidRPr="00632ADB">
        <w:rPr>
          <w:rFonts w:eastAsia="MS Mincho"/>
          <w:sz w:val="28"/>
          <w:szCs w:val="28"/>
        </w:rPr>
        <w:t>Исчерпывающий перечень документов,</w:t>
      </w:r>
    </w:p>
    <w:p w:rsidR="00736668" w:rsidRDefault="00736668" w:rsidP="00B818BC">
      <w:pPr>
        <w:jc w:val="center"/>
        <w:rPr>
          <w:rFonts w:eastAsia="MS Mincho"/>
          <w:sz w:val="28"/>
          <w:szCs w:val="28"/>
        </w:rPr>
      </w:pPr>
      <w:r w:rsidRPr="00D6465C">
        <w:rPr>
          <w:rFonts w:eastAsia="MS Mincho"/>
          <w:sz w:val="28"/>
          <w:szCs w:val="28"/>
        </w:rPr>
        <w:t>которые необходимы для получения муниципальной услуги участником специальной военной операции:</w:t>
      </w:r>
    </w:p>
    <w:p w:rsidR="004D7B3F" w:rsidRDefault="004D7B3F" w:rsidP="00B818BC">
      <w:pPr>
        <w:jc w:val="center"/>
        <w:rPr>
          <w:rFonts w:eastAsia="MS Mincho"/>
          <w:sz w:val="28"/>
          <w:szCs w:val="28"/>
        </w:rPr>
      </w:pPr>
    </w:p>
    <w:tbl>
      <w:tblPr>
        <w:tblpPr w:leftFromText="180" w:rightFromText="180" w:vertAnchor="text" w:horzAnchor="margin"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0"/>
        <w:gridCol w:w="2374"/>
        <w:gridCol w:w="1999"/>
        <w:gridCol w:w="2053"/>
        <w:gridCol w:w="1660"/>
        <w:gridCol w:w="1874"/>
        <w:gridCol w:w="1624"/>
        <w:gridCol w:w="2387"/>
      </w:tblGrid>
      <w:tr w:rsidR="007451F8" w:rsidRPr="007451F8" w:rsidTr="00A701C5">
        <w:trPr>
          <w:trHeight w:val="2353"/>
        </w:trPr>
        <w:tc>
          <w:tcPr>
            <w:tcW w:w="1250" w:type="dxa"/>
          </w:tcPr>
          <w:p w:rsidR="004D7B3F" w:rsidRPr="007451F8" w:rsidRDefault="004D7B3F" w:rsidP="004D7B3F">
            <w:pPr>
              <w:pStyle w:val="ConsPlusNormal"/>
              <w:contextualSpacing/>
              <w:jc w:val="center"/>
              <w:rPr>
                <w:b/>
                <w:sz w:val="20"/>
                <w:szCs w:val="20"/>
              </w:rPr>
            </w:pPr>
            <w:r w:rsidRPr="007451F8">
              <w:rPr>
                <w:b/>
                <w:sz w:val="20"/>
                <w:szCs w:val="20"/>
              </w:rPr>
              <w:t>№ п/п</w:t>
            </w:r>
          </w:p>
        </w:tc>
        <w:tc>
          <w:tcPr>
            <w:tcW w:w="2374" w:type="dxa"/>
          </w:tcPr>
          <w:p w:rsidR="004D7B3F" w:rsidRPr="007451F8" w:rsidRDefault="004D7B3F" w:rsidP="004D7B3F">
            <w:pPr>
              <w:pStyle w:val="ConsPlusNormal"/>
              <w:contextualSpacing/>
              <w:jc w:val="center"/>
              <w:rPr>
                <w:b/>
                <w:sz w:val="20"/>
                <w:szCs w:val="20"/>
              </w:rPr>
            </w:pPr>
            <w:r w:rsidRPr="007451F8">
              <w:rPr>
                <w:b/>
                <w:sz w:val="20"/>
                <w:szCs w:val="20"/>
              </w:rPr>
              <w:t>Унифицированное наименование вида документа (сведений) для использования в информационных системах*</w:t>
            </w:r>
          </w:p>
        </w:tc>
        <w:tc>
          <w:tcPr>
            <w:tcW w:w="1999" w:type="dxa"/>
          </w:tcPr>
          <w:p w:rsidR="004D7B3F" w:rsidRPr="007451F8" w:rsidRDefault="004D7B3F" w:rsidP="004D7B3F">
            <w:pPr>
              <w:pStyle w:val="ConsPlusNormal"/>
              <w:contextualSpacing/>
              <w:jc w:val="center"/>
              <w:rPr>
                <w:b/>
                <w:sz w:val="20"/>
                <w:szCs w:val="20"/>
              </w:rPr>
            </w:pPr>
            <w:r w:rsidRPr="007451F8">
              <w:rPr>
                <w:b/>
                <w:sz w:val="20"/>
                <w:szCs w:val="20"/>
              </w:rPr>
              <w:t>Наименование вида документа (сведений) в соответствии с нормативными правовыми актами</w:t>
            </w:r>
          </w:p>
        </w:tc>
        <w:tc>
          <w:tcPr>
            <w:tcW w:w="2053" w:type="dxa"/>
          </w:tcPr>
          <w:p w:rsidR="004D7B3F" w:rsidRPr="007451F8" w:rsidRDefault="004D7B3F" w:rsidP="004D7B3F">
            <w:pPr>
              <w:pStyle w:val="ConsPlusNormal"/>
              <w:contextualSpacing/>
              <w:jc w:val="center"/>
              <w:rPr>
                <w:b/>
                <w:sz w:val="20"/>
                <w:szCs w:val="20"/>
              </w:rPr>
            </w:pPr>
            <w:r w:rsidRPr="007451F8">
              <w:rPr>
                <w:b/>
                <w:sz w:val="20"/>
                <w:szCs w:val="20"/>
              </w:rPr>
              <w:t>Форма предоставления документа (информации) (оригинал/копия/в форме электронного документа), количество экземпляров</w:t>
            </w:r>
          </w:p>
        </w:tc>
        <w:tc>
          <w:tcPr>
            <w:tcW w:w="1660" w:type="dxa"/>
          </w:tcPr>
          <w:p w:rsidR="004D7B3F" w:rsidRPr="007451F8" w:rsidRDefault="004D7B3F" w:rsidP="004D7B3F">
            <w:pPr>
              <w:pStyle w:val="ConsPlusNormal"/>
              <w:contextualSpacing/>
              <w:jc w:val="center"/>
              <w:rPr>
                <w:b/>
                <w:sz w:val="20"/>
                <w:szCs w:val="20"/>
              </w:rPr>
            </w:pPr>
            <w:r w:rsidRPr="007451F8">
              <w:rPr>
                <w:b/>
                <w:sz w:val="20"/>
                <w:szCs w:val="20"/>
              </w:rPr>
              <w:t xml:space="preserve">Условия предоставления документа (сведений)** </w:t>
            </w:r>
          </w:p>
        </w:tc>
        <w:tc>
          <w:tcPr>
            <w:tcW w:w="1874" w:type="dxa"/>
          </w:tcPr>
          <w:p w:rsidR="004D7B3F" w:rsidRPr="007451F8" w:rsidRDefault="004D7B3F" w:rsidP="004D7B3F">
            <w:pPr>
              <w:pStyle w:val="ConsPlusNormal"/>
              <w:contextualSpacing/>
              <w:jc w:val="center"/>
              <w:rPr>
                <w:b/>
                <w:sz w:val="20"/>
                <w:szCs w:val="20"/>
              </w:rPr>
            </w:pPr>
            <w:r w:rsidRPr="007451F8">
              <w:rPr>
                <w:b/>
                <w:sz w:val="20"/>
                <w:szCs w:val="20"/>
              </w:rPr>
              <w:t>Основания предоставления документа (информации) (номер статьи, наименование нормативного правового акта)</w:t>
            </w:r>
          </w:p>
        </w:tc>
        <w:tc>
          <w:tcPr>
            <w:tcW w:w="1624" w:type="dxa"/>
          </w:tcPr>
          <w:p w:rsidR="004D7B3F" w:rsidRPr="007451F8" w:rsidRDefault="004D7B3F" w:rsidP="004D7B3F">
            <w:pPr>
              <w:pStyle w:val="ConsPlusNormal"/>
              <w:contextualSpacing/>
              <w:jc w:val="center"/>
              <w:rPr>
                <w:b/>
                <w:sz w:val="20"/>
                <w:szCs w:val="20"/>
              </w:rPr>
            </w:pPr>
            <w:r w:rsidRPr="007451F8">
              <w:rPr>
                <w:b/>
                <w:sz w:val="20"/>
                <w:szCs w:val="20"/>
              </w:rPr>
              <w:t>Орган, уполномоченный выдавать документ</w:t>
            </w:r>
          </w:p>
        </w:tc>
        <w:tc>
          <w:tcPr>
            <w:tcW w:w="2387" w:type="dxa"/>
          </w:tcPr>
          <w:p w:rsidR="004D7B3F" w:rsidRPr="007451F8" w:rsidRDefault="004D7B3F" w:rsidP="004D7B3F">
            <w:pPr>
              <w:pStyle w:val="ConsPlusNormal"/>
              <w:contextualSpacing/>
              <w:jc w:val="center"/>
              <w:rPr>
                <w:b/>
                <w:sz w:val="20"/>
                <w:szCs w:val="20"/>
              </w:rPr>
            </w:pPr>
            <w:r w:rsidRPr="007451F8">
              <w:rPr>
                <w:b/>
                <w:sz w:val="20"/>
                <w:szCs w:val="20"/>
              </w:rPr>
              <w:t xml:space="preserve">Источник предоставления документа (информации) (заявитель/орган, организация, участвующие в межведомственном взаимодействии*** </w:t>
            </w:r>
          </w:p>
        </w:tc>
      </w:tr>
      <w:tr w:rsidR="007451F8" w:rsidRPr="007451F8" w:rsidTr="00A701C5">
        <w:trPr>
          <w:trHeight w:val="953"/>
        </w:trPr>
        <w:tc>
          <w:tcPr>
            <w:tcW w:w="1250" w:type="dxa"/>
          </w:tcPr>
          <w:p w:rsidR="006F5585" w:rsidRPr="00582FEE" w:rsidRDefault="00582FEE" w:rsidP="004D7B3F">
            <w:pPr>
              <w:pStyle w:val="ConsPlusNormal"/>
              <w:contextualSpacing/>
              <w:jc w:val="center"/>
              <w:rPr>
                <w:sz w:val="20"/>
                <w:szCs w:val="20"/>
              </w:rPr>
            </w:pPr>
            <w:r w:rsidRPr="00582FEE">
              <w:rPr>
                <w:sz w:val="20"/>
                <w:szCs w:val="20"/>
              </w:rPr>
              <w:t>1</w:t>
            </w:r>
            <w:r>
              <w:rPr>
                <w:sz w:val="20"/>
                <w:szCs w:val="20"/>
              </w:rPr>
              <w:t>.</w:t>
            </w:r>
          </w:p>
        </w:tc>
        <w:tc>
          <w:tcPr>
            <w:tcW w:w="2374" w:type="dxa"/>
          </w:tcPr>
          <w:p w:rsidR="006F5585" w:rsidRPr="007451F8" w:rsidRDefault="006F5585" w:rsidP="009A6547">
            <w:pPr>
              <w:autoSpaceDE w:val="0"/>
              <w:autoSpaceDN w:val="0"/>
              <w:adjustRightInd w:val="0"/>
            </w:pPr>
            <w:r w:rsidRPr="007451F8">
              <w:t>Заявление на предоставление услуги</w:t>
            </w:r>
          </w:p>
        </w:tc>
        <w:tc>
          <w:tcPr>
            <w:tcW w:w="1999" w:type="dxa"/>
          </w:tcPr>
          <w:p w:rsidR="006F5585" w:rsidRPr="007451F8" w:rsidRDefault="006F5585" w:rsidP="009A6547">
            <w:pPr>
              <w:autoSpaceDE w:val="0"/>
              <w:autoSpaceDN w:val="0"/>
              <w:adjustRightInd w:val="0"/>
              <w:jc w:val="center"/>
            </w:pPr>
            <w:r w:rsidRPr="007451F8">
              <w:t>Заявление на предоставление услуги</w:t>
            </w:r>
          </w:p>
          <w:p w:rsidR="006F5585" w:rsidRPr="007451F8" w:rsidRDefault="006F5585" w:rsidP="009A6547">
            <w:pPr>
              <w:autoSpaceDE w:val="0"/>
              <w:autoSpaceDN w:val="0"/>
              <w:adjustRightInd w:val="0"/>
              <w:jc w:val="center"/>
            </w:pPr>
            <w:r w:rsidRPr="007451F8">
              <w:t>(Приложение № 1)</w:t>
            </w:r>
          </w:p>
        </w:tc>
        <w:tc>
          <w:tcPr>
            <w:tcW w:w="2053" w:type="dxa"/>
          </w:tcPr>
          <w:p w:rsidR="006F5585" w:rsidRPr="007451F8" w:rsidRDefault="006F5585" w:rsidP="009A6547">
            <w:pPr>
              <w:autoSpaceDE w:val="0"/>
              <w:autoSpaceDN w:val="0"/>
              <w:adjustRightInd w:val="0"/>
              <w:jc w:val="center"/>
            </w:pPr>
            <w:r w:rsidRPr="007451F8">
              <w:t>Оригинал в 1 экз./в форме электронного документа</w:t>
            </w:r>
          </w:p>
        </w:tc>
        <w:tc>
          <w:tcPr>
            <w:tcW w:w="1660" w:type="dxa"/>
          </w:tcPr>
          <w:p w:rsidR="006F5585" w:rsidRPr="007451F8" w:rsidRDefault="006F5585" w:rsidP="009A6547">
            <w:r w:rsidRPr="007451F8">
              <w:t>без возврата</w:t>
            </w:r>
          </w:p>
        </w:tc>
        <w:tc>
          <w:tcPr>
            <w:tcW w:w="1874" w:type="dxa"/>
          </w:tcPr>
          <w:p w:rsidR="006F5585" w:rsidRPr="007451F8" w:rsidRDefault="006F5585" w:rsidP="009A6547">
            <w:pPr>
              <w:spacing w:after="1" w:line="200" w:lineRule="atLeast"/>
              <w:jc w:val="center"/>
            </w:pPr>
            <w:r w:rsidRPr="007451F8">
              <w:t xml:space="preserve">Статья 2 </w:t>
            </w:r>
            <w:r w:rsidR="00BC2E64">
              <w:t xml:space="preserve"> </w:t>
            </w:r>
          </w:p>
          <w:p w:rsidR="006F5585" w:rsidRPr="007451F8" w:rsidRDefault="00BC2E64" w:rsidP="009A6547">
            <w:pPr>
              <w:autoSpaceDE w:val="0"/>
              <w:autoSpaceDN w:val="0"/>
              <w:adjustRightInd w:val="0"/>
              <w:jc w:val="center"/>
            </w:pPr>
            <w:r>
              <w:t xml:space="preserve"> </w:t>
            </w:r>
            <w:r w:rsidRPr="007451F8">
              <w:t>Закона Самарско</w:t>
            </w:r>
            <w:r>
              <w:t>й области от 08.02.2024 № 3-ГД «</w:t>
            </w:r>
            <w:r w:rsidRPr="007451F8">
              <w:t xml:space="preserve">О порядке постановки на учет граждан, принимавших участие в специальной военной операции (членов их семей), имеющих право на бесплатное </w:t>
            </w:r>
            <w:r w:rsidRPr="007451F8">
              <w:lastRenderedPageBreak/>
              <w:t xml:space="preserve">приобретение земельных участков из земель, находящихся в государственной </w:t>
            </w:r>
            <w:r w:rsidR="0054018A">
              <w:t>или муниципальной собственности»</w:t>
            </w:r>
            <w:r>
              <w:t>(далее – Закон № 3-ГД)</w:t>
            </w:r>
          </w:p>
        </w:tc>
        <w:tc>
          <w:tcPr>
            <w:tcW w:w="1624" w:type="dxa"/>
          </w:tcPr>
          <w:p w:rsidR="006F5585" w:rsidRPr="007451F8" w:rsidRDefault="006F5585" w:rsidP="009A6547">
            <w:pPr>
              <w:autoSpaceDE w:val="0"/>
              <w:autoSpaceDN w:val="0"/>
              <w:adjustRightInd w:val="0"/>
              <w:jc w:val="center"/>
              <w:rPr>
                <w:rFonts w:eastAsia="MS Mincho"/>
              </w:rPr>
            </w:pPr>
            <w:r w:rsidRPr="007451F8">
              <w:rPr>
                <w:rFonts w:eastAsia="MS Mincho"/>
              </w:rPr>
              <w:lastRenderedPageBreak/>
              <w:t>Заявитель</w:t>
            </w:r>
          </w:p>
        </w:tc>
        <w:tc>
          <w:tcPr>
            <w:tcW w:w="2387" w:type="dxa"/>
          </w:tcPr>
          <w:p w:rsidR="006F5585" w:rsidRPr="007451F8" w:rsidRDefault="006F5585" w:rsidP="009A6547">
            <w:pPr>
              <w:autoSpaceDE w:val="0"/>
              <w:autoSpaceDN w:val="0"/>
              <w:adjustRightInd w:val="0"/>
              <w:jc w:val="center"/>
              <w:rPr>
                <w:rFonts w:eastAsia="MS Mincho"/>
              </w:rPr>
            </w:pPr>
            <w:r w:rsidRPr="007451F8">
              <w:rPr>
                <w:rFonts w:eastAsia="MS Mincho"/>
              </w:rPr>
              <w:t>Заявитель</w:t>
            </w:r>
          </w:p>
        </w:tc>
      </w:tr>
      <w:tr w:rsidR="007451F8" w:rsidRPr="007451F8" w:rsidTr="00A701C5">
        <w:trPr>
          <w:trHeight w:val="1659"/>
        </w:trPr>
        <w:tc>
          <w:tcPr>
            <w:tcW w:w="1250" w:type="dxa"/>
          </w:tcPr>
          <w:p w:rsidR="004D7B3F" w:rsidRPr="007451F8" w:rsidRDefault="004D7B3F" w:rsidP="00CB1298">
            <w:pPr>
              <w:pStyle w:val="ConsPlusNormal"/>
              <w:contextualSpacing/>
              <w:jc w:val="center"/>
              <w:rPr>
                <w:sz w:val="20"/>
                <w:szCs w:val="20"/>
              </w:rPr>
            </w:pPr>
            <w:bookmarkStart w:id="6" w:name="P858"/>
            <w:bookmarkEnd w:id="6"/>
            <w:r w:rsidRPr="007451F8">
              <w:rPr>
                <w:sz w:val="20"/>
                <w:szCs w:val="20"/>
              </w:rPr>
              <w:lastRenderedPageBreak/>
              <w:t>1.1.</w:t>
            </w:r>
          </w:p>
        </w:tc>
        <w:tc>
          <w:tcPr>
            <w:tcW w:w="2374" w:type="dxa"/>
          </w:tcPr>
          <w:p w:rsidR="004D7B3F" w:rsidRPr="007451F8" w:rsidRDefault="004D7B3F" w:rsidP="004D7B3F">
            <w:pPr>
              <w:autoSpaceDE w:val="0"/>
              <w:autoSpaceDN w:val="0"/>
              <w:adjustRightInd w:val="0"/>
              <w:jc w:val="center"/>
              <w:rPr>
                <w:bCs/>
              </w:rPr>
            </w:pPr>
            <w:r w:rsidRPr="007451F8">
              <w:t>Документ, удостоверяющий личность   заявителя</w:t>
            </w:r>
            <w:r w:rsidR="00B50F7D">
              <w:t>/</w:t>
            </w:r>
          </w:p>
          <w:p w:rsidR="004D7B3F" w:rsidRPr="007451F8" w:rsidRDefault="0054018A" w:rsidP="0054018A">
            <w:pPr>
              <w:autoSpaceDE w:val="0"/>
              <w:autoSpaceDN w:val="0"/>
              <w:adjustRightInd w:val="0"/>
            </w:pPr>
            <w:r>
              <w:t>представителя заявителя</w:t>
            </w:r>
          </w:p>
          <w:p w:rsidR="004D7B3F" w:rsidRPr="007451F8" w:rsidRDefault="004D7B3F" w:rsidP="004D7B3F">
            <w:pPr>
              <w:autoSpaceDE w:val="0"/>
              <w:autoSpaceDN w:val="0"/>
              <w:adjustRightInd w:val="0"/>
              <w:jc w:val="center"/>
              <w:rPr>
                <w:bCs/>
              </w:rPr>
            </w:pPr>
          </w:p>
        </w:tc>
        <w:tc>
          <w:tcPr>
            <w:tcW w:w="1999" w:type="dxa"/>
          </w:tcPr>
          <w:p w:rsidR="004D7B3F" w:rsidRPr="007451F8" w:rsidRDefault="004D7B3F" w:rsidP="004D7B3F">
            <w:pPr>
              <w:autoSpaceDE w:val="0"/>
              <w:autoSpaceDN w:val="0"/>
              <w:adjustRightInd w:val="0"/>
              <w:jc w:val="center"/>
              <w:rPr>
                <w:bCs/>
              </w:rPr>
            </w:pPr>
            <w:r w:rsidRPr="007451F8">
              <w:t>Паспорт гражданина РФ</w:t>
            </w:r>
          </w:p>
        </w:tc>
        <w:tc>
          <w:tcPr>
            <w:tcW w:w="2053" w:type="dxa"/>
          </w:tcPr>
          <w:p w:rsidR="004D7B3F" w:rsidRPr="007451F8" w:rsidRDefault="004D7B3F" w:rsidP="004D7B3F">
            <w:pPr>
              <w:autoSpaceDE w:val="0"/>
              <w:autoSpaceDN w:val="0"/>
              <w:adjustRightInd w:val="0"/>
              <w:jc w:val="center"/>
              <w:rPr>
                <w:bCs/>
              </w:rPr>
            </w:pPr>
            <w:r w:rsidRPr="007451F8">
              <w:t>Оригинал и копия в 1 экз. /в форме электронного документа.</w:t>
            </w:r>
          </w:p>
        </w:tc>
        <w:tc>
          <w:tcPr>
            <w:tcW w:w="1660" w:type="dxa"/>
          </w:tcPr>
          <w:p w:rsidR="004D7B3F" w:rsidRPr="00C8600E" w:rsidRDefault="00BF0B37" w:rsidP="004D7B3F">
            <w:pPr>
              <w:jc w:val="center"/>
              <w:rPr>
                <w:bCs/>
              </w:rPr>
            </w:pPr>
            <w:r w:rsidRPr="00C8600E">
              <w:rPr>
                <w:rFonts w:eastAsia="MS Mincho"/>
              </w:rPr>
              <w:t>только для просмотра (снятия копии) в начале оказания услуги</w:t>
            </w:r>
          </w:p>
        </w:tc>
        <w:tc>
          <w:tcPr>
            <w:tcW w:w="1874" w:type="dxa"/>
          </w:tcPr>
          <w:p w:rsidR="004D7B3F" w:rsidRPr="007451F8" w:rsidRDefault="004D7B3F" w:rsidP="004D7B3F">
            <w:pPr>
              <w:spacing w:after="1"/>
              <w:jc w:val="center"/>
              <w:rPr>
                <w:bCs/>
              </w:rPr>
            </w:pPr>
            <w:r w:rsidRPr="007451F8">
              <w:t>Статья 2 Закона</w:t>
            </w:r>
          </w:p>
          <w:p w:rsidR="004D7B3F" w:rsidRPr="007451F8" w:rsidRDefault="004D7B3F" w:rsidP="004D7B3F">
            <w:pPr>
              <w:autoSpaceDE w:val="0"/>
              <w:autoSpaceDN w:val="0"/>
              <w:adjustRightInd w:val="0"/>
              <w:jc w:val="center"/>
              <w:rPr>
                <w:bCs/>
              </w:rPr>
            </w:pPr>
            <w:r w:rsidRPr="007451F8">
              <w:t>№ 3-ГД</w:t>
            </w:r>
          </w:p>
        </w:tc>
        <w:tc>
          <w:tcPr>
            <w:tcW w:w="1624" w:type="dxa"/>
          </w:tcPr>
          <w:p w:rsidR="004D7B3F" w:rsidRPr="007451F8" w:rsidRDefault="004D7B3F" w:rsidP="004D7B3F">
            <w:pPr>
              <w:autoSpaceDE w:val="0"/>
              <w:autoSpaceDN w:val="0"/>
              <w:adjustRightInd w:val="0"/>
              <w:jc w:val="center"/>
              <w:rPr>
                <w:rFonts w:eastAsia="MS Mincho"/>
                <w:bCs/>
              </w:rPr>
            </w:pPr>
            <w:r w:rsidRPr="007451F8">
              <w:rPr>
                <w:rFonts w:eastAsia="MS Mincho"/>
              </w:rPr>
              <w:t>МВД России/ФМС России (****)</w:t>
            </w:r>
          </w:p>
          <w:p w:rsidR="004D7B3F" w:rsidRPr="007451F8" w:rsidRDefault="004D7B3F" w:rsidP="004D7B3F">
            <w:pPr>
              <w:autoSpaceDE w:val="0"/>
              <w:autoSpaceDN w:val="0"/>
              <w:adjustRightInd w:val="0"/>
              <w:jc w:val="center"/>
              <w:rPr>
                <w:rFonts w:eastAsia="MS Mincho"/>
                <w:bCs/>
              </w:rPr>
            </w:pPr>
          </w:p>
        </w:tc>
        <w:tc>
          <w:tcPr>
            <w:tcW w:w="2387" w:type="dxa"/>
          </w:tcPr>
          <w:p w:rsidR="004D7B3F" w:rsidRPr="007451F8" w:rsidRDefault="004D7B3F" w:rsidP="004D7B3F">
            <w:pPr>
              <w:autoSpaceDE w:val="0"/>
              <w:autoSpaceDN w:val="0"/>
              <w:adjustRightInd w:val="0"/>
              <w:jc w:val="center"/>
              <w:rPr>
                <w:rFonts w:eastAsia="MS Mincho"/>
                <w:bCs/>
              </w:rPr>
            </w:pPr>
            <w:r w:rsidRPr="007451F8">
              <w:rPr>
                <w:rFonts w:eastAsia="MS Mincho"/>
              </w:rPr>
              <w:t>Заявитель</w:t>
            </w:r>
          </w:p>
        </w:tc>
      </w:tr>
      <w:tr w:rsidR="00D30D03" w:rsidRPr="007451F8" w:rsidTr="00A701C5">
        <w:trPr>
          <w:trHeight w:val="147"/>
        </w:trPr>
        <w:tc>
          <w:tcPr>
            <w:tcW w:w="1250" w:type="dxa"/>
          </w:tcPr>
          <w:p w:rsidR="00D30D03" w:rsidRPr="00C575DB" w:rsidRDefault="00D30D03" w:rsidP="00D30D03">
            <w:pPr>
              <w:pStyle w:val="ConsPlusNormal"/>
              <w:contextualSpacing/>
              <w:jc w:val="center"/>
              <w:rPr>
                <w:sz w:val="20"/>
                <w:szCs w:val="20"/>
              </w:rPr>
            </w:pPr>
            <w:r w:rsidRPr="00C575DB">
              <w:rPr>
                <w:sz w:val="20"/>
                <w:szCs w:val="20"/>
              </w:rPr>
              <w:t>1.2.</w:t>
            </w:r>
          </w:p>
        </w:tc>
        <w:tc>
          <w:tcPr>
            <w:tcW w:w="2374" w:type="dxa"/>
          </w:tcPr>
          <w:p w:rsidR="00D30D03" w:rsidRPr="00C575DB" w:rsidRDefault="00D30D03" w:rsidP="00D30D03">
            <w:pPr>
              <w:autoSpaceDE w:val="0"/>
              <w:autoSpaceDN w:val="0"/>
              <w:adjustRightInd w:val="0"/>
              <w:jc w:val="center"/>
              <w:rPr>
                <w:bCs/>
              </w:rPr>
            </w:pPr>
            <w:r w:rsidRPr="00C575DB">
              <w:t>Документ, подтверждающий полномочия представителя физического лица в соответствии с законодательством Российской Федерации</w:t>
            </w:r>
          </w:p>
        </w:tc>
        <w:tc>
          <w:tcPr>
            <w:tcW w:w="1999" w:type="dxa"/>
          </w:tcPr>
          <w:p w:rsidR="00D30D03" w:rsidRPr="00C575DB" w:rsidRDefault="00D30D03" w:rsidP="00D30D03">
            <w:pPr>
              <w:autoSpaceDE w:val="0"/>
              <w:autoSpaceDN w:val="0"/>
              <w:adjustRightInd w:val="0"/>
              <w:jc w:val="center"/>
              <w:rPr>
                <w:bCs/>
              </w:rPr>
            </w:pPr>
            <w:r w:rsidRPr="00C575DB">
              <w:t>Доверенность</w:t>
            </w:r>
          </w:p>
        </w:tc>
        <w:tc>
          <w:tcPr>
            <w:tcW w:w="2053" w:type="dxa"/>
          </w:tcPr>
          <w:p w:rsidR="00D30D03" w:rsidRPr="00C575DB" w:rsidRDefault="00D30D03" w:rsidP="00D30D03">
            <w:pPr>
              <w:autoSpaceDE w:val="0"/>
              <w:autoSpaceDN w:val="0"/>
              <w:adjustRightInd w:val="0"/>
              <w:jc w:val="center"/>
              <w:rPr>
                <w:bCs/>
              </w:rPr>
            </w:pPr>
            <w:r w:rsidRPr="00C575DB">
              <w:t>Оригинал и копия в 1 экз. /в форме электронного документа</w:t>
            </w:r>
          </w:p>
        </w:tc>
        <w:tc>
          <w:tcPr>
            <w:tcW w:w="1660" w:type="dxa"/>
          </w:tcPr>
          <w:p w:rsidR="00D30D03" w:rsidRPr="00C575DB" w:rsidRDefault="00D30D03" w:rsidP="00D30D03">
            <w:pPr>
              <w:jc w:val="center"/>
              <w:rPr>
                <w:bCs/>
              </w:rPr>
            </w:pPr>
            <w:r w:rsidRPr="00C575DB">
              <w:rPr>
                <w:rFonts w:eastAsia="MS Mincho"/>
              </w:rPr>
              <w:t>только для просмотра (снятия копии) в начале оказания услуги</w:t>
            </w:r>
          </w:p>
        </w:tc>
        <w:tc>
          <w:tcPr>
            <w:tcW w:w="1874" w:type="dxa"/>
          </w:tcPr>
          <w:p w:rsidR="00D30D03" w:rsidRPr="00C575DB" w:rsidRDefault="00A442D4" w:rsidP="00D30D03">
            <w:pPr>
              <w:spacing w:after="1"/>
              <w:jc w:val="center"/>
              <w:rPr>
                <w:bCs/>
              </w:rPr>
            </w:pPr>
            <w:hyperlink r:id="rId25" w:history="1">
              <w:r w:rsidR="00D30D03" w:rsidRPr="006C6C4E">
                <w:rPr>
                  <w:rStyle w:val="a6"/>
                  <w:color w:val="auto"/>
                  <w:u w:val="none"/>
                </w:rPr>
                <w:t>Статья 185</w:t>
              </w:r>
            </w:hyperlink>
            <w:r w:rsidR="00D30D03" w:rsidRPr="006C6C4E">
              <w:t xml:space="preserve">, </w:t>
            </w:r>
            <w:hyperlink r:id="rId26" w:history="1">
              <w:r w:rsidR="00D30D03" w:rsidRPr="006C6C4E">
                <w:rPr>
                  <w:rStyle w:val="a6"/>
                  <w:color w:val="auto"/>
                  <w:u w:val="none"/>
                </w:rPr>
                <w:t>п. 2 ст. 185.1</w:t>
              </w:r>
            </w:hyperlink>
            <w:r w:rsidR="00D30D03" w:rsidRPr="006C6C4E">
              <w:t xml:space="preserve"> </w:t>
            </w:r>
            <w:r w:rsidR="00D30D03" w:rsidRPr="00C575DB">
              <w:t>Гражданского кодекса Российской Федерации, Статья 2 Закона</w:t>
            </w:r>
          </w:p>
          <w:p w:rsidR="00D30D03" w:rsidRPr="00C575DB" w:rsidRDefault="00D30D03" w:rsidP="00D30D03">
            <w:pPr>
              <w:autoSpaceDE w:val="0"/>
              <w:autoSpaceDN w:val="0"/>
              <w:adjustRightInd w:val="0"/>
              <w:jc w:val="center"/>
              <w:rPr>
                <w:bCs/>
              </w:rPr>
            </w:pPr>
            <w:r w:rsidRPr="00C575DB">
              <w:t>№ 3-ГД</w:t>
            </w:r>
          </w:p>
        </w:tc>
        <w:tc>
          <w:tcPr>
            <w:tcW w:w="1624" w:type="dxa"/>
          </w:tcPr>
          <w:p w:rsidR="00D30D03" w:rsidRPr="00C575DB" w:rsidRDefault="00D30D03" w:rsidP="00D30D03">
            <w:pPr>
              <w:autoSpaceDE w:val="0"/>
              <w:autoSpaceDN w:val="0"/>
              <w:adjustRightInd w:val="0"/>
              <w:jc w:val="center"/>
              <w:rPr>
                <w:bCs/>
              </w:rPr>
            </w:pPr>
            <w:r w:rsidRPr="00C575DB">
              <w:t>Нотариат</w:t>
            </w:r>
          </w:p>
        </w:tc>
        <w:tc>
          <w:tcPr>
            <w:tcW w:w="2387" w:type="dxa"/>
          </w:tcPr>
          <w:p w:rsidR="00D30D03" w:rsidRPr="00C575DB" w:rsidRDefault="00D30D03" w:rsidP="00D30D03">
            <w:pPr>
              <w:autoSpaceDE w:val="0"/>
              <w:autoSpaceDN w:val="0"/>
              <w:adjustRightInd w:val="0"/>
              <w:jc w:val="center"/>
              <w:rPr>
                <w:rFonts w:eastAsia="MS Mincho"/>
                <w:bCs/>
              </w:rPr>
            </w:pPr>
            <w:r w:rsidRPr="00C575DB">
              <w:rPr>
                <w:rFonts w:eastAsia="MS Mincho"/>
              </w:rPr>
              <w:t>Заявитель</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rPr>
              <w:t>2.</w:t>
            </w:r>
          </w:p>
        </w:tc>
        <w:tc>
          <w:tcPr>
            <w:tcW w:w="13971" w:type="dxa"/>
            <w:gridSpan w:val="7"/>
          </w:tcPr>
          <w:p w:rsidR="00D30D03" w:rsidRPr="007451F8" w:rsidRDefault="00D30D03" w:rsidP="002835B6">
            <w:pPr>
              <w:autoSpaceDE w:val="0"/>
              <w:autoSpaceDN w:val="0"/>
              <w:adjustRightInd w:val="0"/>
              <w:jc w:val="center"/>
              <w:rPr>
                <w:rFonts w:eastAsia="MS Mincho"/>
                <w:bCs/>
              </w:rPr>
            </w:pPr>
            <w:r w:rsidRPr="007451F8">
              <w:t xml:space="preserve">Документ (документы), подтверждающий (подтверждающие) в соответствии с частью 1.1 статьи 2 Закона </w:t>
            </w:r>
            <w:r w:rsidR="00BC2E64">
              <w:t xml:space="preserve">№ 3-ГД </w:t>
            </w:r>
            <w:r w:rsidRPr="007451F8">
              <w:t xml:space="preserve"> наличие у Заявителя предусмотренных в части 1 статьи 9.4 Закона</w:t>
            </w:r>
            <w:r w:rsidR="003F7C36">
              <w:t xml:space="preserve"> </w:t>
            </w:r>
            <w:r w:rsidRPr="007451F8">
              <w:t xml:space="preserve">№ 94-ГД </w:t>
            </w:r>
            <w:r w:rsidR="003F7C36">
              <w:t xml:space="preserve"> </w:t>
            </w:r>
            <w:r w:rsidRPr="007451F8">
              <w:t xml:space="preserve">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 подпунктах. 2.1. – 2.</w:t>
            </w:r>
            <w:r w:rsidR="002835B6">
              <w:t>5</w:t>
            </w:r>
            <w:r w:rsidR="00582FEE">
              <w:t xml:space="preserve"> настоящего Перечня</w:t>
            </w:r>
            <w:r w:rsidRPr="007451F8">
              <w:t>)</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rPr>
              <w:t>2.1.</w:t>
            </w:r>
          </w:p>
        </w:tc>
        <w:tc>
          <w:tcPr>
            <w:tcW w:w="2374" w:type="dxa"/>
          </w:tcPr>
          <w:p w:rsidR="00D30D03" w:rsidRPr="007451F8" w:rsidRDefault="00D30D03" w:rsidP="00D30D03">
            <w:pPr>
              <w:pStyle w:val="ConsPlusNormal"/>
              <w:contextualSpacing/>
              <w:jc w:val="center"/>
              <w:rPr>
                <w:bCs/>
                <w:sz w:val="20"/>
                <w:szCs w:val="20"/>
              </w:rPr>
            </w:pPr>
            <w:r w:rsidRPr="007451F8">
              <w:rPr>
                <w:sz w:val="20"/>
                <w:szCs w:val="20"/>
              </w:rPr>
              <w:t>Сведения об участнике специальной военной операции</w:t>
            </w:r>
          </w:p>
        </w:tc>
        <w:tc>
          <w:tcPr>
            <w:tcW w:w="1999" w:type="dxa"/>
          </w:tcPr>
          <w:p w:rsidR="00D30D03" w:rsidRPr="007451F8" w:rsidRDefault="00D30D03" w:rsidP="00D30D03">
            <w:pPr>
              <w:pStyle w:val="ConsPlusNormal"/>
              <w:contextualSpacing/>
              <w:jc w:val="center"/>
              <w:rPr>
                <w:sz w:val="20"/>
                <w:szCs w:val="20"/>
              </w:rPr>
            </w:pPr>
            <w:r w:rsidRPr="007451F8">
              <w:rPr>
                <w:sz w:val="20"/>
                <w:szCs w:val="20"/>
              </w:rPr>
              <w:t>Выписка из приказа</w:t>
            </w:r>
            <w:r w:rsidRPr="007451F8">
              <w:rPr>
                <w:strike/>
                <w:sz w:val="20"/>
                <w:szCs w:val="20"/>
              </w:rPr>
              <w:t xml:space="preserve"> </w:t>
            </w:r>
            <w:r w:rsidRPr="007451F8">
              <w:rPr>
                <w:sz w:val="20"/>
                <w:szCs w:val="20"/>
              </w:rPr>
              <w:t xml:space="preserve">командира воинской части </w:t>
            </w:r>
          </w:p>
          <w:p w:rsidR="00D30D03" w:rsidRPr="007451F8" w:rsidRDefault="00D30D03" w:rsidP="00D30D03">
            <w:pPr>
              <w:pStyle w:val="ConsPlusNormal"/>
              <w:contextualSpacing/>
              <w:jc w:val="center"/>
              <w:rPr>
                <w:sz w:val="20"/>
                <w:szCs w:val="20"/>
              </w:rPr>
            </w:pPr>
          </w:p>
          <w:p w:rsidR="00D30D03" w:rsidRPr="007451F8" w:rsidRDefault="00D30D03" w:rsidP="00D30D03">
            <w:pPr>
              <w:pStyle w:val="ConsPlusNormal"/>
              <w:contextualSpacing/>
              <w:jc w:val="center"/>
              <w:rPr>
                <w:sz w:val="20"/>
                <w:szCs w:val="20"/>
              </w:rPr>
            </w:pPr>
          </w:p>
          <w:p w:rsidR="00D30D03" w:rsidRPr="007451F8" w:rsidRDefault="00D30D03" w:rsidP="00D30D03">
            <w:pPr>
              <w:autoSpaceDE w:val="0"/>
              <w:autoSpaceDN w:val="0"/>
              <w:adjustRightInd w:val="0"/>
              <w:jc w:val="center"/>
            </w:pPr>
          </w:p>
        </w:tc>
        <w:tc>
          <w:tcPr>
            <w:tcW w:w="2053" w:type="dxa"/>
          </w:tcPr>
          <w:p w:rsidR="00D30D03" w:rsidRPr="007451F8" w:rsidRDefault="00D30D03" w:rsidP="00D30D03">
            <w:pPr>
              <w:autoSpaceDE w:val="0"/>
              <w:autoSpaceDN w:val="0"/>
              <w:adjustRightInd w:val="0"/>
              <w:jc w:val="center"/>
              <w:rPr>
                <w:bCs/>
              </w:rPr>
            </w:pPr>
            <w:r w:rsidRPr="007451F8">
              <w:t xml:space="preserve">Оригинал и копия в 1 экз. /в форме электронного документа </w:t>
            </w:r>
          </w:p>
        </w:tc>
        <w:tc>
          <w:tcPr>
            <w:tcW w:w="1660" w:type="dxa"/>
          </w:tcPr>
          <w:p w:rsidR="00D30D03" w:rsidRPr="007451F8" w:rsidRDefault="00D30D03" w:rsidP="00D30D03">
            <w:pPr>
              <w:jc w:val="center"/>
            </w:pPr>
            <w:r w:rsidRPr="00736668">
              <w:rPr>
                <w:rFonts w:eastAsia="MS Mincho"/>
              </w:rPr>
              <w:t>только для просмотра (снятия копии) в начале оказания 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t>Статья 2 Закона</w:t>
            </w:r>
          </w:p>
          <w:p w:rsidR="00D30D03" w:rsidRPr="007451F8" w:rsidRDefault="00D30D03" w:rsidP="00D30D03">
            <w:pPr>
              <w:autoSpaceDE w:val="0"/>
              <w:autoSpaceDN w:val="0"/>
              <w:adjustRightInd w:val="0"/>
              <w:jc w:val="center"/>
              <w:rPr>
                <w:bCs/>
              </w:rPr>
            </w:pPr>
            <w:r w:rsidRPr="007451F8">
              <w:t>№ 3-ГД</w:t>
            </w:r>
          </w:p>
        </w:tc>
        <w:tc>
          <w:tcPr>
            <w:tcW w:w="1624" w:type="dxa"/>
          </w:tcPr>
          <w:p w:rsidR="00D30D03" w:rsidRPr="007451F8" w:rsidRDefault="00D30D03" w:rsidP="00D30D03">
            <w:pPr>
              <w:autoSpaceDE w:val="0"/>
              <w:autoSpaceDN w:val="0"/>
              <w:adjustRightInd w:val="0"/>
              <w:jc w:val="center"/>
              <w:rPr>
                <w:bCs/>
              </w:rPr>
            </w:pPr>
            <w:r w:rsidRPr="007451F8">
              <w:t>Военный комиссариат</w:t>
            </w:r>
          </w:p>
        </w:tc>
        <w:tc>
          <w:tcPr>
            <w:tcW w:w="2387" w:type="dxa"/>
          </w:tcPr>
          <w:p w:rsidR="00D30D03" w:rsidRPr="007451F8" w:rsidRDefault="00D30D03" w:rsidP="00D30D03">
            <w:pPr>
              <w:autoSpaceDE w:val="0"/>
              <w:autoSpaceDN w:val="0"/>
              <w:adjustRightInd w:val="0"/>
              <w:contextualSpacing/>
              <w:jc w:val="center"/>
              <w:rPr>
                <w:bCs/>
              </w:rPr>
            </w:pPr>
            <w:r w:rsidRPr="007451F8">
              <w:t>Заявитель</w:t>
            </w:r>
          </w:p>
        </w:tc>
      </w:tr>
      <w:tr w:rsidR="00D30D03" w:rsidRPr="007451F8" w:rsidTr="00A701C5">
        <w:trPr>
          <w:trHeight w:val="147"/>
        </w:trPr>
        <w:tc>
          <w:tcPr>
            <w:tcW w:w="1250" w:type="dxa"/>
          </w:tcPr>
          <w:p w:rsidR="00D30D03" w:rsidRPr="00C575DB" w:rsidRDefault="00D30D03" w:rsidP="007B15B1">
            <w:pPr>
              <w:pStyle w:val="ConsPlusNormal"/>
              <w:contextualSpacing/>
              <w:jc w:val="center"/>
              <w:rPr>
                <w:sz w:val="20"/>
                <w:szCs w:val="20"/>
              </w:rPr>
            </w:pPr>
            <w:r w:rsidRPr="00C575DB">
              <w:rPr>
                <w:sz w:val="20"/>
                <w:szCs w:val="20"/>
                <w:lang w:val="en-US"/>
              </w:rPr>
              <w:t>2</w:t>
            </w:r>
            <w:r w:rsidRPr="00C575DB">
              <w:rPr>
                <w:sz w:val="20"/>
                <w:szCs w:val="20"/>
              </w:rPr>
              <w:t>.2.</w:t>
            </w:r>
          </w:p>
        </w:tc>
        <w:tc>
          <w:tcPr>
            <w:tcW w:w="2374" w:type="dxa"/>
          </w:tcPr>
          <w:p w:rsidR="00D30D03" w:rsidRPr="00C575DB" w:rsidRDefault="00D30D03" w:rsidP="00D30D03">
            <w:pPr>
              <w:pStyle w:val="ConsPlusNormal"/>
              <w:contextualSpacing/>
              <w:jc w:val="center"/>
              <w:rPr>
                <w:sz w:val="20"/>
                <w:szCs w:val="20"/>
              </w:rPr>
            </w:pPr>
            <w:r w:rsidRPr="00C575DB">
              <w:rPr>
                <w:sz w:val="20"/>
                <w:szCs w:val="20"/>
              </w:rPr>
              <w:t xml:space="preserve">Сведения, подтверждающие факт прохождения службы или </w:t>
            </w:r>
            <w:r w:rsidRPr="00C575DB">
              <w:rPr>
                <w:sz w:val="20"/>
                <w:szCs w:val="20"/>
              </w:rPr>
              <w:lastRenderedPageBreak/>
              <w:t>увольнения</w:t>
            </w:r>
          </w:p>
        </w:tc>
        <w:tc>
          <w:tcPr>
            <w:tcW w:w="1999" w:type="dxa"/>
          </w:tcPr>
          <w:p w:rsidR="00D30D03" w:rsidRPr="00C575DB" w:rsidRDefault="00D30D03" w:rsidP="00D30D03">
            <w:pPr>
              <w:pStyle w:val="ConsPlusNormal"/>
              <w:contextualSpacing/>
              <w:jc w:val="center"/>
              <w:rPr>
                <w:sz w:val="20"/>
                <w:szCs w:val="20"/>
              </w:rPr>
            </w:pPr>
            <w:r w:rsidRPr="00C575DB">
              <w:rPr>
                <w:sz w:val="20"/>
                <w:szCs w:val="20"/>
              </w:rPr>
              <w:lastRenderedPageBreak/>
              <w:t xml:space="preserve">Справка, подтверждающая прохождение </w:t>
            </w:r>
            <w:r w:rsidRPr="00C575DB">
              <w:rPr>
                <w:sz w:val="20"/>
                <w:szCs w:val="20"/>
              </w:rPr>
              <w:lastRenderedPageBreak/>
              <w:t>военной службы в Вооруженных Силах Российской Федерации и участие в специальной военной операции</w:t>
            </w:r>
          </w:p>
        </w:tc>
        <w:tc>
          <w:tcPr>
            <w:tcW w:w="2053" w:type="dxa"/>
          </w:tcPr>
          <w:p w:rsidR="00D30D03" w:rsidRPr="00C575DB" w:rsidRDefault="00D30D03" w:rsidP="00D30D03">
            <w:pPr>
              <w:autoSpaceDE w:val="0"/>
              <w:autoSpaceDN w:val="0"/>
              <w:adjustRightInd w:val="0"/>
              <w:jc w:val="center"/>
              <w:rPr>
                <w:bCs/>
              </w:rPr>
            </w:pPr>
            <w:r w:rsidRPr="00C575DB">
              <w:lastRenderedPageBreak/>
              <w:t xml:space="preserve">Оригинал и копия в 1 экз. /в форме электронного </w:t>
            </w:r>
            <w:r w:rsidRPr="00C575DB">
              <w:lastRenderedPageBreak/>
              <w:t xml:space="preserve">документа </w:t>
            </w:r>
          </w:p>
        </w:tc>
        <w:tc>
          <w:tcPr>
            <w:tcW w:w="1660" w:type="dxa"/>
          </w:tcPr>
          <w:p w:rsidR="00D30D03" w:rsidRPr="00C575DB" w:rsidRDefault="00D30D03" w:rsidP="00D30D03">
            <w:pPr>
              <w:jc w:val="center"/>
            </w:pPr>
            <w:r w:rsidRPr="00C575DB">
              <w:rPr>
                <w:rFonts w:eastAsia="MS Mincho"/>
              </w:rPr>
              <w:lastRenderedPageBreak/>
              <w:t xml:space="preserve">только для просмотра (снятия копии) в </w:t>
            </w:r>
            <w:r w:rsidRPr="00C575DB">
              <w:rPr>
                <w:rFonts w:eastAsia="MS Mincho"/>
              </w:rPr>
              <w:lastRenderedPageBreak/>
              <w:t>начале оказания услуги</w:t>
            </w:r>
            <w:r w:rsidRPr="00C575DB">
              <w:t xml:space="preserve"> </w:t>
            </w:r>
          </w:p>
          <w:p w:rsidR="00D30D03" w:rsidRPr="00C575DB" w:rsidRDefault="00D30D03" w:rsidP="00D30D03">
            <w:pPr>
              <w:jc w:val="center"/>
              <w:rPr>
                <w:bCs/>
              </w:rPr>
            </w:pPr>
          </w:p>
        </w:tc>
        <w:tc>
          <w:tcPr>
            <w:tcW w:w="1874" w:type="dxa"/>
          </w:tcPr>
          <w:p w:rsidR="00D30D03" w:rsidRPr="00C575DB" w:rsidRDefault="00D30D03" w:rsidP="00D30D03">
            <w:pPr>
              <w:spacing w:after="1" w:line="200" w:lineRule="atLeast"/>
              <w:jc w:val="center"/>
              <w:rPr>
                <w:bCs/>
              </w:rPr>
            </w:pPr>
            <w:r w:rsidRPr="00C575DB">
              <w:lastRenderedPageBreak/>
              <w:t>Статья 2 Закона</w:t>
            </w:r>
          </w:p>
          <w:p w:rsidR="00D30D03" w:rsidRPr="00C575DB" w:rsidRDefault="00D30D03" w:rsidP="00D30D03">
            <w:pPr>
              <w:autoSpaceDE w:val="0"/>
              <w:autoSpaceDN w:val="0"/>
              <w:adjustRightInd w:val="0"/>
              <w:jc w:val="center"/>
              <w:rPr>
                <w:bCs/>
              </w:rPr>
            </w:pPr>
            <w:r w:rsidRPr="00C575DB">
              <w:t>№ 3-ГД</w:t>
            </w:r>
          </w:p>
        </w:tc>
        <w:tc>
          <w:tcPr>
            <w:tcW w:w="1624" w:type="dxa"/>
          </w:tcPr>
          <w:p w:rsidR="00D30D03" w:rsidRPr="00C575DB" w:rsidRDefault="00D30D03" w:rsidP="00D30D03">
            <w:pPr>
              <w:autoSpaceDE w:val="0"/>
              <w:autoSpaceDN w:val="0"/>
              <w:adjustRightInd w:val="0"/>
              <w:jc w:val="center"/>
              <w:rPr>
                <w:bCs/>
              </w:rPr>
            </w:pPr>
            <w:r w:rsidRPr="00C575DB">
              <w:t>Минобороны России</w:t>
            </w:r>
          </w:p>
        </w:tc>
        <w:tc>
          <w:tcPr>
            <w:tcW w:w="2387" w:type="dxa"/>
          </w:tcPr>
          <w:p w:rsidR="00D30D03" w:rsidRPr="00C575DB" w:rsidRDefault="00D30D03" w:rsidP="00D30D03">
            <w:pPr>
              <w:autoSpaceDE w:val="0"/>
              <w:autoSpaceDN w:val="0"/>
              <w:adjustRightInd w:val="0"/>
              <w:contextualSpacing/>
              <w:jc w:val="center"/>
              <w:rPr>
                <w:bCs/>
              </w:rPr>
            </w:pPr>
            <w:r w:rsidRPr="00C575DB">
              <w:t xml:space="preserve">В порядке межведомственного взаимодействия или </w:t>
            </w:r>
            <w:r w:rsidRPr="00C575DB">
              <w:lastRenderedPageBreak/>
              <w:t>заявитель по собственной инициативе</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lang w:val="en-US"/>
              </w:rPr>
              <w:lastRenderedPageBreak/>
              <w:t>2</w:t>
            </w:r>
            <w:r w:rsidRPr="007451F8">
              <w:rPr>
                <w:sz w:val="20"/>
                <w:szCs w:val="20"/>
              </w:rPr>
              <w:t>.3.</w:t>
            </w:r>
          </w:p>
        </w:tc>
        <w:tc>
          <w:tcPr>
            <w:tcW w:w="2374" w:type="dxa"/>
          </w:tcPr>
          <w:p w:rsidR="00D30D03" w:rsidRPr="007451F8" w:rsidRDefault="00D30D03" w:rsidP="00D30D03">
            <w:pPr>
              <w:pStyle w:val="ConsPlusNormal"/>
              <w:contextualSpacing/>
              <w:jc w:val="center"/>
              <w:rPr>
                <w:sz w:val="20"/>
                <w:szCs w:val="20"/>
              </w:rPr>
            </w:pPr>
            <w:r w:rsidRPr="001147AA">
              <w:rPr>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999" w:type="dxa"/>
          </w:tcPr>
          <w:p w:rsidR="00D30D03" w:rsidRPr="007451F8" w:rsidRDefault="00D30D03" w:rsidP="00D30D03">
            <w:pPr>
              <w:pStyle w:val="ConsPlusNormal"/>
              <w:contextualSpacing/>
              <w:jc w:val="center"/>
              <w:rPr>
                <w:sz w:val="20"/>
                <w:szCs w:val="20"/>
              </w:rPr>
            </w:pPr>
            <w:r w:rsidRPr="007451F8">
              <w:rPr>
                <w:sz w:val="20"/>
                <w:szCs w:val="20"/>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w:t>
            </w:r>
          </w:p>
          <w:p w:rsidR="00D30D03" w:rsidRPr="007451F8" w:rsidRDefault="00D30D03" w:rsidP="00D30D03">
            <w:pPr>
              <w:pStyle w:val="ConsPlusNormal"/>
              <w:contextualSpacing/>
              <w:jc w:val="center"/>
              <w:rPr>
                <w:sz w:val="20"/>
                <w:szCs w:val="20"/>
              </w:rPr>
            </w:pPr>
          </w:p>
        </w:tc>
        <w:tc>
          <w:tcPr>
            <w:tcW w:w="2053" w:type="dxa"/>
          </w:tcPr>
          <w:p w:rsidR="00D30D03" w:rsidRPr="007451F8" w:rsidRDefault="00D30D03" w:rsidP="00D30D03">
            <w:pPr>
              <w:autoSpaceDE w:val="0"/>
              <w:autoSpaceDN w:val="0"/>
              <w:adjustRightInd w:val="0"/>
              <w:jc w:val="center"/>
              <w:rPr>
                <w:bCs/>
              </w:rPr>
            </w:pPr>
            <w:r w:rsidRPr="007451F8">
              <w:t xml:space="preserve">Оригинал и копия в 1 экз. /в форме электронного документа </w:t>
            </w:r>
          </w:p>
        </w:tc>
        <w:tc>
          <w:tcPr>
            <w:tcW w:w="1660" w:type="dxa"/>
          </w:tcPr>
          <w:p w:rsidR="00D30D03" w:rsidRPr="007451F8" w:rsidRDefault="00D30D03" w:rsidP="00D30D03">
            <w:pPr>
              <w:jc w:val="center"/>
            </w:pPr>
            <w:r w:rsidRPr="00736668">
              <w:rPr>
                <w:rFonts w:eastAsia="MS Mincho"/>
              </w:rPr>
              <w:t>только для просмотра (снятия копии) в начале оказания 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t>Статья 2 Закона</w:t>
            </w:r>
          </w:p>
          <w:p w:rsidR="00D30D03" w:rsidRDefault="00D30D03" w:rsidP="00D30D03">
            <w:pPr>
              <w:autoSpaceDE w:val="0"/>
              <w:autoSpaceDN w:val="0"/>
              <w:adjustRightInd w:val="0"/>
              <w:jc w:val="center"/>
            </w:pPr>
            <w:r w:rsidRPr="007451F8">
              <w:t>№ 3-ГД</w:t>
            </w:r>
          </w:p>
          <w:p w:rsidR="007B15B1" w:rsidRPr="007451F8" w:rsidRDefault="007B15B1" w:rsidP="00D30D03">
            <w:pPr>
              <w:autoSpaceDE w:val="0"/>
              <w:autoSpaceDN w:val="0"/>
              <w:adjustRightInd w:val="0"/>
              <w:jc w:val="center"/>
              <w:rPr>
                <w:bCs/>
              </w:rPr>
            </w:pPr>
          </w:p>
        </w:tc>
        <w:tc>
          <w:tcPr>
            <w:tcW w:w="1624" w:type="dxa"/>
          </w:tcPr>
          <w:p w:rsidR="00D30D03" w:rsidRPr="007451F8" w:rsidRDefault="00D30D03" w:rsidP="00D30D03">
            <w:pPr>
              <w:autoSpaceDE w:val="0"/>
              <w:autoSpaceDN w:val="0"/>
              <w:adjustRightInd w:val="0"/>
              <w:jc w:val="center"/>
              <w:rPr>
                <w:bCs/>
              </w:rPr>
            </w:pPr>
            <w:r w:rsidRPr="007451F8">
              <w:t>Минобороны России</w:t>
            </w:r>
          </w:p>
        </w:tc>
        <w:tc>
          <w:tcPr>
            <w:tcW w:w="2387" w:type="dxa"/>
          </w:tcPr>
          <w:p w:rsidR="00D30D03" w:rsidRPr="007451F8" w:rsidRDefault="00D30D03" w:rsidP="00D30D03">
            <w:pPr>
              <w:autoSpaceDE w:val="0"/>
              <w:autoSpaceDN w:val="0"/>
              <w:adjustRightInd w:val="0"/>
              <w:contextualSpacing/>
              <w:jc w:val="center"/>
              <w:rPr>
                <w:bCs/>
              </w:rPr>
            </w:pPr>
            <w:r w:rsidRPr="007451F8">
              <w:t>В порядке межведомственного взаимодействия или заявитель по собственной инициативе</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lang w:val="en-US"/>
              </w:rPr>
              <w:t>2</w:t>
            </w:r>
            <w:r w:rsidRPr="007451F8">
              <w:rPr>
                <w:sz w:val="20"/>
                <w:szCs w:val="20"/>
              </w:rPr>
              <w:t>.4.</w:t>
            </w:r>
          </w:p>
        </w:tc>
        <w:tc>
          <w:tcPr>
            <w:tcW w:w="2374" w:type="dxa"/>
          </w:tcPr>
          <w:p w:rsidR="00D30D03" w:rsidRPr="007451F8" w:rsidRDefault="00D30D03" w:rsidP="00D30D03">
            <w:pPr>
              <w:pStyle w:val="ConsPlusNormal"/>
              <w:contextualSpacing/>
              <w:jc w:val="center"/>
              <w:rPr>
                <w:sz w:val="20"/>
                <w:szCs w:val="20"/>
              </w:rPr>
            </w:pPr>
            <w:r w:rsidRPr="007451F8">
              <w:rPr>
                <w:sz w:val="20"/>
                <w:szCs w:val="20"/>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w:t>
            </w:r>
            <w:r w:rsidRPr="007451F8">
              <w:rPr>
                <w:sz w:val="20"/>
                <w:szCs w:val="20"/>
              </w:rPr>
              <w:lastRenderedPageBreak/>
              <w:t>службу по контракту, интернационального долга.</w:t>
            </w:r>
          </w:p>
        </w:tc>
        <w:tc>
          <w:tcPr>
            <w:tcW w:w="1999" w:type="dxa"/>
          </w:tcPr>
          <w:p w:rsidR="00D30D03" w:rsidRDefault="00D30D03" w:rsidP="00D30D03">
            <w:pPr>
              <w:pStyle w:val="ConsPlusNormal"/>
              <w:contextualSpacing/>
              <w:jc w:val="center"/>
              <w:rPr>
                <w:sz w:val="20"/>
                <w:szCs w:val="20"/>
              </w:rPr>
            </w:pPr>
            <w:r w:rsidRPr="007451F8">
              <w:rPr>
                <w:sz w:val="20"/>
                <w:szCs w:val="20"/>
              </w:rPr>
              <w:lastRenderedPageBreak/>
              <w:t xml:space="preserve">Справка, выданная по форме, предусмотренной постановлением Правительства Российской Федерации от 9 октября 2024 года № 1354 «О порядке установления факта участия граждан </w:t>
            </w:r>
            <w:r w:rsidRPr="007451F8">
              <w:rPr>
                <w:sz w:val="20"/>
                <w:szCs w:val="20"/>
              </w:rPr>
              <w:lastRenderedPageBreak/>
              <w:t>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A568F" w:rsidRPr="007451F8" w:rsidRDefault="008A568F" w:rsidP="00D30D03">
            <w:pPr>
              <w:pStyle w:val="ConsPlusNormal"/>
              <w:contextualSpacing/>
              <w:jc w:val="center"/>
              <w:rPr>
                <w:sz w:val="20"/>
                <w:szCs w:val="20"/>
              </w:rPr>
            </w:pPr>
          </w:p>
        </w:tc>
        <w:tc>
          <w:tcPr>
            <w:tcW w:w="2053" w:type="dxa"/>
          </w:tcPr>
          <w:p w:rsidR="00D30D03" w:rsidRPr="007451F8" w:rsidRDefault="00D30D03" w:rsidP="00D30D03">
            <w:pPr>
              <w:autoSpaceDE w:val="0"/>
              <w:autoSpaceDN w:val="0"/>
              <w:adjustRightInd w:val="0"/>
              <w:jc w:val="center"/>
              <w:rPr>
                <w:bCs/>
              </w:rPr>
            </w:pPr>
            <w:r w:rsidRPr="007451F8">
              <w:lastRenderedPageBreak/>
              <w:t xml:space="preserve">Оригинал и копия в 1 экз. /в форме электронного документа </w:t>
            </w:r>
          </w:p>
        </w:tc>
        <w:tc>
          <w:tcPr>
            <w:tcW w:w="1660" w:type="dxa"/>
          </w:tcPr>
          <w:p w:rsidR="00D30D03" w:rsidRPr="007451F8" w:rsidRDefault="00D30D03" w:rsidP="00D30D03">
            <w:pPr>
              <w:jc w:val="center"/>
            </w:pPr>
            <w:r w:rsidRPr="00736668">
              <w:rPr>
                <w:rFonts w:eastAsia="MS Mincho"/>
              </w:rPr>
              <w:t>только для просмотра (снятия копии) в начале оказания 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t>Статья 2 Закона</w:t>
            </w:r>
          </w:p>
          <w:p w:rsidR="00D30D03" w:rsidRPr="007451F8" w:rsidRDefault="00D30D03" w:rsidP="00D30D03">
            <w:pPr>
              <w:autoSpaceDE w:val="0"/>
              <w:autoSpaceDN w:val="0"/>
              <w:adjustRightInd w:val="0"/>
              <w:jc w:val="center"/>
              <w:rPr>
                <w:bCs/>
              </w:rPr>
            </w:pPr>
            <w:r w:rsidRPr="007451F8">
              <w:t>№ 3-ГД</w:t>
            </w:r>
          </w:p>
        </w:tc>
        <w:tc>
          <w:tcPr>
            <w:tcW w:w="1624" w:type="dxa"/>
          </w:tcPr>
          <w:p w:rsidR="00D30D03" w:rsidRPr="007451F8" w:rsidRDefault="00D30D03" w:rsidP="00D30D03">
            <w:pPr>
              <w:autoSpaceDE w:val="0"/>
              <w:autoSpaceDN w:val="0"/>
              <w:adjustRightInd w:val="0"/>
              <w:jc w:val="center"/>
              <w:rPr>
                <w:bCs/>
              </w:rPr>
            </w:pPr>
            <w:r w:rsidRPr="007451F8">
              <w:t>Минобороны России</w:t>
            </w:r>
          </w:p>
        </w:tc>
        <w:tc>
          <w:tcPr>
            <w:tcW w:w="2387" w:type="dxa"/>
          </w:tcPr>
          <w:p w:rsidR="00D30D03" w:rsidRPr="007451F8" w:rsidRDefault="00D30D03" w:rsidP="00D30D03">
            <w:pPr>
              <w:autoSpaceDE w:val="0"/>
              <w:autoSpaceDN w:val="0"/>
              <w:adjustRightInd w:val="0"/>
              <w:contextualSpacing/>
              <w:jc w:val="center"/>
              <w:rPr>
                <w:bCs/>
              </w:rPr>
            </w:pPr>
            <w:r w:rsidRPr="007451F8">
              <w:t>В порядке межведомственного взаимодействия или заявитель по собственной инициативе</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lang w:val="en-US"/>
              </w:rPr>
              <w:lastRenderedPageBreak/>
              <w:t>2</w:t>
            </w:r>
            <w:r w:rsidRPr="007451F8">
              <w:rPr>
                <w:sz w:val="20"/>
                <w:szCs w:val="20"/>
              </w:rPr>
              <w:t>.5</w:t>
            </w:r>
          </w:p>
        </w:tc>
        <w:tc>
          <w:tcPr>
            <w:tcW w:w="2374" w:type="dxa"/>
          </w:tcPr>
          <w:p w:rsidR="00D30D03" w:rsidRPr="007451F8" w:rsidRDefault="00D30D03" w:rsidP="00D30D03">
            <w:pPr>
              <w:jc w:val="center"/>
              <w:rPr>
                <w:bCs/>
              </w:rPr>
            </w:pPr>
            <w:r w:rsidRPr="007451F8">
              <w:rPr>
                <w:bCs/>
              </w:rPr>
              <w:t xml:space="preserve">Удостоверение личности военнослужащего Российской Федерации </w:t>
            </w:r>
          </w:p>
        </w:tc>
        <w:tc>
          <w:tcPr>
            <w:tcW w:w="1999" w:type="dxa"/>
          </w:tcPr>
          <w:p w:rsidR="00D30D03" w:rsidRPr="007451F8" w:rsidRDefault="00D30D03" w:rsidP="00D30D03">
            <w:pPr>
              <w:pStyle w:val="ConsPlusNormal"/>
              <w:contextualSpacing/>
              <w:jc w:val="center"/>
              <w:rPr>
                <w:sz w:val="20"/>
                <w:szCs w:val="20"/>
              </w:rPr>
            </w:pPr>
            <w:r w:rsidRPr="007451F8">
              <w:rPr>
                <w:sz w:val="20"/>
                <w:szCs w:val="20"/>
              </w:rPr>
              <w:t>Служебное удостоверение военнослужащего (сотрудника) войск национальной гвардии Российской Федерации</w:t>
            </w:r>
          </w:p>
        </w:tc>
        <w:tc>
          <w:tcPr>
            <w:tcW w:w="2053" w:type="dxa"/>
          </w:tcPr>
          <w:p w:rsidR="00D30D03" w:rsidRPr="007451F8" w:rsidRDefault="00D30D03" w:rsidP="00D30D03">
            <w:pPr>
              <w:autoSpaceDE w:val="0"/>
              <w:autoSpaceDN w:val="0"/>
              <w:adjustRightInd w:val="0"/>
              <w:jc w:val="center"/>
              <w:rPr>
                <w:bCs/>
              </w:rPr>
            </w:pPr>
            <w:r w:rsidRPr="007451F8">
              <w:t xml:space="preserve">Оригинал и копия в 1 экз. /в форме электронного документа </w:t>
            </w:r>
          </w:p>
        </w:tc>
        <w:tc>
          <w:tcPr>
            <w:tcW w:w="1660" w:type="dxa"/>
          </w:tcPr>
          <w:p w:rsidR="00D30D03" w:rsidRPr="007451F8" w:rsidRDefault="00D30D03" w:rsidP="00D30D03">
            <w:pPr>
              <w:jc w:val="center"/>
            </w:pPr>
            <w:r w:rsidRPr="00736668">
              <w:rPr>
                <w:rFonts w:eastAsia="MS Mincho"/>
              </w:rPr>
              <w:t>только для просмотра (снятия копии) в начале оказания 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t>Статья 2 Закона</w:t>
            </w:r>
          </w:p>
          <w:p w:rsidR="00D30D03" w:rsidRPr="007451F8" w:rsidRDefault="00D30D03" w:rsidP="00D30D03">
            <w:pPr>
              <w:autoSpaceDE w:val="0"/>
              <w:autoSpaceDN w:val="0"/>
              <w:adjustRightInd w:val="0"/>
              <w:jc w:val="center"/>
              <w:rPr>
                <w:bCs/>
              </w:rPr>
            </w:pPr>
            <w:r w:rsidRPr="007451F8">
              <w:t>№ 3-ГД</w:t>
            </w:r>
          </w:p>
        </w:tc>
        <w:tc>
          <w:tcPr>
            <w:tcW w:w="1624" w:type="dxa"/>
          </w:tcPr>
          <w:p w:rsidR="00D30D03" w:rsidRPr="007451F8" w:rsidRDefault="00D30D03" w:rsidP="00D30D03">
            <w:pPr>
              <w:autoSpaceDE w:val="0"/>
              <w:autoSpaceDN w:val="0"/>
              <w:adjustRightInd w:val="0"/>
              <w:jc w:val="center"/>
              <w:rPr>
                <w:bCs/>
              </w:rPr>
            </w:pPr>
            <w:r w:rsidRPr="007451F8">
              <w:t>Минобороны России</w:t>
            </w:r>
          </w:p>
        </w:tc>
        <w:tc>
          <w:tcPr>
            <w:tcW w:w="2387" w:type="dxa"/>
          </w:tcPr>
          <w:p w:rsidR="00D30D03" w:rsidRPr="007451F8" w:rsidRDefault="00D30D03" w:rsidP="00D30D03">
            <w:pPr>
              <w:autoSpaceDE w:val="0"/>
              <w:autoSpaceDN w:val="0"/>
              <w:adjustRightInd w:val="0"/>
              <w:contextualSpacing/>
              <w:jc w:val="center"/>
              <w:rPr>
                <w:bCs/>
              </w:rPr>
            </w:pPr>
            <w:r w:rsidRPr="007451F8">
              <w:t xml:space="preserve">Заявитель </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lang w:val="en-US"/>
              </w:rPr>
              <w:t>2</w:t>
            </w:r>
            <w:r w:rsidRPr="007451F8">
              <w:rPr>
                <w:sz w:val="20"/>
                <w:szCs w:val="20"/>
              </w:rPr>
              <w:t>.6.</w:t>
            </w:r>
          </w:p>
        </w:tc>
        <w:tc>
          <w:tcPr>
            <w:tcW w:w="2374" w:type="dxa"/>
          </w:tcPr>
          <w:p w:rsidR="00D30D03" w:rsidRPr="002835B6" w:rsidRDefault="00D30D03" w:rsidP="002835B6">
            <w:pPr>
              <w:autoSpaceDE w:val="0"/>
              <w:autoSpaceDN w:val="0"/>
              <w:adjustRightInd w:val="0"/>
              <w:jc w:val="center"/>
            </w:pPr>
            <w:r w:rsidRPr="002835B6">
              <w:t>Удостоверение</w:t>
            </w:r>
            <w:r w:rsidR="00E21C21" w:rsidRPr="002835B6">
              <w:t xml:space="preserve">   о награждении </w:t>
            </w:r>
          </w:p>
        </w:tc>
        <w:tc>
          <w:tcPr>
            <w:tcW w:w="1999" w:type="dxa"/>
          </w:tcPr>
          <w:p w:rsidR="00D30D03" w:rsidRPr="007451F8" w:rsidRDefault="00793D84" w:rsidP="001573E0">
            <w:pPr>
              <w:pStyle w:val="ConsPlusNormal"/>
              <w:contextualSpacing/>
              <w:jc w:val="center"/>
              <w:rPr>
                <w:sz w:val="20"/>
                <w:szCs w:val="20"/>
              </w:rPr>
            </w:pPr>
            <w:r>
              <w:rPr>
                <w:sz w:val="20"/>
                <w:szCs w:val="20"/>
              </w:rPr>
              <w:t>К</w:t>
            </w:r>
            <w:r w:rsidR="001573E0">
              <w:rPr>
                <w:sz w:val="20"/>
                <w:szCs w:val="20"/>
              </w:rPr>
              <w:t>опии</w:t>
            </w:r>
            <w:r w:rsidR="00D30D03" w:rsidRPr="007451F8">
              <w:rPr>
                <w:sz w:val="20"/>
                <w:szCs w:val="20"/>
              </w:rPr>
              <w:t xml:space="preserve"> документов о награждении орденами Российской</w:t>
            </w:r>
            <w:r w:rsidR="009F70A9">
              <w:rPr>
                <w:sz w:val="20"/>
                <w:szCs w:val="20"/>
              </w:rPr>
              <w:t xml:space="preserve"> </w:t>
            </w:r>
            <w:r w:rsidR="00D30D03" w:rsidRPr="007451F8">
              <w:rPr>
                <w:sz w:val="20"/>
                <w:szCs w:val="20"/>
              </w:rPr>
              <w:t xml:space="preserve"> </w:t>
            </w:r>
            <w:r w:rsidR="009F70A9">
              <w:t xml:space="preserve"> </w:t>
            </w:r>
            <w:r w:rsidR="009F70A9" w:rsidRPr="007451F8">
              <w:rPr>
                <w:sz w:val="20"/>
                <w:szCs w:val="20"/>
              </w:rPr>
              <w:t xml:space="preserve"> Федерации</w:t>
            </w:r>
            <w:r w:rsidR="009F70A9" w:rsidRPr="009F70A9">
              <w:rPr>
                <w:sz w:val="20"/>
                <w:szCs w:val="20"/>
              </w:rPr>
              <w:t xml:space="preserve"> или знаком отличия ордена Святого Георгия - Георгиевским Крестом</w:t>
            </w:r>
            <w:r w:rsidR="009F70A9">
              <w:rPr>
                <w:sz w:val="20"/>
                <w:szCs w:val="20"/>
              </w:rPr>
              <w:t xml:space="preserve"> </w:t>
            </w:r>
            <w:r w:rsidR="00D30D03" w:rsidRPr="007451F8">
              <w:rPr>
                <w:sz w:val="20"/>
                <w:szCs w:val="20"/>
              </w:rPr>
              <w:t>за заслуги, проявленные в ходе участия в специальной военной операции</w:t>
            </w:r>
          </w:p>
        </w:tc>
        <w:tc>
          <w:tcPr>
            <w:tcW w:w="2053" w:type="dxa"/>
          </w:tcPr>
          <w:p w:rsidR="00D30D03" w:rsidRPr="007451F8" w:rsidRDefault="00D30D03" w:rsidP="00D30D03">
            <w:pPr>
              <w:autoSpaceDE w:val="0"/>
              <w:autoSpaceDN w:val="0"/>
              <w:adjustRightInd w:val="0"/>
              <w:jc w:val="center"/>
            </w:pPr>
            <w:r w:rsidRPr="007451F8">
              <w:t>Оригинал и копия в 1 экз. /в форме электронного документа</w:t>
            </w:r>
          </w:p>
        </w:tc>
        <w:tc>
          <w:tcPr>
            <w:tcW w:w="1660" w:type="dxa"/>
          </w:tcPr>
          <w:p w:rsidR="00D30D03" w:rsidRPr="007451F8" w:rsidRDefault="00D30D03" w:rsidP="00D30D03">
            <w:pPr>
              <w:jc w:val="center"/>
            </w:pPr>
            <w:r w:rsidRPr="00736668">
              <w:rPr>
                <w:rFonts w:eastAsia="MS Mincho"/>
              </w:rPr>
              <w:t>только для просмотра (снятия копии) в начале оказания 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t>Статья 2 Закона</w:t>
            </w:r>
          </w:p>
          <w:p w:rsidR="00D30D03" w:rsidRPr="007451F8" w:rsidRDefault="00D30D03" w:rsidP="00D30D03">
            <w:pPr>
              <w:autoSpaceDE w:val="0"/>
              <w:autoSpaceDN w:val="0"/>
              <w:adjustRightInd w:val="0"/>
              <w:jc w:val="center"/>
              <w:rPr>
                <w:bCs/>
              </w:rPr>
            </w:pPr>
            <w:r w:rsidRPr="007451F8">
              <w:t>№ 3-ГД</w:t>
            </w:r>
          </w:p>
        </w:tc>
        <w:tc>
          <w:tcPr>
            <w:tcW w:w="1624" w:type="dxa"/>
          </w:tcPr>
          <w:p w:rsidR="00D30D03" w:rsidRPr="007451F8" w:rsidRDefault="00D30D03" w:rsidP="00D30D03">
            <w:pPr>
              <w:autoSpaceDE w:val="0"/>
              <w:autoSpaceDN w:val="0"/>
              <w:adjustRightInd w:val="0"/>
              <w:jc w:val="center"/>
              <w:rPr>
                <w:bCs/>
              </w:rPr>
            </w:pPr>
            <w:r w:rsidRPr="007451F8">
              <w:t>Высшие органы государственной власти</w:t>
            </w:r>
          </w:p>
        </w:tc>
        <w:tc>
          <w:tcPr>
            <w:tcW w:w="2387" w:type="dxa"/>
          </w:tcPr>
          <w:p w:rsidR="00D30D03" w:rsidRPr="007451F8" w:rsidRDefault="00D30D03" w:rsidP="00D30D03">
            <w:pPr>
              <w:autoSpaceDE w:val="0"/>
              <w:autoSpaceDN w:val="0"/>
              <w:adjustRightInd w:val="0"/>
              <w:contextualSpacing/>
              <w:jc w:val="center"/>
              <w:rPr>
                <w:bCs/>
              </w:rPr>
            </w:pPr>
            <w:r w:rsidRPr="007451F8">
              <w:t xml:space="preserve">Заявитель </w:t>
            </w:r>
          </w:p>
        </w:tc>
      </w:tr>
      <w:tr w:rsidR="00D30D03" w:rsidRPr="007451F8" w:rsidTr="00A701C5">
        <w:trPr>
          <w:trHeight w:val="147"/>
        </w:trPr>
        <w:tc>
          <w:tcPr>
            <w:tcW w:w="1250" w:type="dxa"/>
          </w:tcPr>
          <w:p w:rsidR="00D30D03" w:rsidRPr="007451F8" w:rsidRDefault="00D30D03" w:rsidP="00D30D03">
            <w:pPr>
              <w:pStyle w:val="ConsPlusNormal"/>
              <w:contextualSpacing/>
              <w:jc w:val="center"/>
              <w:rPr>
                <w:sz w:val="20"/>
                <w:szCs w:val="20"/>
              </w:rPr>
            </w:pPr>
            <w:r w:rsidRPr="007451F8">
              <w:rPr>
                <w:sz w:val="20"/>
                <w:szCs w:val="20"/>
                <w:lang w:val="en-US"/>
              </w:rPr>
              <w:t>2</w:t>
            </w:r>
            <w:r w:rsidRPr="007451F8">
              <w:rPr>
                <w:sz w:val="20"/>
                <w:szCs w:val="20"/>
              </w:rPr>
              <w:t>.7.</w:t>
            </w:r>
          </w:p>
        </w:tc>
        <w:tc>
          <w:tcPr>
            <w:tcW w:w="2374" w:type="dxa"/>
          </w:tcPr>
          <w:p w:rsidR="00D30D03" w:rsidRPr="007451F8" w:rsidRDefault="00D30D03" w:rsidP="00D30D03">
            <w:pPr>
              <w:autoSpaceDE w:val="0"/>
              <w:autoSpaceDN w:val="0"/>
              <w:adjustRightInd w:val="0"/>
              <w:jc w:val="center"/>
            </w:pPr>
            <w:r w:rsidRPr="007451F8">
              <w:t>Удостоверение ветерана боевых действий</w:t>
            </w:r>
          </w:p>
        </w:tc>
        <w:tc>
          <w:tcPr>
            <w:tcW w:w="1999" w:type="dxa"/>
          </w:tcPr>
          <w:p w:rsidR="00D30D03" w:rsidRPr="007451F8" w:rsidRDefault="00D30D03" w:rsidP="00D30D03">
            <w:pPr>
              <w:pStyle w:val="ConsPlusNormal"/>
              <w:contextualSpacing/>
              <w:jc w:val="center"/>
              <w:rPr>
                <w:sz w:val="20"/>
                <w:szCs w:val="20"/>
              </w:rPr>
            </w:pPr>
            <w:r w:rsidRPr="007451F8">
              <w:rPr>
                <w:sz w:val="20"/>
                <w:szCs w:val="20"/>
              </w:rPr>
              <w:t>Удостоверение ветерана боевых действий</w:t>
            </w:r>
          </w:p>
        </w:tc>
        <w:tc>
          <w:tcPr>
            <w:tcW w:w="2053" w:type="dxa"/>
          </w:tcPr>
          <w:p w:rsidR="00D30D03" w:rsidRPr="007451F8" w:rsidRDefault="00D30D03" w:rsidP="00D30D03">
            <w:pPr>
              <w:autoSpaceDE w:val="0"/>
              <w:autoSpaceDN w:val="0"/>
              <w:adjustRightInd w:val="0"/>
              <w:jc w:val="center"/>
            </w:pPr>
            <w:r w:rsidRPr="007451F8">
              <w:t>Оригинал и копия в 1 экз. /в форме электронного документа</w:t>
            </w:r>
          </w:p>
        </w:tc>
        <w:tc>
          <w:tcPr>
            <w:tcW w:w="1660" w:type="dxa"/>
          </w:tcPr>
          <w:p w:rsidR="00D30D03" w:rsidRPr="007451F8" w:rsidRDefault="00D30D03" w:rsidP="00D30D03">
            <w:pPr>
              <w:jc w:val="center"/>
            </w:pPr>
            <w:r w:rsidRPr="00736668">
              <w:rPr>
                <w:rFonts w:eastAsia="MS Mincho"/>
              </w:rPr>
              <w:t xml:space="preserve">только для просмотра (снятия копии) в начале оказания </w:t>
            </w:r>
            <w:r w:rsidRPr="00736668">
              <w:rPr>
                <w:rFonts w:eastAsia="MS Mincho"/>
              </w:rPr>
              <w:lastRenderedPageBreak/>
              <w:t>услуги</w:t>
            </w:r>
            <w:r w:rsidRPr="007451F8">
              <w:t xml:space="preserve"> </w:t>
            </w:r>
          </w:p>
          <w:p w:rsidR="00D30D03" w:rsidRPr="007451F8" w:rsidRDefault="00D30D03" w:rsidP="00D30D03">
            <w:pPr>
              <w:jc w:val="center"/>
              <w:rPr>
                <w:bCs/>
              </w:rPr>
            </w:pPr>
          </w:p>
        </w:tc>
        <w:tc>
          <w:tcPr>
            <w:tcW w:w="1874" w:type="dxa"/>
          </w:tcPr>
          <w:p w:rsidR="00D30D03" w:rsidRPr="007451F8" w:rsidRDefault="00D30D03" w:rsidP="00D30D03">
            <w:pPr>
              <w:spacing w:after="1" w:line="200" w:lineRule="atLeast"/>
              <w:jc w:val="center"/>
              <w:rPr>
                <w:bCs/>
              </w:rPr>
            </w:pPr>
            <w:r w:rsidRPr="007451F8">
              <w:lastRenderedPageBreak/>
              <w:t>Статья 2 Закона</w:t>
            </w:r>
          </w:p>
          <w:p w:rsidR="00D30D03" w:rsidRPr="007451F8" w:rsidRDefault="00D30D03" w:rsidP="00D30D03">
            <w:pPr>
              <w:autoSpaceDE w:val="0"/>
              <w:autoSpaceDN w:val="0"/>
              <w:adjustRightInd w:val="0"/>
              <w:jc w:val="center"/>
              <w:rPr>
                <w:bCs/>
              </w:rPr>
            </w:pPr>
            <w:r w:rsidRPr="007451F8">
              <w:t>№ 3-ГД</w:t>
            </w:r>
          </w:p>
        </w:tc>
        <w:tc>
          <w:tcPr>
            <w:tcW w:w="1624" w:type="dxa"/>
          </w:tcPr>
          <w:p w:rsidR="00D30D03" w:rsidRPr="007451F8" w:rsidRDefault="00D30D03" w:rsidP="00D30D03">
            <w:pPr>
              <w:autoSpaceDE w:val="0"/>
              <w:autoSpaceDN w:val="0"/>
              <w:adjustRightInd w:val="0"/>
              <w:jc w:val="center"/>
              <w:rPr>
                <w:bCs/>
              </w:rPr>
            </w:pPr>
            <w:r w:rsidRPr="007451F8">
              <w:t>Минобороны России</w:t>
            </w:r>
          </w:p>
        </w:tc>
        <w:tc>
          <w:tcPr>
            <w:tcW w:w="2387" w:type="dxa"/>
          </w:tcPr>
          <w:p w:rsidR="00D30D03" w:rsidRPr="007451F8" w:rsidRDefault="00D30D03" w:rsidP="00D30D03">
            <w:pPr>
              <w:autoSpaceDE w:val="0"/>
              <w:autoSpaceDN w:val="0"/>
              <w:adjustRightInd w:val="0"/>
              <w:contextualSpacing/>
              <w:jc w:val="center"/>
              <w:rPr>
                <w:bCs/>
              </w:rPr>
            </w:pPr>
            <w:r w:rsidRPr="007451F8">
              <w:t xml:space="preserve">Заявитель </w:t>
            </w:r>
          </w:p>
        </w:tc>
      </w:tr>
      <w:tr w:rsidR="00D30D03" w:rsidRPr="007451F8" w:rsidTr="00031CD3">
        <w:trPr>
          <w:trHeight w:val="147"/>
        </w:trPr>
        <w:tc>
          <w:tcPr>
            <w:tcW w:w="15221" w:type="dxa"/>
            <w:gridSpan w:val="8"/>
          </w:tcPr>
          <w:p w:rsidR="00D30D03" w:rsidRPr="00C575DB" w:rsidRDefault="00D30D03" w:rsidP="00C575DB">
            <w:pPr>
              <w:jc w:val="center"/>
            </w:pPr>
            <w:r w:rsidRPr="00C575DB">
              <w:lastRenderedPageBreak/>
              <w:t xml:space="preserve">в случае </w:t>
            </w:r>
            <w:r w:rsidRPr="00C575DB">
              <w:rPr>
                <w:sz w:val="28"/>
                <w:szCs w:val="28"/>
              </w:rPr>
              <w:t xml:space="preserve"> </w:t>
            </w:r>
            <w:r w:rsidRPr="00C575DB">
              <w:t>отсутствия у Заявителя одного или нескольких из документов, указанных в подпунктах 2.1</w:t>
            </w:r>
            <w:r w:rsidR="003F7C36">
              <w:t>.-2.7 настоящего Перечня</w:t>
            </w:r>
          </w:p>
        </w:tc>
      </w:tr>
      <w:tr w:rsidR="00D30D03" w:rsidRPr="007451F8" w:rsidTr="00A701C5">
        <w:trPr>
          <w:trHeight w:val="147"/>
        </w:trPr>
        <w:tc>
          <w:tcPr>
            <w:tcW w:w="1250" w:type="dxa"/>
          </w:tcPr>
          <w:p w:rsidR="00D30D03" w:rsidRPr="00C575DB" w:rsidRDefault="00D30D03" w:rsidP="00D30D03">
            <w:pPr>
              <w:pStyle w:val="ConsPlusNormal"/>
              <w:contextualSpacing/>
              <w:jc w:val="center"/>
              <w:rPr>
                <w:sz w:val="20"/>
                <w:szCs w:val="20"/>
              </w:rPr>
            </w:pPr>
            <w:r w:rsidRPr="00C575DB">
              <w:rPr>
                <w:sz w:val="20"/>
                <w:szCs w:val="20"/>
              </w:rPr>
              <w:t>2.8.</w:t>
            </w:r>
          </w:p>
        </w:tc>
        <w:tc>
          <w:tcPr>
            <w:tcW w:w="2374" w:type="dxa"/>
          </w:tcPr>
          <w:p w:rsidR="00D30D03" w:rsidRPr="00C575DB" w:rsidRDefault="00D30D03" w:rsidP="00D30D03">
            <w:pPr>
              <w:jc w:val="center"/>
              <w:rPr>
                <w:bCs/>
              </w:rPr>
            </w:pPr>
            <w:r w:rsidRPr="00C575DB">
              <w:rPr>
                <w:bCs/>
              </w:rPr>
              <w:t>Сведения об участнике специальной военной операции</w:t>
            </w:r>
          </w:p>
        </w:tc>
        <w:tc>
          <w:tcPr>
            <w:tcW w:w="1999" w:type="dxa"/>
          </w:tcPr>
          <w:p w:rsidR="00D30D03" w:rsidRPr="00C575DB" w:rsidRDefault="00D30D03" w:rsidP="00D30D03">
            <w:pPr>
              <w:pStyle w:val="ConsPlusNormal"/>
              <w:contextualSpacing/>
              <w:jc w:val="center"/>
              <w:rPr>
                <w:sz w:val="20"/>
                <w:szCs w:val="20"/>
              </w:rPr>
            </w:pPr>
            <w:r w:rsidRPr="00C575DB">
              <w:rPr>
                <w:sz w:val="20"/>
                <w:szCs w:val="20"/>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C575DB">
              <w:rPr>
                <w:sz w:val="20"/>
                <w:szCs w:val="20"/>
              </w:rPr>
              <w:t>Росгвардии</w:t>
            </w:r>
            <w:proofErr w:type="spellEnd"/>
            <w:r w:rsidRPr="00C575DB">
              <w:rPr>
                <w:sz w:val="20"/>
                <w:szCs w:val="20"/>
              </w:rPr>
              <w:t xml:space="preserve"> по Самарской области), подтверждающая, что участник специальной военной операции:</w:t>
            </w:r>
          </w:p>
          <w:p w:rsidR="00D30D03" w:rsidRPr="00C575DB" w:rsidRDefault="00D30D03" w:rsidP="00D30D03">
            <w:pPr>
              <w:pStyle w:val="ConsPlusNormal"/>
              <w:contextualSpacing/>
              <w:jc w:val="center"/>
              <w:rPr>
                <w:sz w:val="20"/>
                <w:szCs w:val="20"/>
              </w:rPr>
            </w:pPr>
            <w:r w:rsidRPr="00C575DB">
              <w:rPr>
                <w:sz w:val="20"/>
                <w:szCs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w:t>
            </w:r>
            <w:r w:rsidRPr="00C575DB">
              <w:rPr>
                <w:sz w:val="20"/>
                <w:szCs w:val="20"/>
              </w:rPr>
              <w:lastRenderedPageBreak/>
              <w:t>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rsidR="00D30D03" w:rsidRPr="00C575DB" w:rsidRDefault="00D30D03" w:rsidP="00D30D03">
            <w:pPr>
              <w:pStyle w:val="ConsPlusNormal"/>
              <w:contextualSpacing/>
              <w:jc w:val="center"/>
              <w:rPr>
                <w:sz w:val="20"/>
                <w:szCs w:val="20"/>
              </w:rPr>
            </w:pPr>
            <w:r w:rsidRPr="00C575DB">
              <w:rPr>
                <w:sz w:val="20"/>
                <w:szCs w:val="20"/>
              </w:rPr>
              <w:t xml:space="preserve">2) награжден орденом Российской Федерации </w:t>
            </w:r>
            <w:r w:rsidR="009F70A9">
              <w:t xml:space="preserve"> </w:t>
            </w:r>
            <w:r w:rsidR="009F70A9" w:rsidRPr="009F70A9">
              <w:rPr>
                <w:sz w:val="20"/>
                <w:szCs w:val="20"/>
              </w:rPr>
              <w:t>или знаком отличия ордена Святого Георгия - Георгиевским Крестом</w:t>
            </w:r>
            <w:r w:rsidR="009F70A9">
              <w:rPr>
                <w:sz w:val="20"/>
                <w:szCs w:val="20"/>
              </w:rPr>
              <w:t xml:space="preserve"> </w:t>
            </w:r>
            <w:r w:rsidRPr="00C575DB">
              <w:rPr>
                <w:sz w:val="20"/>
                <w:szCs w:val="20"/>
              </w:rPr>
              <w:t>за заслуги, проявленные в ходе участия в специальной военной операции;</w:t>
            </w:r>
          </w:p>
          <w:p w:rsidR="00D30D03" w:rsidRPr="00C575DB" w:rsidRDefault="00D30D03" w:rsidP="00D30D03">
            <w:pPr>
              <w:pStyle w:val="ConsPlusNormal"/>
              <w:contextualSpacing/>
              <w:jc w:val="center"/>
              <w:rPr>
                <w:sz w:val="20"/>
                <w:szCs w:val="20"/>
              </w:rPr>
            </w:pPr>
            <w:r w:rsidRPr="00C575DB">
              <w:rPr>
                <w:sz w:val="20"/>
                <w:szCs w:val="20"/>
              </w:rPr>
              <w:t>3) является ветераном боевых действий</w:t>
            </w:r>
          </w:p>
        </w:tc>
        <w:tc>
          <w:tcPr>
            <w:tcW w:w="2053" w:type="dxa"/>
          </w:tcPr>
          <w:p w:rsidR="00D30D03" w:rsidRPr="00C575DB" w:rsidRDefault="00D30D03" w:rsidP="00D30D03">
            <w:pPr>
              <w:autoSpaceDE w:val="0"/>
              <w:autoSpaceDN w:val="0"/>
              <w:adjustRightInd w:val="0"/>
              <w:jc w:val="center"/>
            </w:pPr>
            <w:r w:rsidRPr="00C575DB">
              <w:lastRenderedPageBreak/>
              <w:t>Оригинал и копия в 1 экз. /в форме электронного документа</w:t>
            </w:r>
          </w:p>
        </w:tc>
        <w:tc>
          <w:tcPr>
            <w:tcW w:w="1660" w:type="dxa"/>
          </w:tcPr>
          <w:p w:rsidR="00D30D03" w:rsidRPr="00C575DB" w:rsidRDefault="00D30D03" w:rsidP="00D30D03">
            <w:pPr>
              <w:jc w:val="center"/>
            </w:pPr>
            <w:r w:rsidRPr="00C575DB">
              <w:t xml:space="preserve">На все время оказания услуги с возможностью возврата по требованию заявителя  </w:t>
            </w:r>
          </w:p>
          <w:p w:rsidR="00D30D03" w:rsidRPr="00C575DB" w:rsidRDefault="00D30D03" w:rsidP="00D30D03">
            <w:pPr>
              <w:jc w:val="center"/>
            </w:pPr>
          </w:p>
          <w:p w:rsidR="00D30D03" w:rsidRPr="00C575DB" w:rsidRDefault="00D30D03" w:rsidP="00D30D03">
            <w:pPr>
              <w:jc w:val="center"/>
              <w:rPr>
                <w:bCs/>
              </w:rPr>
            </w:pPr>
          </w:p>
        </w:tc>
        <w:tc>
          <w:tcPr>
            <w:tcW w:w="1874" w:type="dxa"/>
          </w:tcPr>
          <w:p w:rsidR="00D30D03" w:rsidRPr="00C575DB" w:rsidRDefault="00D30D03" w:rsidP="00D30D03">
            <w:pPr>
              <w:spacing w:after="1" w:line="200" w:lineRule="atLeast"/>
              <w:jc w:val="center"/>
              <w:rPr>
                <w:bCs/>
              </w:rPr>
            </w:pPr>
            <w:r w:rsidRPr="00C575DB">
              <w:t>Статья 2 Закона</w:t>
            </w:r>
          </w:p>
          <w:p w:rsidR="00D30D03" w:rsidRPr="00C575DB" w:rsidRDefault="00D30D03" w:rsidP="00D30D03">
            <w:pPr>
              <w:autoSpaceDE w:val="0"/>
              <w:autoSpaceDN w:val="0"/>
              <w:adjustRightInd w:val="0"/>
              <w:jc w:val="center"/>
              <w:rPr>
                <w:bCs/>
              </w:rPr>
            </w:pPr>
            <w:r w:rsidRPr="00C575DB">
              <w:t>№ 3-ГД</w:t>
            </w:r>
          </w:p>
        </w:tc>
        <w:tc>
          <w:tcPr>
            <w:tcW w:w="1624" w:type="dxa"/>
          </w:tcPr>
          <w:p w:rsidR="00D30D03" w:rsidRPr="00C575DB" w:rsidRDefault="00D30D03" w:rsidP="00D30D03">
            <w:pPr>
              <w:autoSpaceDE w:val="0"/>
              <w:autoSpaceDN w:val="0"/>
              <w:adjustRightInd w:val="0"/>
              <w:jc w:val="center"/>
              <w:rPr>
                <w:bCs/>
              </w:rPr>
            </w:pPr>
            <w:r w:rsidRPr="00C575DB">
              <w:t>Военный комиссариат</w:t>
            </w:r>
          </w:p>
        </w:tc>
        <w:tc>
          <w:tcPr>
            <w:tcW w:w="2387" w:type="dxa"/>
          </w:tcPr>
          <w:p w:rsidR="00D30D03" w:rsidRPr="00C575DB" w:rsidRDefault="00D30D03" w:rsidP="00D30D03">
            <w:pPr>
              <w:autoSpaceDE w:val="0"/>
              <w:autoSpaceDN w:val="0"/>
              <w:adjustRightInd w:val="0"/>
              <w:contextualSpacing/>
              <w:jc w:val="center"/>
              <w:rPr>
                <w:bCs/>
              </w:rPr>
            </w:pPr>
            <w:r w:rsidRPr="00C575DB">
              <w:t xml:space="preserve">Заявитель </w:t>
            </w:r>
          </w:p>
        </w:tc>
      </w:tr>
      <w:tr w:rsidR="00854CF1" w:rsidRPr="007451F8" w:rsidTr="002B3AC5">
        <w:trPr>
          <w:trHeight w:val="147"/>
        </w:trPr>
        <w:tc>
          <w:tcPr>
            <w:tcW w:w="1250" w:type="dxa"/>
          </w:tcPr>
          <w:p w:rsidR="00854CF1" w:rsidRPr="00C575DB" w:rsidRDefault="001917BE" w:rsidP="00D30D03">
            <w:pPr>
              <w:pStyle w:val="ConsPlusNormal"/>
              <w:contextualSpacing/>
              <w:jc w:val="center"/>
              <w:rPr>
                <w:sz w:val="20"/>
                <w:szCs w:val="20"/>
              </w:rPr>
            </w:pPr>
            <w:r>
              <w:rPr>
                <w:sz w:val="20"/>
                <w:szCs w:val="20"/>
              </w:rPr>
              <w:lastRenderedPageBreak/>
              <w:t>2.9.</w:t>
            </w:r>
          </w:p>
        </w:tc>
        <w:tc>
          <w:tcPr>
            <w:tcW w:w="13971" w:type="dxa"/>
            <w:gridSpan w:val="7"/>
          </w:tcPr>
          <w:p w:rsidR="00854CF1" w:rsidRPr="007451F8" w:rsidRDefault="00854CF1" w:rsidP="00854CF1">
            <w:pPr>
              <w:autoSpaceDE w:val="0"/>
              <w:autoSpaceDN w:val="0"/>
              <w:adjustRightInd w:val="0"/>
              <w:contextualSpacing/>
              <w:jc w:val="center"/>
            </w:pPr>
            <w:r w:rsidRPr="007451F8">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854CF1" w:rsidRDefault="00854CF1" w:rsidP="00854CF1">
            <w:pPr>
              <w:autoSpaceDE w:val="0"/>
              <w:autoSpaceDN w:val="0"/>
              <w:adjustRightInd w:val="0"/>
              <w:contextualSpacing/>
              <w:jc w:val="center"/>
            </w:pPr>
            <w:r w:rsidRPr="007451F8">
              <w:t xml:space="preserve"> (предоставляется один из документов, указанных в подпунктах 2.</w:t>
            </w:r>
            <w:r w:rsidR="00914830">
              <w:t>9</w:t>
            </w:r>
            <w:r w:rsidRPr="007451F8">
              <w:t>.1. – 2.</w:t>
            </w:r>
            <w:r w:rsidR="00914830">
              <w:t>9</w:t>
            </w:r>
            <w:r w:rsidRPr="007451F8">
              <w:t>.</w:t>
            </w:r>
            <w:r w:rsidR="00914830">
              <w:t>5</w:t>
            </w:r>
            <w:r w:rsidR="006B2B89">
              <w:t xml:space="preserve"> настоящего Перечня</w:t>
            </w:r>
            <w:r w:rsidRPr="007451F8">
              <w:t>)</w:t>
            </w:r>
          </w:p>
          <w:p w:rsidR="001917BE" w:rsidRPr="00C575DB" w:rsidRDefault="001917BE" w:rsidP="00854CF1">
            <w:pPr>
              <w:autoSpaceDE w:val="0"/>
              <w:autoSpaceDN w:val="0"/>
              <w:adjustRightInd w:val="0"/>
              <w:contextualSpacing/>
              <w:jc w:val="center"/>
            </w:pPr>
          </w:p>
        </w:tc>
      </w:tr>
      <w:tr w:rsidR="00854CF1" w:rsidRPr="007451F8" w:rsidTr="00A701C5">
        <w:trPr>
          <w:trHeight w:val="147"/>
        </w:trPr>
        <w:tc>
          <w:tcPr>
            <w:tcW w:w="1250" w:type="dxa"/>
          </w:tcPr>
          <w:p w:rsidR="00854CF1" w:rsidRPr="00C575DB" w:rsidRDefault="001917BE" w:rsidP="00854CF1">
            <w:pPr>
              <w:pStyle w:val="ConsPlusNormal"/>
              <w:contextualSpacing/>
              <w:jc w:val="center"/>
              <w:rPr>
                <w:sz w:val="20"/>
                <w:szCs w:val="20"/>
              </w:rPr>
            </w:pPr>
            <w:r>
              <w:rPr>
                <w:sz w:val="20"/>
                <w:szCs w:val="20"/>
              </w:rPr>
              <w:t>2.9.1.</w:t>
            </w:r>
          </w:p>
        </w:tc>
        <w:tc>
          <w:tcPr>
            <w:tcW w:w="2374" w:type="dxa"/>
          </w:tcPr>
          <w:p w:rsidR="00854CF1" w:rsidRPr="00C575DB" w:rsidRDefault="00854CF1" w:rsidP="00854CF1">
            <w:pPr>
              <w:autoSpaceDE w:val="0"/>
              <w:autoSpaceDN w:val="0"/>
              <w:adjustRightInd w:val="0"/>
              <w:contextualSpacing/>
              <w:jc w:val="center"/>
              <w:rPr>
                <w:rFonts w:eastAsia="MS Mincho"/>
                <w:bCs/>
              </w:rPr>
            </w:pPr>
            <w:r w:rsidRPr="00C575DB">
              <w:rPr>
                <w:rFonts w:eastAsia="MS Mincho"/>
                <w:bCs/>
              </w:rPr>
              <w:t xml:space="preserve">Документ, содержащий сведения о регистрации </w:t>
            </w:r>
            <w:r w:rsidRPr="00C575DB">
              <w:rPr>
                <w:rFonts w:eastAsia="MS Mincho"/>
                <w:bCs/>
              </w:rPr>
              <w:lastRenderedPageBreak/>
              <w:t>по месту жительства гражданина РФ</w:t>
            </w:r>
          </w:p>
        </w:tc>
        <w:tc>
          <w:tcPr>
            <w:tcW w:w="1999" w:type="dxa"/>
            <w:vMerge w:val="restart"/>
          </w:tcPr>
          <w:p w:rsidR="00854CF1" w:rsidRPr="00C575DB" w:rsidRDefault="00AA5263" w:rsidP="00F23CAA">
            <w:pPr>
              <w:autoSpaceDE w:val="0"/>
              <w:autoSpaceDN w:val="0"/>
              <w:adjustRightInd w:val="0"/>
              <w:contextualSpacing/>
              <w:jc w:val="center"/>
              <w:rPr>
                <w:rFonts w:eastAsia="MS Mincho"/>
                <w:bCs/>
              </w:rPr>
            </w:pPr>
            <w:r>
              <w:lastRenderedPageBreak/>
              <w:t>С</w:t>
            </w:r>
            <w:r w:rsidRPr="00AA5263">
              <w:t xml:space="preserve">ведения, подтверждающие </w:t>
            </w:r>
            <w:r w:rsidRPr="00AA5263">
              <w:lastRenderedPageBreak/>
              <w:t xml:space="preserve">регистрацию по месту жительства либо по месту пребывания (в случае отсутствия регистрации на территории Российской Федерации) на территории </w:t>
            </w:r>
            <w:r w:rsidR="00B50F7D">
              <w:t xml:space="preserve"> </w:t>
            </w:r>
            <w:r w:rsidR="00B50F7D" w:rsidRPr="00B50F7D">
              <w:t>городского округа Тольятти</w:t>
            </w:r>
          </w:p>
        </w:tc>
        <w:tc>
          <w:tcPr>
            <w:tcW w:w="2053" w:type="dxa"/>
          </w:tcPr>
          <w:p w:rsidR="00854CF1" w:rsidRPr="00C575DB" w:rsidRDefault="00854CF1" w:rsidP="00854CF1">
            <w:pPr>
              <w:autoSpaceDE w:val="0"/>
              <w:autoSpaceDN w:val="0"/>
              <w:adjustRightInd w:val="0"/>
              <w:contextualSpacing/>
              <w:jc w:val="center"/>
              <w:rPr>
                <w:rFonts w:eastAsia="MS Mincho"/>
                <w:bCs/>
              </w:rPr>
            </w:pPr>
            <w:r w:rsidRPr="00C575DB">
              <w:lastRenderedPageBreak/>
              <w:t xml:space="preserve">Оригинал и копия в 1 экз. /в форме </w:t>
            </w:r>
            <w:r w:rsidRPr="00C575DB">
              <w:lastRenderedPageBreak/>
              <w:t>электронного документа</w:t>
            </w:r>
          </w:p>
        </w:tc>
        <w:tc>
          <w:tcPr>
            <w:tcW w:w="1660" w:type="dxa"/>
          </w:tcPr>
          <w:p w:rsidR="00854CF1" w:rsidRPr="00C575DB" w:rsidRDefault="00854CF1" w:rsidP="00854CF1">
            <w:pPr>
              <w:autoSpaceDE w:val="0"/>
              <w:autoSpaceDN w:val="0"/>
              <w:adjustRightInd w:val="0"/>
              <w:contextualSpacing/>
              <w:jc w:val="center"/>
              <w:rPr>
                <w:rFonts w:eastAsia="MS Mincho"/>
                <w:bCs/>
              </w:rPr>
            </w:pPr>
            <w:r w:rsidRPr="00C575DB">
              <w:rPr>
                <w:rFonts w:eastAsia="MS Mincho"/>
              </w:rPr>
              <w:lastRenderedPageBreak/>
              <w:t xml:space="preserve">только для просмотра </w:t>
            </w:r>
            <w:r w:rsidRPr="00C575DB">
              <w:rPr>
                <w:rFonts w:eastAsia="MS Mincho"/>
              </w:rPr>
              <w:lastRenderedPageBreak/>
              <w:t>(снятия копии) в начале оказания услуги</w:t>
            </w:r>
            <w:r w:rsidRPr="00C575DB">
              <w:rPr>
                <w:rFonts w:eastAsia="MS Mincho"/>
                <w:bCs/>
              </w:rPr>
              <w:t xml:space="preserve"> </w:t>
            </w:r>
          </w:p>
        </w:tc>
        <w:tc>
          <w:tcPr>
            <w:tcW w:w="1874" w:type="dxa"/>
          </w:tcPr>
          <w:p w:rsidR="00854CF1" w:rsidRPr="00C575DB" w:rsidRDefault="00854CF1" w:rsidP="00854CF1">
            <w:pPr>
              <w:contextualSpacing/>
              <w:jc w:val="center"/>
              <w:rPr>
                <w:rFonts w:eastAsia="MS Mincho"/>
              </w:rPr>
            </w:pPr>
            <w:r w:rsidRPr="00C575DB">
              <w:rPr>
                <w:rFonts w:eastAsia="MS Mincho"/>
              </w:rPr>
              <w:lastRenderedPageBreak/>
              <w:t>Статья 2 Закона</w:t>
            </w:r>
          </w:p>
          <w:p w:rsidR="00854CF1" w:rsidRPr="00C575DB" w:rsidRDefault="00854CF1" w:rsidP="00854CF1">
            <w:pPr>
              <w:autoSpaceDE w:val="0"/>
              <w:autoSpaceDN w:val="0"/>
              <w:adjustRightInd w:val="0"/>
              <w:contextualSpacing/>
              <w:jc w:val="center"/>
              <w:rPr>
                <w:rFonts w:eastAsia="MS Mincho"/>
                <w:bCs/>
              </w:rPr>
            </w:pPr>
            <w:r w:rsidRPr="00C575DB">
              <w:rPr>
                <w:rFonts w:eastAsia="MS Mincho"/>
              </w:rPr>
              <w:t>№ 3-ГД</w:t>
            </w:r>
          </w:p>
        </w:tc>
        <w:tc>
          <w:tcPr>
            <w:tcW w:w="1624" w:type="dxa"/>
          </w:tcPr>
          <w:p w:rsidR="00854CF1" w:rsidRPr="00C575DB" w:rsidRDefault="00854CF1" w:rsidP="00854CF1">
            <w:pPr>
              <w:autoSpaceDE w:val="0"/>
              <w:autoSpaceDN w:val="0"/>
              <w:adjustRightInd w:val="0"/>
              <w:contextualSpacing/>
              <w:jc w:val="center"/>
              <w:rPr>
                <w:rFonts w:eastAsia="MS Mincho"/>
                <w:bCs/>
              </w:rPr>
            </w:pPr>
            <w:r w:rsidRPr="00C575DB">
              <w:rPr>
                <w:rFonts w:eastAsia="MS Mincho"/>
                <w:bCs/>
              </w:rPr>
              <w:t>МВД России</w:t>
            </w:r>
          </w:p>
        </w:tc>
        <w:tc>
          <w:tcPr>
            <w:tcW w:w="2387" w:type="dxa"/>
          </w:tcPr>
          <w:p w:rsidR="00854CF1" w:rsidRPr="00C575DB" w:rsidRDefault="00854CF1" w:rsidP="00854CF1">
            <w:pPr>
              <w:autoSpaceDE w:val="0"/>
              <w:autoSpaceDN w:val="0"/>
              <w:adjustRightInd w:val="0"/>
              <w:contextualSpacing/>
              <w:jc w:val="center"/>
              <w:rPr>
                <w:rFonts w:eastAsia="MS Mincho"/>
                <w:bCs/>
              </w:rPr>
            </w:pPr>
            <w:r w:rsidRPr="00C575DB">
              <w:rPr>
                <w:rFonts w:eastAsia="MS Mincho"/>
              </w:rPr>
              <w:t xml:space="preserve">В порядке межведомственного </w:t>
            </w:r>
            <w:r w:rsidRPr="00C575DB">
              <w:rPr>
                <w:rFonts w:eastAsia="MS Mincho"/>
              </w:rPr>
              <w:lastRenderedPageBreak/>
              <w:t>взаимодействия  или заявитель по собственной инициативе</w:t>
            </w:r>
          </w:p>
        </w:tc>
      </w:tr>
      <w:tr w:rsidR="00854CF1" w:rsidRPr="007451F8" w:rsidTr="00A701C5">
        <w:trPr>
          <w:trHeight w:val="147"/>
        </w:trPr>
        <w:tc>
          <w:tcPr>
            <w:tcW w:w="1250" w:type="dxa"/>
          </w:tcPr>
          <w:p w:rsidR="00854CF1" w:rsidRPr="00C575DB" w:rsidRDefault="001917BE" w:rsidP="00854CF1">
            <w:pPr>
              <w:pStyle w:val="ConsPlusNormal"/>
              <w:contextualSpacing/>
              <w:jc w:val="center"/>
              <w:rPr>
                <w:sz w:val="20"/>
                <w:szCs w:val="20"/>
              </w:rPr>
            </w:pPr>
            <w:r>
              <w:rPr>
                <w:sz w:val="20"/>
                <w:szCs w:val="20"/>
              </w:rPr>
              <w:lastRenderedPageBreak/>
              <w:t>2.9.2.</w:t>
            </w:r>
          </w:p>
        </w:tc>
        <w:tc>
          <w:tcPr>
            <w:tcW w:w="2374" w:type="dxa"/>
          </w:tcPr>
          <w:p w:rsidR="00854CF1" w:rsidRPr="00C575DB" w:rsidRDefault="00854CF1" w:rsidP="00854CF1">
            <w:pPr>
              <w:jc w:val="center"/>
              <w:rPr>
                <w:bCs/>
              </w:rPr>
            </w:pPr>
            <w:r w:rsidRPr="00C575DB">
              <w:rPr>
                <w:rFonts w:eastAsia="MS Mincho"/>
                <w:bCs/>
              </w:rPr>
              <w:t>Документ, содержащий сведения о регистрации по месту пребывания гражданина РФ</w:t>
            </w:r>
          </w:p>
        </w:tc>
        <w:tc>
          <w:tcPr>
            <w:tcW w:w="1999" w:type="dxa"/>
            <w:vMerge/>
          </w:tcPr>
          <w:p w:rsidR="00854CF1" w:rsidRPr="00C575DB" w:rsidRDefault="00854CF1" w:rsidP="00854CF1">
            <w:pPr>
              <w:pStyle w:val="ConsPlusNormal"/>
              <w:contextualSpacing/>
              <w:jc w:val="center"/>
              <w:rPr>
                <w:sz w:val="20"/>
                <w:szCs w:val="20"/>
              </w:rPr>
            </w:pPr>
          </w:p>
        </w:tc>
        <w:tc>
          <w:tcPr>
            <w:tcW w:w="2053" w:type="dxa"/>
          </w:tcPr>
          <w:p w:rsidR="00854CF1" w:rsidRPr="00C575DB" w:rsidRDefault="00854CF1" w:rsidP="00854CF1">
            <w:pPr>
              <w:autoSpaceDE w:val="0"/>
              <w:autoSpaceDN w:val="0"/>
              <w:adjustRightInd w:val="0"/>
              <w:jc w:val="center"/>
            </w:pPr>
            <w:r w:rsidRPr="00C575DB">
              <w:t>Оригинал и копия в 1 экз. /в форме электронного документа</w:t>
            </w:r>
          </w:p>
        </w:tc>
        <w:tc>
          <w:tcPr>
            <w:tcW w:w="1660" w:type="dxa"/>
          </w:tcPr>
          <w:p w:rsidR="00854CF1" w:rsidRPr="00C575DB" w:rsidRDefault="00854CF1" w:rsidP="00854CF1">
            <w:pPr>
              <w:jc w:val="center"/>
            </w:pPr>
            <w:r w:rsidRPr="00C575DB">
              <w:rPr>
                <w:rFonts w:eastAsia="MS Mincho"/>
              </w:rPr>
              <w:t>только для просмотра (снятия копии) в начале оказания услуги</w:t>
            </w:r>
          </w:p>
        </w:tc>
        <w:tc>
          <w:tcPr>
            <w:tcW w:w="1874" w:type="dxa"/>
          </w:tcPr>
          <w:p w:rsidR="00854CF1" w:rsidRPr="00C575DB" w:rsidRDefault="00854CF1" w:rsidP="00854CF1">
            <w:pPr>
              <w:contextualSpacing/>
              <w:jc w:val="center"/>
              <w:rPr>
                <w:rFonts w:eastAsia="MS Mincho"/>
              </w:rPr>
            </w:pPr>
            <w:r w:rsidRPr="00C575DB">
              <w:rPr>
                <w:rFonts w:eastAsia="MS Mincho"/>
              </w:rPr>
              <w:t>Статья 2 Закона</w:t>
            </w:r>
          </w:p>
          <w:p w:rsidR="00854CF1" w:rsidRPr="00C575DB" w:rsidRDefault="00854CF1" w:rsidP="00854CF1">
            <w:pPr>
              <w:spacing w:after="1" w:line="200" w:lineRule="atLeast"/>
              <w:jc w:val="center"/>
            </w:pPr>
            <w:r w:rsidRPr="00C575DB">
              <w:rPr>
                <w:rFonts w:eastAsia="MS Mincho"/>
              </w:rPr>
              <w:t>№ 3-ГД</w:t>
            </w:r>
          </w:p>
        </w:tc>
        <w:tc>
          <w:tcPr>
            <w:tcW w:w="1624" w:type="dxa"/>
          </w:tcPr>
          <w:p w:rsidR="00854CF1" w:rsidRPr="00C575DB" w:rsidRDefault="00854CF1" w:rsidP="00854CF1">
            <w:pPr>
              <w:autoSpaceDE w:val="0"/>
              <w:autoSpaceDN w:val="0"/>
              <w:adjustRightInd w:val="0"/>
              <w:jc w:val="center"/>
            </w:pPr>
            <w:r w:rsidRPr="00C575DB">
              <w:rPr>
                <w:rFonts w:eastAsia="MS Mincho"/>
                <w:bCs/>
              </w:rPr>
              <w:t>МВД России</w:t>
            </w:r>
          </w:p>
        </w:tc>
        <w:tc>
          <w:tcPr>
            <w:tcW w:w="2387" w:type="dxa"/>
          </w:tcPr>
          <w:p w:rsidR="00854CF1" w:rsidRPr="00C575DB" w:rsidRDefault="00854CF1" w:rsidP="00854CF1">
            <w:pPr>
              <w:autoSpaceDE w:val="0"/>
              <w:autoSpaceDN w:val="0"/>
              <w:adjustRightInd w:val="0"/>
              <w:contextualSpacing/>
              <w:jc w:val="center"/>
            </w:pPr>
            <w:r w:rsidRPr="00C575DB">
              <w:rPr>
                <w:rFonts w:eastAsia="MS Mincho"/>
              </w:rPr>
              <w:t>В порядке межведомственного взаимодействия  или заявитель по собственной инициативе</w:t>
            </w:r>
          </w:p>
        </w:tc>
      </w:tr>
      <w:tr w:rsidR="00854CF1" w:rsidRPr="007451F8" w:rsidTr="00A701C5">
        <w:trPr>
          <w:trHeight w:val="147"/>
        </w:trPr>
        <w:tc>
          <w:tcPr>
            <w:tcW w:w="1250" w:type="dxa"/>
          </w:tcPr>
          <w:p w:rsidR="00854CF1" w:rsidRPr="00C575DB" w:rsidRDefault="001917BE" w:rsidP="00854CF1">
            <w:pPr>
              <w:pStyle w:val="ConsPlusNormal"/>
              <w:contextualSpacing/>
              <w:jc w:val="center"/>
              <w:rPr>
                <w:sz w:val="20"/>
                <w:szCs w:val="20"/>
              </w:rPr>
            </w:pPr>
            <w:r>
              <w:rPr>
                <w:sz w:val="20"/>
                <w:szCs w:val="20"/>
              </w:rPr>
              <w:t>2.9.3.</w:t>
            </w:r>
          </w:p>
        </w:tc>
        <w:tc>
          <w:tcPr>
            <w:tcW w:w="2374" w:type="dxa"/>
          </w:tcPr>
          <w:p w:rsidR="00854CF1" w:rsidRPr="007451F8" w:rsidRDefault="00854CF1" w:rsidP="00854CF1">
            <w:pPr>
              <w:autoSpaceDE w:val="0"/>
              <w:autoSpaceDN w:val="0"/>
              <w:adjustRightInd w:val="0"/>
              <w:contextualSpacing/>
              <w:jc w:val="center"/>
              <w:rPr>
                <w:rFonts w:eastAsia="MS Mincho"/>
                <w:bCs/>
              </w:rPr>
            </w:pPr>
            <w:r w:rsidRPr="007451F8">
              <w:t xml:space="preserve">Решение суда об установлении факта проживания </w:t>
            </w:r>
          </w:p>
        </w:tc>
        <w:tc>
          <w:tcPr>
            <w:tcW w:w="1999" w:type="dxa"/>
          </w:tcPr>
          <w:p w:rsidR="00854CF1" w:rsidRPr="007451F8" w:rsidRDefault="00854CF1" w:rsidP="001573E0">
            <w:pPr>
              <w:autoSpaceDE w:val="0"/>
              <w:autoSpaceDN w:val="0"/>
              <w:adjustRightInd w:val="0"/>
              <w:contextualSpacing/>
              <w:jc w:val="center"/>
              <w:rPr>
                <w:rFonts w:eastAsia="MS Mincho"/>
                <w:bCs/>
              </w:rPr>
            </w:pPr>
            <w:r w:rsidRPr="007451F8">
              <w:t xml:space="preserve">решение суда об установлении факта проживания Заявителя на территории </w:t>
            </w:r>
            <w:r w:rsidR="00B50F7D" w:rsidRPr="007451F8">
              <w:t xml:space="preserve"> городского округа Тольятти </w:t>
            </w:r>
          </w:p>
        </w:tc>
        <w:tc>
          <w:tcPr>
            <w:tcW w:w="2053" w:type="dxa"/>
          </w:tcPr>
          <w:p w:rsidR="00854CF1" w:rsidRPr="007451F8" w:rsidRDefault="00854CF1" w:rsidP="00854CF1">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60" w:type="dxa"/>
          </w:tcPr>
          <w:p w:rsidR="00854CF1" w:rsidRPr="007451F8" w:rsidRDefault="00854CF1" w:rsidP="00854CF1">
            <w:pPr>
              <w:jc w:val="center"/>
            </w:pPr>
            <w:r w:rsidRPr="00C8600E">
              <w:rPr>
                <w:rFonts w:eastAsia="MS Mincho"/>
              </w:rPr>
              <w:t>только для просмотра (снятия копии) в начале оказания услуги</w:t>
            </w:r>
          </w:p>
        </w:tc>
        <w:tc>
          <w:tcPr>
            <w:tcW w:w="1874" w:type="dxa"/>
          </w:tcPr>
          <w:p w:rsidR="00854CF1" w:rsidRPr="007451F8" w:rsidRDefault="00854CF1" w:rsidP="00854CF1">
            <w:pPr>
              <w:contextualSpacing/>
              <w:jc w:val="center"/>
              <w:rPr>
                <w:rFonts w:eastAsia="MS Mincho"/>
              </w:rPr>
            </w:pPr>
            <w:r w:rsidRPr="007451F8">
              <w:rPr>
                <w:rFonts w:eastAsia="MS Mincho"/>
              </w:rPr>
              <w:t>Статья 2 Закона</w:t>
            </w:r>
          </w:p>
          <w:p w:rsidR="00854CF1" w:rsidRPr="007451F8" w:rsidRDefault="00854CF1" w:rsidP="00854CF1">
            <w:pPr>
              <w:autoSpaceDE w:val="0"/>
              <w:autoSpaceDN w:val="0"/>
              <w:adjustRightInd w:val="0"/>
              <w:contextualSpacing/>
              <w:jc w:val="center"/>
              <w:rPr>
                <w:rFonts w:eastAsia="MS Mincho"/>
                <w:bCs/>
              </w:rPr>
            </w:pPr>
            <w:r w:rsidRPr="007451F8">
              <w:rPr>
                <w:rFonts w:eastAsia="MS Mincho"/>
              </w:rPr>
              <w:t>№ 3-ГД</w:t>
            </w:r>
          </w:p>
        </w:tc>
        <w:tc>
          <w:tcPr>
            <w:tcW w:w="1624"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bCs/>
              </w:rPr>
              <w:t>Судебные органы</w:t>
            </w:r>
          </w:p>
        </w:tc>
        <w:tc>
          <w:tcPr>
            <w:tcW w:w="2387"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rPr>
              <w:t>Заявитель</w:t>
            </w:r>
          </w:p>
        </w:tc>
      </w:tr>
      <w:tr w:rsidR="00854CF1" w:rsidRPr="007451F8" w:rsidTr="00A701C5">
        <w:trPr>
          <w:trHeight w:val="147"/>
        </w:trPr>
        <w:tc>
          <w:tcPr>
            <w:tcW w:w="1250" w:type="dxa"/>
          </w:tcPr>
          <w:p w:rsidR="00854CF1" w:rsidRPr="00C575DB" w:rsidRDefault="001917BE" w:rsidP="00854CF1">
            <w:pPr>
              <w:pStyle w:val="ConsPlusNormal"/>
              <w:contextualSpacing/>
              <w:jc w:val="center"/>
              <w:rPr>
                <w:sz w:val="20"/>
                <w:szCs w:val="20"/>
              </w:rPr>
            </w:pPr>
            <w:r>
              <w:rPr>
                <w:sz w:val="20"/>
                <w:szCs w:val="20"/>
              </w:rPr>
              <w:t>2.9.4.</w:t>
            </w:r>
          </w:p>
        </w:tc>
        <w:tc>
          <w:tcPr>
            <w:tcW w:w="2374"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bCs/>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999" w:type="dxa"/>
          </w:tcPr>
          <w:p w:rsidR="00854CF1" w:rsidRPr="007451F8" w:rsidRDefault="00854CF1" w:rsidP="005C2C87">
            <w:pPr>
              <w:autoSpaceDE w:val="0"/>
              <w:autoSpaceDN w:val="0"/>
              <w:adjustRightInd w:val="0"/>
              <w:contextualSpacing/>
              <w:jc w:val="center"/>
            </w:pPr>
            <w:r w:rsidRPr="007451F8">
              <w:t xml:space="preserve">информация (сведения) органа регистрационного учета граждан Российской Федерации о постоянном проживании Заявителя </w:t>
            </w:r>
          </w:p>
        </w:tc>
        <w:tc>
          <w:tcPr>
            <w:tcW w:w="2053" w:type="dxa"/>
          </w:tcPr>
          <w:p w:rsidR="00854CF1" w:rsidRPr="007451F8" w:rsidRDefault="00854CF1" w:rsidP="00854CF1">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60" w:type="dxa"/>
          </w:tcPr>
          <w:p w:rsidR="00854CF1" w:rsidRPr="007451F8" w:rsidRDefault="00854CF1" w:rsidP="00854CF1">
            <w:pPr>
              <w:autoSpaceDE w:val="0"/>
              <w:autoSpaceDN w:val="0"/>
              <w:adjustRightInd w:val="0"/>
              <w:contextualSpacing/>
              <w:jc w:val="center"/>
              <w:rPr>
                <w:rFonts w:eastAsia="MS Mincho"/>
                <w:bCs/>
              </w:rPr>
            </w:pPr>
            <w:r w:rsidRPr="00C8600E">
              <w:rPr>
                <w:rFonts w:eastAsia="MS Mincho"/>
              </w:rPr>
              <w:t>только для просмотра (снятия копии) в начале оказания услуги</w:t>
            </w:r>
            <w:r w:rsidRPr="007451F8">
              <w:rPr>
                <w:rFonts w:eastAsia="MS Mincho"/>
                <w:bCs/>
              </w:rPr>
              <w:t xml:space="preserve"> </w:t>
            </w:r>
          </w:p>
        </w:tc>
        <w:tc>
          <w:tcPr>
            <w:tcW w:w="1874" w:type="dxa"/>
          </w:tcPr>
          <w:p w:rsidR="00854CF1" w:rsidRPr="007451F8" w:rsidRDefault="00854CF1" w:rsidP="00854CF1">
            <w:pPr>
              <w:contextualSpacing/>
              <w:jc w:val="center"/>
              <w:rPr>
                <w:rFonts w:eastAsia="MS Mincho"/>
              </w:rPr>
            </w:pPr>
            <w:r w:rsidRPr="007451F8">
              <w:rPr>
                <w:rFonts w:eastAsia="MS Mincho"/>
              </w:rPr>
              <w:t>Статья 2 Закона</w:t>
            </w:r>
          </w:p>
          <w:p w:rsidR="00854CF1" w:rsidRPr="007451F8" w:rsidRDefault="00854CF1" w:rsidP="00854CF1">
            <w:pPr>
              <w:autoSpaceDE w:val="0"/>
              <w:autoSpaceDN w:val="0"/>
              <w:adjustRightInd w:val="0"/>
              <w:contextualSpacing/>
              <w:jc w:val="center"/>
              <w:rPr>
                <w:rFonts w:eastAsia="MS Mincho"/>
                <w:bCs/>
              </w:rPr>
            </w:pPr>
            <w:r w:rsidRPr="007451F8">
              <w:rPr>
                <w:rFonts w:eastAsia="MS Mincho"/>
              </w:rPr>
              <w:t>№ 3-ГД</w:t>
            </w:r>
          </w:p>
        </w:tc>
        <w:tc>
          <w:tcPr>
            <w:tcW w:w="1624"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bCs/>
              </w:rPr>
              <w:t>МВД России</w:t>
            </w:r>
          </w:p>
        </w:tc>
        <w:tc>
          <w:tcPr>
            <w:tcW w:w="2387"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rPr>
              <w:t>В порядке межведомственного взаимодействия  или заявитель по собственной инициативе</w:t>
            </w:r>
          </w:p>
        </w:tc>
      </w:tr>
      <w:tr w:rsidR="00854CF1" w:rsidRPr="007451F8" w:rsidTr="00A701C5">
        <w:trPr>
          <w:trHeight w:val="147"/>
        </w:trPr>
        <w:tc>
          <w:tcPr>
            <w:tcW w:w="1250" w:type="dxa"/>
          </w:tcPr>
          <w:p w:rsidR="00854CF1" w:rsidRPr="00C575DB" w:rsidRDefault="001917BE" w:rsidP="00854CF1">
            <w:pPr>
              <w:pStyle w:val="ConsPlusNormal"/>
              <w:contextualSpacing/>
              <w:jc w:val="center"/>
              <w:rPr>
                <w:sz w:val="20"/>
                <w:szCs w:val="20"/>
              </w:rPr>
            </w:pPr>
            <w:r>
              <w:rPr>
                <w:sz w:val="20"/>
                <w:szCs w:val="20"/>
              </w:rPr>
              <w:t>2.9.5.</w:t>
            </w:r>
          </w:p>
        </w:tc>
        <w:tc>
          <w:tcPr>
            <w:tcW w:w="2374" w:type="dxa"/>
          </w:tcPr>
          <w:p w:rsidR="00854CF1" w:rsidRPr="007451F8" w:rsidRDefault="00854CF1" w:rsidP="00854CF1">
            <w:pPr>
              <w:autoSpaceDE w:val="0"/>
              <w:autoSpaceDN w:val="0"/>
              <w:adjustRightInd w:val="0"/>
              <w:contextualSpacing/>
              <w:jc w:val="center"/>
              <w:rPr>
                <w:rFonts w:eastAsia="MS Mincho"/>
                <w:bCs/>
              </w:rPr>
            </w:pPr>
            <w:r w:rsidRPr="007451F8">
              <w:t>Договор найма (поднайма) жилого помещения частного жилищного фонда</w:t>
            </w:r>
          </w:p>
        </w:tc>
        <w:tc>
          <w:tcPr>
            <w:tcW w:w="1999" w:type="dxa"/>
          </w:tcPr>
          <w:p w:rsidR="00854CF1" w:rsidRPr="007451F8" w:rsidRDefault="00854CF1" w:rsidP="001573E0">
            <w:pPr>
              <w:autoSpaceDE w:val="0"/>
              <w:autoSpaceDN w:val="0"/>
              <w:adjustRightInd w:val="0"/>
              <w:contextualSpacing/>
              <w:jc w:val="center"/>
            </w:pPr>
            <w:r w:rsidRPr="007451F8">
              <w:t xml:space="preserve">Договор (договоры) найма жилого помещения, подтверждающий (подтверждающие) факт постоянного проживания Заявителя </w:t>
            </w:r>
            <w:r w:rsidR="005C2C87">
              <w:t xml:space="preserve"> </w:t>
            </w:r>
          </w:p>
        </w:tc>
        <w:tc>
          <w:tcPr>
            <w:tcW w:w="2053" w:type="dxa"/>
          </w:tcPr>
          <w:p w:rsidR="00854CF1" w:rsidRPr="007451F8" w:rsidRDefault="00854CF1" w:rsidP="00854CF1">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60" w:type="dxa"/>
          </w:tcPr>
          <w:p w:rsidR="00854CF1" w:rsidRPr="007451F8" w:rsidRDefault="00854CF1" w:rsidP="00854CF1">
            <w:pPr>
              <w:autoSpaceDE w:val="0"/>
              <w:autoSpaceDN w:val="0"/>
              <w:adjustRightInd w:val="0"/>
              <w:contextualSpacing/>
              <w:jc w:val="center"/>
              <w:rPr>
                <w:rFonts w:eastAsia="MS Mincho"/>
                <w:bCs/>
              </w:rPr>
            </w:pPr>
            <w:r w:rsidRPr="00C8600E">
              <w:rPr>
                <w:rFonts w:eastAsia="MS Mincho"/>
              </w:rPr>
              <w:t>только для просмотра (снятия копии) в начале оказания услуги</w:t>
            </w:r>
            <w:r w:rsidRPr="007451F8">
              <w:rPr>
                <w:rFonts w:eastAsia="MS Mincho"/>
                <w:bCs/>
              </w:rPr>
              <w:t xml:space="preserve"> </w:t>
            </w:r>
          </w:p>
        </w:tc>
        <w:tc>
          <w:tcPr>
            <w:tcW w:w="1874" w:type="dxa"/>
          </w:tcPr>
          <w:p w:rsidR="00854CF1" w:rsidRPr="007451F8" w:rsidRDefault="00854CF1" w:rsidP="00854CF1">
            <w:pPr>
              <w:contextualSpacing/>
              <w:jc w:val="center"/>
              <w:rPr>
                <w:rFonts w:eastAsia="MS Mincho"/>
              </w:rPr>
            </w:pPr>
            <w:r w:rsidRPr="007451F8">
              <w:rPr>
                <w:rFonts w:eastAsia="MS Mincho"/>
              </w:rPr>
              <w:t>Статья 2 Закона</w:t>
            </w:r>
          </w:p>
          <w:p w:rsidR="00854CF1" w:rsidRPr="007451F8" w:rsidRDefault="00854CF1" w:rsidP="00854CF1">
            <w:pPr>
              <w:autoSpaceDE w:val="0"/>
              <w:autoSpaceDN w:val="0"/>
              <w:adjustRightInd w:val="0"/>
              <w:contextualSpacing/>
              <w:jc w:val="center"/>
              <w:rPr>
                <w:rFonts w:eastAsia="MS Mincho"/>
                <w:bCs/>
              </w:rPr>
            </w:pPr>
            <w:r w:rsidRPr="007451F8">
              <w:rPr>
                <w:rFonts w:eastAsia="MS Mincho"/>
              </w:rPr>
              <w:t>№ 3-ГД</w:t>
            </w:r>
          </w:p>
        </w:tc>
        <w:tc>
          <w:tcPr>
            <w:tcW w:w="1624"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bCs/>
              </w:rPr>
              <w:t>Физические, юридические лица</w:t>
            </w:r>
          </w:p>
        </w:tc>
        <w:tc>
          <w:tcPr>
            <w:tcW w:w="2387" w:type="dxa"/>
          </w:tcPr>
          <w:p w:rsidR="00854CF1" w:rsidRPr="007451F8" w:rsidRDefault="00854CF1" w:rsidP="00854CF1">
            <w:pPr>
              <w:autoSpaceDE w:val="0"/>
              <w:autoSpaceDN w:val="0"/>
              <w:adjustRightInd w:val="0"/>
              <w:contextualSpacing/>
              <w:jc w:val="center"/>
              <w:rPr>
                <w:rFonts w:eastAsia="MS Mincho"/>
                <w:bCs/>
              </w:rPr>
            </w:pPr>
            <w:r w:rsidRPr="007451F8">
              <w:rPr>
                <w:rFonts w:eastAsia="MS Mincho"/>
                <w:bCs/>
              </w:rPr>
              <w:t>Заявитель</w:t>
            </w:r>
          </w:p>
        </w:tc>
      </w:tr>
      <w:tr w:rsidR="00CB1298" w:rsidRPr="007451F8" w:rsidTr="00A701C5">
        <w:trPr>
          <w:trHeight w:val="147"/>
        </w:trPr>
        <w:tc>
          <w:tcPr>
            <w:tcW w:w="1250" w:type="dxa"/>
          </w:tcPr>
          <w:p w:rsidR="00CB1298" w:rsidRPr="00C575DB" w:rsidRDefault="001917BE" w:rsidP="00CB1298">
            <w:pPr>
              <w:pStyle w:val="ConsPlusNormal"/>
              <w:contextualSpacing/>
              <w:jc w:val="center"/>
              <w:rPr>
                <w:sz w:val="20"/>
                <w:szCs w:val="20"/>
              </w:rPr>
            </w:pPr>
            <w:r>
              <w:rPr>
                <w:sz w:val="20"/>
                <w:szCs w:val="20"/>
              </w:rPr>
              <w:t>2.10.1.</w:t>
            </w:r>
          </w:p>
        </w:tc>
        <w:tc>
          <w:tcPr>
            <w:tcW w:w="2374" w:type="dxa"/>
          </w:tcPr>
          <w:p w:rsidR="00CB1298" w:rsidRPr="00C575DB" w:rsidRDefault="00CB1298" w:rsidP="008D16E8">
            <w:pPr>
              <w:autoSpaceDE w:val="0"/>
              <w:autoSpaceDN w:val="0"/>
              <w:adjustRightInd w:val="0"/>
              <w:contextualSpacing/>
              <w:jc w:val="center"/>
              <w:rPr>
                <w:rFonts w:eastAsia="MS Mincho"/>
                <w:bCs/>
              </w:rPr>
            </w:pPr>
            <w:r w:rsidRPr="00C575DB">
              <w:rPr>
                <w:rFonts w:eastAsia="MS Mincho"/>
              </w:rPr>
              <w:t xml:space="preserve">Выписка из ЕГРН о </w:t>
            </w:r>
            <w:r w:rsidRPr="00C575DB">
              <w:rPr>
                <w:rFonts w:eastAsia="MS Mincho"/>
              </w:rPr>
              <w:lastRenderedPageBreak/>
              <w:t>правах отдельного лица на имевшиеся (имеющиеся) у него объекты недвижимого имущества</w:t>
            </w:r>
          </w:p>
        </w:tc>
        <w:tc>
          <w:tcPr>
            <w:tcW w:w="1999" w:type="dxa"/>
            <w:vMerge w:val="restart"/>
          </w:tcPr>
          <w:p w:rsidR="00CB1298" w:rsidRPr="00C575DB" w:rsidRDefault="00CB1298" w:rsidP="00CB1298">
            <w:pPr>
              <w:autoSpaceDE w:val="0"/>
              <w:autoSpaceDN w:val="0"/>
              <w:adjustRightInd w:val="0"/>
              <w:contextualSpacing/>
              <w:rPr>
                <w:rFonts w:eastAsia="MS Mincho"/>
                <w:bCs/>
              </w:rPr>
            </w:pPr>
            <w:r w:rsidRPr="00C575DB">
              <w:rPr>
                <w:rFonts w:eastAsia="MS Mincho"/>
              </w:rPr>
              <w:lastRenderedPageBreak/>
              <w:t xml:space="preserve">Выписка из ЕГРН </w:t>
            </w:r>
            <w:r w:rsidR="008D16E8">
              <w:rPr>
                <w:rFonts w:eastAsia="MS Mincho"/>
              </w:rPr>
              <w:lastRenderedPageBreak/>
              <w:t>подтверждающая</w:t>
            </w:r>
            <w:r w:rsidRPr="00C575DB">
              <w:rPr>
                <w:rFonts w:eastAsia="MS Mincho"/>
              </w:rPr>
              <w:t xml:space="preserve">, что </w:t>
            </w:r>
            <w:r w:rsidR="001573E0">
              <w:rPr>
                <w:rFonts w:eastAsia="MS Mincho"/>
              </w:rPr>
              <w:t>З</w:t>
            </w:r>
            <w:r w:rsidRPr="00C575DB">
              <w:rPr>
                <w:rFonts w:eastAsia="MS Mincho"/>
              </w:rPr>
              <w:t>аявитель не использовал право на бесплатное однократное приобретение земельного участка по основаниям, предусмотренным Законом</w:t>
            </w:r>
          </w:p>
          <w:p w:rsidR="00CB1298" w:rsidRPr="00C575DB" w:rsidRDefault="00CB1298" w:rsidP="00CB1298">
            <w:pPr>
              <w:autoSpaceDE w:val="0"/>
              <w:autoSpaceDN w:val="0"/>
              <w:adjustRightInd w:val="0"/>
              <w:contextualSpacing/>
              <w:jc w:val="both"/>
              <w:rPr>
                <w:rFonts w:eastAsia="MS Mincho"/>
                <w:bCs/>
              </w:rPr>
            </w:pPr>
            <w:r w:rsidRPr="00C575DB">
              <w:rPr>
                <w:rFonts w:eastAsia="MS Mincho"/>
                <w:lang w:val="en-US"/>
              </w:rPr>
              <w:t>№ 94-ГД</w:t>
            </w:r>
            <w:r w:rsidRPr="00C575DB">
              <w:rPr>
                <w:rFonts w:eastAsia="MS Mincho"/>
              </w:rPr>
              <w:t xml:space="preserve"> </w:t>
            </w:r>
          </w:p>
        </w:tc>
        <w:tc>
          <w:tcPr>
            <w:tcW w:w="2053" w:type="dxa"/>
          </w:tcPr>
          <w:p w:rsidR="00CB1298" w:rsidRPr="00C575DB" w:rsidRDefault="00CB1298" w:rsidP="00CB1298">
            <w:pPr>
              <w:autoSpaceDE w:val="0"/>
              <w:autoSpaceDN w:val="0"/>
              <w:adjustRightInd w:val="0"/>
              <w:contextualSpacing/>
              <w:jc w:val="center"/>
              <w:rPr>
                <w:rFonts w:eastAsia="MS Mincho"/>
                <w:bCs/>
              </w:rPr>
            </w:pPr>
            <w:r w:rsidRPr="00C575DB">
              <w:rPr>
                <w:rFonts w:eastAsia="MS Mincho"/>
              </w:rPr>
              <w:lastRenderedPageBreak/>
              <w:t xml:space="preserve">Оригинал и копия в 1 </w:t>
            </w:r>
            <w:r w:rsidRPr="00C575DB">
              <w:rPr>
                <w:rFonts w:eastAsia="MS Mincho"/>
              </w:rPr>
              <w:lastRenderedPageBreak/>
              <w:t>экз.</w:t>
            </w:r>
            <w:r w:rsidRPr="00C575DB">
              <w:t xml:space="preserve"> /в форме электронного документа</w:t>
            </w:r>
          </w:p>
        </w:tc>
        <w:tc>
          <w:tcPr>
            <w:tcW w:w="1660" w:type="dxa"/>
          </w:tcPr>
          <w:p w:rsidR="00CB1298" w:rsidRPr="00C575DB" w:rsidRDefault="00CB1298" w:rsidP="00CB1298">
            <w:pPr>
              <w:autoSpaceDE w:val="0"/>
              <w:autoSpaceDN w:val="0"/>
              <w:adjustRightInd w:val="0"/>
              <w:contextualSpacing/>
              <w:jc w:val="center"/>
              <w:rPr>
                <w:rFonts w:eastAsia="MS Mincho"/>
                <w:bCs/>
              </w:rPr>
            </w:pPr>
            <w:r w:rsidRPr="00C575DB">
              <w:rPr>
                <w:rFonts w:eastAsia="MS Mincho"/>
              </w:rPr>
              <w:lastRenderedPageBreak/>
              <w:t xml:space="preserve">только для </w:t>
            </w:r>
            <w:r w:rsidRPr="00C575DB">
              <w:rPr>
                <w:rFonts w:eastAsia="MS Mincho"/>
              </w:rPr>
              <w:lastRenderedPageBreak/>
              <w:t>просмотра (снятия копии) в начале оказания услуги</w:t>
            </w:r>
          </w:p>
          <w:p w:rsidR="00CB1298" w:rsidRPr="00C575DB" w:rsidRDefault="00CB1298" w:rsidP="00CB1298">
            <w:pPr>
              <w:autoSpaceDE w:val="0"/>
              <w:autoSpaceDN w:val="0"/>
              <w:adjustRightInd w:val="0"/>
              <w:contextualSpacing/>
              <w:jc w:val="center"/>
              <w:rPr>
                <w:rFonts w:eastAsia="MS Mincho"/>
                <w:bCs/>
              </w:rPr>
            </w:pPr>
          </w:p>
        </w:tc>
        <w:tc>
          <w:tcPr>
            <w:tcW w:w="1874" w:type="dxa"/>
          </w:tcPr>
          <w:p w:rsidR="00CB1298" w:rsidRPr="00C575DB" w:rsidRDefault="00CB1298" w:rsidP="00CB1298">
            <w:pPr>
              <w:contextualSpacing/>
              <w:jc w:val="center"/>
              <w:rPr>
                <w:bCs/>
              </w:rPr>
            </w:pPr>
            <w:r w:rsidRPr="00C575DB">
              <w:lastRenderedPageBreak/>
              <w:t>Статья 2 Закона</w:t>
            </w:r>
          </w:p>
          <w:p w:rsidR="00CB1298" w:rsidRPr="00C575DB" w:rsidRDefault="00CB1298" w:rsidP="00CB1298">
            <w:pPr>
              <w:contextualSpacing/>
              <w:jc w:val="center"/>
              <w:rPr>
                <w:bCs/>
              </w:rPr>
            </w:pPr>
            <w:r w:rsidRPr="00C575DB">
              <w:lastRenderedPageBreak/>
              <w:t>№ 3-ГД</w:t>
            </w:r>
          </w:p>
        </w:tc>
        <w:tc>
          <w:tcPr>
            <w:tcW w:w="1624" w:type="dxa"/>
          </w:tcPr>
          <w:p w:rsidR="00CB1298" w:rsidRPr="00C575DB" w:rsidRDefault="006B2B89" w:rsidP="00CB1298">
            <w:pPr>
              <w:autoSpaceDE w:val="0"/>
              <w:autoSpaceDN w:val="0"/>
              <w:adjustRightInd w:val="0"/>
              <w:contextualSpacing/>
              <w:jc w:val="center"/>
              <w:rPr>
                <w:rFonts w:eastAsia="MS Mincho"/>
                <w:bCs/>
              </w:rPr>
            </w:pPr>
            <w:proofErr w:type="spellStart"/>
            <w:r>
              <w:rPr>
                <w:rFonts w:eastAsia="MS Mincho"/>
                <w:lang w:val="en-US"/>
              </w:rPr>
              <w:lastRenderedPageBreak/>
              <w:t>Ро</w:t>
            </w:r>
            <w:r w:rsidR="00CB1298" w:rsidRPr="00C575DB">
              <w:rPr>
                <w:rFonts w:eastAsia="MS Mincho"/>
                <w:lang w:val="en-US"/>
              </w:rPr>
              <w:t>среестр</w:t>
            </w:r>
            <w:proofErr w:type="spellEnd"/>
          </w:p>
        </w:tc>
        <w:tc>
          <w:tcPr>
            <w:tcW w:w="2387" w:type="dxa"/>
          </w:tcPr>
          <w:p w:rsidR="00CB1298" w:rsidRPr="00C575DB" w:rsidRDefault="00CB1298" w:rsidP="00CB1298">
            <w:pPr>
              <w:autoSpaceDE w:val="0"/>
              <w:autoSpaceDN w:val="0"/>
              <w:adjustRightInd w:val="0"/>
              <w:contextualSpacing/>
              <w:jc w:val="center"/>
              <w:rPr>
                <w:rFonts w:eastAsia="MS Mincho"/>
                <w:bCs/>
              </w:rPr>
            </w:pPr>
            <w:r w:rsidRPr="00C575DB">
              <w:rPr>
                <w:rFonts w:eastAsia="MS Mincho"/>
              </w:rPr>
              <w:t xml:space="preserve">В порядке </w:t>
            </w:r>
            <w:r w:rsidRPr="00C575DB">
              <w:rPr>
                <w:rFonts w:eastAsia="MS Mincho"/>
              </w:rPr>
              <w:lastRenderedPageBreak/>
              <w:t xml:space="preserve">межведомственного взаимодействия  или заявитель по собственной инициативе </w:t>
            </w:r>
          </w:p>
        </w:tc>
      </w:tr>
      <w:tr w:rsidR="00CB1298" w:rsidRPr="007451F8" w:rsidTr="00A701C5">
        <w:trPr>
          <w:trHeight w:val="147"/>
        </w:trPr>
        <w:tc>
          <w:tcPr>
            <w:tcW w:w="1250" w:type="dxa"/>
          </w:tcPr>
          <w:p w:rsidR="00CB1298" w:rsidRPr="00C575DB" w:rsidRDefault="001917BE" w:rsidP="00CB1298">
            <w:pPr>
              <w:pStyle w:val="ConsPlusNormal"/>
              <w:contextualSpacing/>
              <w:jc w:val="center"/>
              <w:rPr>
                <w:sz w:val="20"/>
                <w:szCs w:val="20"/>
              </w:rPr>
            </w:pPr>
            <w:r>
              <w:rPr>
                <w:sz w:val="20"/>
                <w:szCs w:val="20"/>
              </w:rPr>
              <w:lastRenderedPageBreak/>
              <w:t>2.10.2.</w:t>
            </w:r>
          </w:p>
        </w:tc>
        <w:tc>
          <w:tcPr>
            <w:tcW w:w="2374" w:type="dxa"/>
          </w:tcPr>
          <w:p w:rsidR="00CB1298" w:rsidRPr="00C575DB" w:rsidRDefault="00CB1298" w:rsidP="00CB1298">
            <w:pPr>
              <w:jc w:val="center"/>
              <w:rPr>
                <w:bCs/>
              </w:rPr>
            </w:pPr>
            <w:r w:rsidRPr="00C575DB">
              <w:rPr>
                <w:rFonts w:eastAsia="MS Mincho"/>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99" w:type="dxa"/>
            <w:vMerge/>
          </w:tcPr>
          <w:p w:rsidR="00CB1298" w:rsidRPr="00C575DB" w:rsidRDefault="00CB1298" w:rsidP="00CB1298">
            <w:pPr>
              <w:pStyle w:val="ConsPlusNormal"/>
              <w:contextualSpacing/>
              <w:jc w:val="center"/>
              <w:rPr>
                <w:sz w:val="20"/>
                <w:szCs w:val="20"/>
              </w:rPr>
            </w:pPr>
          </w:p>
        </w:tc>
        <w:tc>
          <w:tcPr>
            <w:tcW w:w="2053" w:type="dxa"/>
          </w:tcPr>
          <w:p w:rsidR="00CB1298" w:rsidRPr="00C575DB" w:rsidRDefault="00CB1298" w:rsidP="00CB1298">
            <w:pPr>
              <w:autoSpaceDE w:val="0"/>
              <w:autoSpaceDN w:val="0"/>
              <w:adjustRightInd w:val="0"/>
              <w:jc w:val="center"/>
            </w:pPr>
            <w:r w:rsidRPr="00C575DB">
              <w:rPr>
                <w:rFonts w:eastAsia="MS Mincho"/>
              </w:rPr>
              <w:t>Оригинал и копия в 1 экз.</w:t>
            </w:r>
            <w:r w:rsidRPr="00C575DB">
              <w:t xml:space="preserve"> /в форме электронного документа</w:t>
            </w:r>
          </w:p>
        </w:tc>
        <w:tc>
          <w:tcPr>
            <w:tcW w:w="1660" w:type="dxa"/>
          </w:tcPr>
          <w:p w:rsidR="00CB1298" w:rsidRPr="00C575DB" w:rsidRDefault="00CB1298" w:rsidP="00CB1298">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p>
          <w:p w:rsidR="00CB1298" w:rsidRPr="00C575DB" w:rsidRDefault="00CB1298" w:rsidP="00CB1298">
            <w:pPr>
              <w:jc w:val="center"/>
            </w:pPr>
          </w:p>
        </w:tc>
        <w:tc>
          <w:tcPr>
            <w:tcW w:w="1874" w:type="dxa"/>
          </w:tcPr>
          <w:p w:rsidR="00CB1298" w:rsidRPr="00C575DB" w:rsidRDefault="00CB1298" w:rsidP="00CB1298">
            <w:pPr>
              <w:contextualSpacing/>
              <w:jc w:val="center"/>
              <w:rPr>
                <w:bCs/>
              </w:rPr>
            </w:pPr>
            <w:r w:rsidRPr="00C575DB">
              <w:t>Статья 2 Закона</w:t>
            </w:r>
          </w:p>
          <w:p w:rsidR="00CB1298" w:rsidRPr="00C575DB" w:rsidRDefault="00CB1298" w:rsidP="00CB1298">
            <w:pPr>
              <w:spacing w:after="1" w:line="200" w:lineRule="atLeast"/>
              <w:jc w:val="center"/>
            </w:pPr>
            <w:r w:rsidRPr="00C575DB">
              <w:t>№ 3-ГД</w:t>
            </w:r>
          </w:p>
        </w:tc>
        <w:tc>
          <w:tcPr>
            <w:tcW w:w="1624" w:type="dxa"/>
          </w:tcPr>
          <w:p w:rsidR="00CB1298" w:rsidRPr="00C575DB" w:rsidRDefault="006B2B89" w:rsidP="00CB1298">
            <w:pPr>
              <w:autoSpaceDE w:val="0"/>
              <w:autoSpaceDN w:val="0"/>
              <w:adjustRightInd w:val="0"/>
              <w:jc w:val="center"/>
            </w:pPr>
            <w:proofErr w:type="spellStart"/>
            <w:r>
              <w:rPr>
                <w:rFonts w:eastAsia="MS Mincho"/>
                <w:lang w:val="en-US"/>
              </w:rPr>
              <w:t>Ро</w:t>
            </w:r>
            <w:r w:rsidR="00CB1298" w:rsidRPr="00C575DB">
              <w:rPr>
                <w:rFonts w:eastAsia="MS Mincho"/>
                <w:lang w:val="en-US"/>
              </w:rPr>
              <w:t>среестр</w:t>
            </w:r>
            <w:proofErr w:type="spellEnd"/>
          </w:p>
        </w:tc>
        <w:tc>
          <w:tcPr>
            <w:tcW w:w="2387" w:type="dxa"/>
          </w:tcPr>
          <w:p w:rsidR="00CB1298" w:rsidRPr="00C575DB" w:rsidRDefault="00CB1298" w:rsidP="00CB1298">
            <w:pPr>
              <w:autoSpaceDE w:val="0"/>
              <w:autoSpaceDN w:val="0"/>
              <w:adjustRightInd w:val="0"/>
              <w:contextualSpacing/>
              <w:jc w:val="center"/>
            </w:pPr>
            <w:r w:rsidRPr="00C575DB">
              <w:rPr>
                <w:rFonts w:eastAsia="MS Mincho"/>
              </w:rPr>
              <w:t>В порядке межведомственного взаимодействия  или заявитель по собственной инициативе</w:t>
            </w:r>
          </w:p>
        </w:tc>
      </w:tr>
      <w:tr w:rsidR="00CB1298" w:rsidRPr="007451F8" w:rsidTr="00A701C5">
        <w:trPr>
          <w:trHeight w:val="147"/>
        </w:trPr>
        <w:tc>
          <w:tcPr>
            <w:tcW w:w="1250" w:type="dxa"/>
          </w:tcPr>
          <w:p w:rsidR="00CB1298" w:rsidRPr="00C575DB" w:rsidRDefault="001917BE" w:rsidP="00CB1298">
            <w:pPr>
              <w:pStyle w:val="ConsPlusNormal"/>
              <w:contextualSpacing/>
              <w:jc w:val="center"/>
              <w:rPr>
                <w:sz w:val="20"/>
                <w:szCs w:val="20"/>
              </w:rPr>
            </w:pPr>
            <w:r>
              <w:rPr>
                <w:sz w:val="20"/>
                <w:szCs w:val="20"/>
              </w:rPr>
              <w:t>2.10.3.</w:t>
            </w:r>
          </w:p>
        </w:tc>
        <w:tc>
          <w:tcPr>
            <w:tcW w:w="2374" w:type="dxa"/>
          </w:tcPr>
          <w:p w:rsidR="00CB1298" w:rsidRPr="00C575DB" w:rsidRDefault="00CB1298" w:rsidP="00CB1298">
            <w:pPr>
              <w:jc w:val="center"/>
              <w:rPr>
                <w:bCs/>
              </w:rPr>
            </w:pPr>
            <w:r w:rsidRPr="00C575DB">
              <w:rPr>
                <w:rFonts w:eastAsia="MS Mincho"/>
              </w:rPr>
              <w:t>Справка о содержании правоустанавливающих документов</w:t>
            </w:r>
          </w:p>
        </w:tc>
        <w:tc>
          <w:tcPr>
            <w:tcW w:w="1999" w:type="dxa"/>
            <w:vMerge/>
          </w:tcPr>
          <w:p w:rsidR="00CB1298" w:rsidRPr="00C575DB" w:rsidRDefault="00CB1298" w:rsidP="00CB1298">
            <w:pPr>
              <w:pStyle w:val="ConsPlusNormal"/>
              <w:contextualSpacing/>
              <w:jc w:val="center"/>
              <w:rPr>
                <w:sz w:val="20"/>
                <w:szCs w:val="20"/>
              </w:rPr>
            </w:pPr>
          </w:p>
        </w:tc>
        <w:tc>
          <w:tcPr>
            <w:tcW w:w="2053" w:type="dxa"/>
          </w:tcPr>
          <w:p w:rsidR="00CB1298" w:rsidRPr="00C575DB" w:rsidRDefault="00CB1298" w:rsidP="00CB1298">
            <w:pPr>
              <w:autoSpaceDE w:val="0"/>
              <w:autoSpaceDN w:val="0"/>
              <w:adjustRightInd w:val="0"/>
              <w:jc w:val="center"/>
            </w:pPr>
            <w:r w:rsidRPr="00C575DB">
              <w:rPr>
                <w:rFonts w:eastAsia="MS Mincho"/>
              </w:rPr>
              <w:t>Оригинал и копия в 1 экз.</w:t>
            </w:r>
            <w:r w:rsidRPr="00C575DB">
              <w:t xml:space="preserve"> /в форме электронного документа</w:t>
            </w:r>
          </w:p>
        </w:tc>
        <w:tc>
          <w:tcPr>
            <w:tcW w:w="1660" w:type="dxa"/>
          </w:tcPr>
          <w:p w:rsidR="00CB1298" w:rsidRPr="00C575DB" w:rsidRDefault="00CB1298" w:rsidP="00CB1298">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p>
          <w:p w:rsidR="00CB1298" w:rsidRPr="00C575DB" w:rsidRDefault="00CB1298" w:rsidP="00CB1298">
            <w:pPr>
              <w:jc w:val="center"/>
            </w:pPr>
          </w:p>
        </w:tc>
        <w:tc>
          <w:tcPr>
            <w:tcW w:w="1874" w:type="dxa"/>
          </w:tcPr>
          <w:p w:rsidR="00CB1298" w:rsidRPr="00C575DB" w:rsidRDefault="00CB1298" w:rsidP="00CB1298">
            <w:pPr>
              <w:contextualSpacing/>
              <w:jc w:val="center"/>
              <w:rPr>
                <w:bCs/>
              </w:rPr>
            </w:pPr>
            <w:r w:rsidRPr="00C575DB">
              <w:t>Статья 2 Закона</w:t>
            </w:r>
          </w:p>
          <w:p w:rsidR="00CB1298" w:rsidRPr="00C575DB" w:rsidRDefault="00CB1298" w:rsidP="00CB1298">
            <w:pPr>
              <w:spacing w:after="1" w:line="200" w:lineRule="atLeast"/>
              <w:jc w:val="center"/>
            </w:pPr>
            <w:r w:rsidRPr="00C575DB">
              <w:t>№ 3-ГД</w:t>
            </w:r>
          </w:p>
        </w:tc>
        <w:tc>
          <w:tcPr>
            <w:tcW w:w="1624" w:type="dxa"/>
          </w:tcPr>
          <w:p w:rsidR="00CB1298" w:rsidRPr="00C575DB" w:rsidRDefault="006B2B89" w:rsidP="00CB1298">
            <w:pPr>
              <w:autoSpaceDE w:val="0"/>
              <w:autoSpaceDN w:val="0"/>
              <w:adjustRightInd w:val="0"/>
              <w:jc w:val="center"/>
            </w:pPr>
            <w:proofErr w:type="spellStart"/>
            <w:r>
              <w:rPr>
                <w:rFonts w:eastAsia="MS Mincho"/>
                <w:lang w:val="en-US"/>
              </w:rPr>
              <w:t>Ро</w:t>
            </w:r>
            <w:r w:rsidR="00CB1298" w:rsidRPr="00C575DB">
              <w:rPr>
                <w:rFonts w:eastAsia="MS Mincho"/>
                <w:lang w:val="en-US"/>
              </w:rPr>
              <w:t>среестр</w:t>
            </w:r>
            <w:proofErr w:type="spellEnd"/>
          </w:p>
        </w:tc>
        <w:tc>
          <w:tcPr>
            <w:tcW w:w="2387" w:type="dxa"/>
          </w:tcPr>
          <w:p w:rsidR="00CB1298" w:rsidRPr="00C575DB" w:rsidRDefault="00CB1298" w:rsidP="00CB1298">
            <w:pPr>
              <w:autoSpaceDE w:val="0"/>
              <w:autoSpaceDN w:val="0"/>
              <w:adjustRightInd w:val="0"/>
              <w:contextualSpacing/>
              <w:jc w:val="center"/>
            </w:pPr>
            <w:r w:rsidRPr="00C575DB">
              <w:rPr>
                <w:rFonts w:eastAsia="MS Mincho"/>
              </w:rPr>
              <w:t>В порядке межведомственного взаимодействия  или заявитель по собственной инициативе</w:t>
            </w:r>
          </w:p>
        </w:tc>
      </w:tr>
    </w:tbl>
    <w:p w:rsidR="004D7B3F" w:rsidRDefault="004D7B3F" w:rsidP="00B818BC">
      <w:pPr>
        <w:jc w:val="center"/>
        <w:rPr>
          <w:rFonts w:eastAsia="MS Mincho"/>
          <w:sz w:val="28"/>
          <w:szCs w:val="28"/>
        </w:rPr>
      </w:pPr>
    </w:p>
    <w:p w:rsidR="004D7B3F" w:rsidRDefault="004D7B3F" w:rsidP="00B818BC">
      <w:pPr>
        <w:jc w:val="center"/>
        <w:rPr>
          <w:rFonts w:eastAsia="MS Mincho"/>
          <w:sz w:val="28"/>
          <w:szCs w:val="28"/>
        </w:rPr>
      </w:pPr>
    </w:p>
    <w:p w:rsidR="007E2031" w:rsidRDefault="007E2031" w:rsidP="00B818BC">
      <w:pPr>
        <w:jc w:val="center"/>
        <w:rPr>
          <w:rFonts w:eastAsia="MS Mincho"/>
          <w:sz w:val="28"/>
          <w:szCs w:val="28"/>
        </w:rPr>
      </w:pPr>
    </w:p>
    <w:p w:rsidR="007E2031" w:rsidRDefault="007E2031" w:rsidP="00B818BC">
      <w:pPr>
        <w:jc w:val="center"/>
        <w:rPr>
          <w:rFonts w:eastAsia="MS Mincho"/>
          <w:sz w:val="28"/>
          <w:szCs w:val="28"/>
        </w:rPr>
      </w:pPr>
    </w:p>
    <w:p w:rsidR="007E2031" w:rsidRDefault="007E2031" w:rsidP="00736668">
      <w:pPr>
        <w:autoSpaceDE w:val="0"/>
        <w:autoSpaceDN w:val="0"/>
        <w:adjustRightInd w:val="0"/>
        <w:ind w:firstLine="540"/>
        <w:jc w:val="both"/>
        <w:rPr>
          <w:rFonts w:eastAsia="MS Mincho"/>
          <w:sz w:val="28"/>
          <w:szCs w:val="28"/>
        </w:rPr>
      </w:pPr>
    </w:p>
    <w:p w:rsidR="007B15B1" w:rsidRDefault="007B15B1"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F25DCC" w:rsidRDefault="00F25DCC" w:rsidP="00736668">
      <w:pPr>
        <w:autoSpaceDE w:val="0"/>
        <w:autoSpaceDN w:val="0"/>
        <w:adjustRightInd w:val="0"/>
        <w:ind w:firstLine="540"/>
        <w:jc w:val="both"/>
        <w:rPr>
          <w:rFonts w:eastAsia="MS Mincho"/>
          <w:sz w:val="28"/>
          <w:szCs w:val="28"/>
        </w:rPr>
      </w:pPr>
    </w:p>
    <w:p w:rsidR="00854CF1" w:rsidRDefault="00854CF1" w:rsidP="00736668">
      <w:pPr>
        <w:autoSpaceDE w:val="0"/>
        <w:autoSpaceDN w:val="0"/>
        <w:adjustRightInd w:val="0"/>
        <w:ind w:firstLine="540"/>
        <w:jc w:val="both"/>
        <w:rPr>
          <w:rFonts w:eastAsia="MS Mincho"/>
          <w:sz w:val="28"/>
          <w:szCs w:val="28"/>
        </w:rPr>
      </w:pPr>
    </w:p>
    <w:p w:rsidR="00854CF1" w:rsidRDefault="00854CF1" w:rsidP="00736668">
      <w:pPr>
        <w:autoSpaceDE w:val="0"/>
        <w:autoSpaceDN w:val="0"/>
        <w:adjustRightInd w:val="0"/>
        <w:ind w:firstLine="540"/>
        <w:jc w:val="both"/>
        <w:rPr>
          <w:rFonts w:eastAsia="MS Mincho"/>
          <w:sz w:val="28"/>
          <w:szCs w:val="28"/>
        </w:rPr>
      </w:pPr>
    </w:p>
    <w:p w:rsidR="00736668" w:rsidRPr="00A701C5" w:rsidRDefault="00736668" w:rsidP="00736668">
      <w:pPr>
        <w:autoSpaceDE w:val="0"/>
        <w:autoSpaceDN w:val="0"/>
        <w:adjustRightInd w:val="0"/>
        <w:ind w:firstLine="540"/>
        <w:jc w:val="both"/>
        <w:rPr>
          <w:rFonts w:eastAsia="MS Mincho"/>
          <w:sz w:val="24"/>
          <w:szCs w:val="24"/>
        </w:rPr>
      </w:pPr>
      <w:r w:rsidRPr="0086222B">
        <w:rPr>
          <w:rFonts w:eastAsia="MS Mincho"/>
          <w:sz w:val="28"/>
          <w:szCs w:val="28"/>
        </w:rPr>
        <w:t xml:space="preserve">&lt;*&gt; </w:t>
      </w:r>
      <w:r w:rsidRPr="00A701C5">
        <w:rPr>
          <w:rFonts w:eastAsia="MS Mincho"/>
          <w:sz w:val="24"/>
          <w:szCs w:val="24"/>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36668" w:rsidRPr="00A701C5" w:rsidRDefault="00736668" w:rsidP="001B6721">
      <w:pPr>
        <w:autoSpaceDE w:val="0"/>
        <w:autoSpaceDN w:val="0"/>
        <w:adjustRightInd w:val="0"/>
        <w:ind w:firstLine="539"/>
        <w:jc w:val="both"/>
        <w:rPr>
          <w:rFonts w:eastAsia="MS Mincho"/>
          <w:sz w:val="24"/>
          <w:szCs w:val="24"/>
        </w:rPr>
      </w:pPr>
      <w:r w:rsidRPr="00A701C5">
        <w:rPr>
          <w:rFonts w:eastAsia="MS Mincho"/>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736668" w:rsidRPr="00A701C5" w:rsidRDefault="00736668" w:rsidP="001B6721">
      <w:pPr>
        <w:autoSpaceDE w:val="0"/>
        <w:autoSpaceDN w:val="0"/>
        <w:adjustRightInd w:val="0"/>
        <w:ind w:firstLine="539"/>
        <w:jc w:val="both"/>
        <w:rPr>
          <w:rFonts w:eastAsia="MS Mincho"/>
          <w:sz w:val="24"/>
          <w:szCs w:val="24"/>
        </w:rPr>
      </w:pPr>
      <w:r w:rsidRPr="00A701C5">
        <w:rPr>
          <w:rFonts w:eastAsia="MS Mincho"/>
          <w:sz w:val="24"/>
          <w:szCs w:val="24"/>
        </w:rPr>
        <w:t>без возврата;</w:t>
      </w:r>
    </w:p>
    <w:p w:rsidR="00736668" w:rsidRPr="00A701C5" w:rsidRDefault="00736668" w:rsidP="001B6721">
      <w:pPr>
        <w:autoSpaceDE w:val="0"/>
        <w:autoSpaceDN w:val="0"/>
        <w:adjustRightInd w:val="0"/>
        <w:ind w:firstLine="539"/>
        <w:jc w:val="both"/>
        <w:rPr>
          <w:rFonts w:eastAsia="MS Mincho"/>
          <w:sz w:val="24"/>
          <w:szCs w:val="24"/>
        </w:rPr>
      </w:pPr>
      <w:r w:rsidRPr="00A701C5">
        <w:rPr>
          <w:rFonts w:eastAsia="MS Mincho"/>
          <w:sz w:val="24"/>
          <w:szCs w:val="24"/>
        </w:rPr>
        <w:t>на все время оказания услуги с возможностью возврата по требованию заявителя;</w:t>
      </w:r>
    </w:p>
    <w:p w:rsidR="00736668" w:rsidRPr="00A701C5" w:rsidRDefault="00736668" w:rsidP="001B6721">
      <w:pPr>
        <w:autoSpaceDE w:val="0"/>
        <w:autoSpaceDN w:val="0"/>
        <w:adjustRightInd w:val="0"/>
        <w:ind w:firstLine="539"/>
        <w:jc w:val="both"/>
        <w:rPr>
          <w:rFonts w:eastAsia="MS Mincho"/>
          <w:sz w:val="24"/>
          <w:szCs w:val="24"/>
        </w:rPr>
      </w:pPr>
      <w:r w:rsidRPr="00A701C5">
        <w:rPr>
          <w:rFonts w:eastAsia="MS Mincho"/>
          <w:sz w:val="24"/>
          <w:szCs w:val="24"/>
        </w:rPr>
        <w:t>только для просмотра (снятия копии) в начале оказания услуги;</w:t>
      </w:r>
    </w:p>
    <w:p w:rsidR="00736668" w:rsidRPr="00A701C5" w:rsidRDefault="00736668" w:rsidP="001B6721">
      <w:pPr>
        <w:autoSpaceDE w:val="0"/>
        <w:autoSpaceDN w:val="0"/>
        <w:adjustRightInd w:val="0"/>
        <w:ind w:firstLine="539"/>
        <w:jc w:val="both"/>
        <w:rPr>
          <w:rFonts w:eastAsia="MS Mincho"/>
          <w:sz w:val="24"/>
          <w:szCs w:val="24"/>
        </w:rPr>
      </w:pPr>
      <w:r w:rsidRPr="00A701C5">
        <w:rPr>
          <w:rFonts w:eastAsia="MS Mincho"/>
          <w:sz w:val="24"/>
          <w:szCs w:val="24"/>
        </w:rPr>
        <w:t>на все время оказания услуги с обязательным возвратом заявителю.</w:t>
      </w:r>
    </w:p>
    <w:p w:rsidR="00736668" w:rsidRPr="00A701C5" w:rsidRDefault="00736668" w:rsidP="00736668">
      <w:pPr>
        <w:autoSpaceDE w:val="0"/>
        <w:autoSpaceDN w:val="0"/>
        <w:adjustRightInd w:val="0"/>
        <w:spacing w:before="280"/>
        <w:ind w:firstLine="540"/>
        <w:jc w:val="both"/>
        <w:rPr>
          <w:rFonts w:eastAsia="MS Mincho"/>
          <w:sz w:val="24"/>
          <w:szCs w:val="24"/>
        </w:rPr>
      </w:pPr>
      <w:r w:rsidRPr="00A701C5">
        <w:rPr>
          <w:rFonts w:eastAsia="MS Mincho"/>
          <w:sz w:val="24"/>
          <w:szCs w:val="24"/>
        </w:rPr>
        <w:t>&lt;***&gt; Заявитель вправе представить указанные документы в органы, предоставляющие муниципальные услуги, по собственной инициативе.</w:t>
      </w:r>
    </w:p>
    <w:p w:rsidR="001917BE" w:rsidRDefault="00BC3CEC" w:rsidP="005C2C87">
      <w:pPr>
        <w:autoSpaceDE w:val="0"/>
        <w:autoSpaceDN w:val="0"/>
        <w:adjustRightInd w:val="0"/>
        <w:ind w:firstLine="539"/>
        <w:jc w:val="both"/>
        <w:rPr>
          <w:sz w:val="24"/>
          <w:szCs w:val="24"/>
        </w:rPr>
      </w:pPr>
      <w:r w:rsidRPr="00A701C5">
        <w:rPr>
          <w:rFonts w:eastAsia="MS Mincho"/>
          <w:sz w:val="24"/>
          <w:szCs w:val="24"/>
        </w:rPr>
        <w:t xml:space="preserve">&lt;****&gt; ФМС России являлось организацией, уполномоченной выдавать паспорта гражданина Российской Федерации до упразднения </w:t>
      </w:r>
      <w:hyperlink r:id="rId27" w:history="1">
        <w:r w:rsidRPr="00A701C5">
          <w:rPr>
            <w:rFonts w:eastAsia="MS Mincho"/>
            <w:sz w:val="24"/>
            <w:szCs w:val="24"/>
          </w:rPr>
          <w:t>Указом</w:t>
        </w:r>
      </w:hyperlink>
      <w:r w:rsidRPr="00A701C5">
        <w:rPr>
          <w:rFonts w:eastAsia="MS Mincho"/>
          <w:sz w:val="24"/>
          <w:szCs w:val="24"/>
        </w:rPr>
        <w:t xml:space="preserve"> Президента Российской Федерации от 05.04.2016 </w:t>
      </w:r>
      <w:r w:rsidR="008A568F">
        <w:rPr>
          <w:rFonts w:eastAsia="MS Mincho"/>
          <w:sz w:val="24"/>
          <w:szCs w:val="24"/>
        </w:rPr>
        <w:t>№</w:t>
      </w:r>
      <w:r w:rsidRPr="00A701C5">
        <w:rPr>
          <w:rFonts w:eastAsia="MS Mincho"/>
          <w:sz w:val="24"/>
          <w:szCs w:val="24"/>
        </w:rPr>
        <w:t xml:space="preserve"> 156.</w:t>
      </w:r>
    </w:p>
    <w:p w:rsidR="00B818BC" w:rsidRPr="00176795" w:rsidRDefault="00B818BC" w:rsidP="00B818BC">
      <w:pPr>
        <w:spacing w:after="1" w:line="200" w:lineRule="atLeast"/>
        <w:jc w:val="right"/>
        <w:outlineLvl w:val="1"/>
        <w:rPr>
          <w:sz w:val="24"/>
          <w:szCs w:val="24"/>
        </w:rPr>
      </w:pPr>
      <w:r w:rsidRPr="00176795">
        <w:rPr>
          <w:sz w:val="24"/>
          <w:szCs w:val="24"/>
        </w:rPr>
        <w:lastRenderedPageBreak/>
        <w:t>Приложение № 4</w:t>
      </w:r>
    </w:p>
    <w:p w:rsidR="00B818BC" w:rsidRPr="00176795" w:rsidRDefault="00B818BC" w:rsidP="00B818BC">
      <w:pPr>
        <w:spacing w:after="1" w:line="200" w:lineRule="atLeast"/>
        <w:jc w:val="right"/>
        <w:outlineLvl w:val="1"/>
        <w:rPr>
          <w:sz w:val="24"/>
          <w:szCs w:val="24"/>
        </w:rPr>
      </w:pPr>
      <w:r w:rsidRPr="00176795">
        <w:rPr>
          <w:sz w:val="24"/>
          <w:szCs w:val="24"/>
        </w:rPr>
        <w:t>к административному регламенту</w:t>
      </w:r>
    </w:p>
    <w:p w:rsidR="00B818BC" w:rsidRPr="00176795" w:rsidRDefault="00B818BC" w:rsidP="00B818BC">
      <w:pPr>
        <w:spacing w:after="1" w:line="200" w:lineRule="atLeast"/>
        <w:jc w:val="right"/>
        <w:outlineLvl w:val="1"/>
        <w:rPr>
          <w:sz w:val="24"/>
          <w:szCs w:val="24"/>
        </w:rPr>
      </w:pPr>
      <w:r w:rsidRPr="00176795">
        <w:rPr>
          <w:sz w:val="24"/>
          <w:szCs w:val="24"/>
        </w:rPr>
        <w:t>предоставления муниципальной услуги</w:t>
      </w:r>
    </w:p>
    <w:p w:rsidR="00B818BC" w:rsidRPr="00176795" w:rsidRDefault="00B818BC" w:rsidP="00B818BC">
      <w:pPr>
        <w:spacing w:after="1" w:line="200" w:lineRule="atLeast"/>
        <w:ind w:firstLine="708"/>
        <w:jc w:val="right"/>
        <w:outlineLvl w:val="1"/>
        <w:rPr>
          <w:sz w:val="24"/>
          <w:szCs w:val="24"/>
        </w:rPr>
      </w:pPr>
      <w:r w:rsidRPr="00176795">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B818BC" w:rsidRDefault="00B818BC" w:rsidP="00736668">
      <w:pPr>
        <w:spacing w:before="280"/>
        <w:ind w:firstLine="709"/>
        <w:jc w:val="both"/>
        <w:rPr>
          <w:sz w:val="28"/>
          <w:szCs w:val="28"/>
        </w:rPr>
      </w:pPr>
    </w:p>
    <w:p w:rsidR="00B818BC" w:rsidRDefault="00736668" w:rsidP="00B818BC">
      <w:pPr>
        <w:ind w:firstLine="709"/>
        <w:jc w:val="center"/>
        <w:rPr>
          <w:sz w:val="28"/>
          <w:szCs w:val="28"/>
        </w:rPr>
      </w:pPr>
      <w:r w:rsidRPr="003837F9">
        <w:rPr>
          <w:sz w:val="28"/>
          <w:szCs w:val="28"/>
        </w:rPr>
        <w:t>Исчерпываю</w:t>
      </w:r>
      <w:r>
        <w:rPr>
          <w:sz w:val="28"/>
          <w:szCs w:val="28"/>
        </w:rPr>
        <w:t>щий перечень документов,</w:t>
      </w:r>
    </w:p>
    <w:p w:rsidR="00736668" w:rsidRDefault="00736668" w:rsidP="00B818BC">
      <w:pPr>
        <w:ind w:firstLine="709"/>
        <w:jc w:val="center"/>
        <w:rPr>
          <w:sz w:val="28"/>
          <w:szCs w:val="28"/>
        </w:rPr>
      </w:pPr>
      <w:r w:rsidRPr="0086222B">
        <w:rPr>
          <w:sz w:val="28"/>
          <w:szCs w:val="28"/>
        </w:rPr>
        <w:t>необходимых для получения муниципальной услуги членом (членами) семьи участника специальной военной операции:</w:t>
      </w:r>
    </w:p>
    <w:p w:rsidR="007E2031" w:rsidRDefault="007E2031" w:rsidP="00B818BC">
      <w:pPr>
        <w:ind w:firstLine="709"/>
        <w:jc w:val="center"/>
        <w:rPr>
          <w:sz w:val="28"/>
          <w:szCs w:val="28"/>
        </w:rPr>
      </w:pPr>
    </w:p>
    <w:tbl>
      <w:tblPr>
        <w:tblpPr w:leftFromText="180" w:rightFromText="180" w:vertAnchor="text" w:horzAnchor="margin"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4"/>
        <w:gridCol w:w="2363"/>
        <w:gridCol w:w="38"/>
        <w:gridCol w:w="1952"/>
        <w:gridCol w:w="2044"/>
        <w:gridCol w:w="1652"/>
        <w:gridCol w:w="1866"/>
        <w:gridCol w:w="1617"/>
        <w:gridCol w:w="2376"/>
      </w:tblGrid>
      <w:tr w:rsidR="007451F8" w:rsidRPr="007451F8" w:rsidTr="00A701C5">
        <w:trPr>
          <w:trHeight w:val="895"/>
        </w:trPr>
        <w:tc>
          <w:tcPr>
            <w:tcW w:w="1244" w:type="dxa"/>
          </w:tcPr>
          <w:p w:rsidR="007E2031" w:rsidRPr="007451F8" w:rsidRDefault="007E2031" w:rsidP="004F0B54">
            <w:pPr>
              <w:pStyle w:val="ConsPlusNormal"/>
              <w:contextualSpacing/>
              <w:jc w:val="center"/>
              <w:rPr>
                <w:b/>
                <w:sz w:val="20"/>
                <w:szCs w:val="20"/>
              </w:rPr>
            </w:pPr>
            <w:r w:rsidRPr="007451F8">
              <w:rPr>
                <w:b/>
                <w:sz w:val="20"/>
                <w:szCs w:val="20"/>
              </w:rPr>
              <w:t>№ п/п</w:t>
            </w:r>
          </w:p>
        </w:tc>
        <w:tc>
          <w:tcPr>
            <w:tcW w:w="2363" w:type="dxa"/>
          </w:tcPr>
          <w:p w:rsidR="007E2031" w:rsidRPr="007451F8" w:rsidRDefault="007E2031" w:rsidP="004F0B54">
            <w:pPr>
              <w:pStyle w:val="ConsPlusNormal"/>
              <w:contextualSpacing/>
              <w:jc w:val="center"/>
              <w:rPr>
                <w:b/>
                <w:sz w:val="20"/>
                <w:szCs w:val="20"/>
              </w:rPr>
            </w:pPr>
            <w:r w:rsidRPr="007451F8">
              <w:rPr>
                <w:b/>
                <w:sz w:val="20"/>
                <w:szCs w:val="20"/>
              </w:rPr>
              <w:t>Унифицированное наименование вида документа (сведений) для использования в информационных системах*</w:t>
            </w:r>
          </w:p>
        </w:tc>
        <w:tc>
          <w:tcPr>
            <w:tcW w:w="1990" w:type="dxa"/>
            <w:gridSpan w:val="2"/>
          </w:tcPr>
          <w:p w:rsidR="007E2031" w:rsidRPr="007451F8" w:rsidRDefault="007E2031" w:rsidP="004F0B54">
            <w:pPr>
              <w:pStyle w:val="ConsPlusNormal"/>
              <w:contextualSpacing/>
              <w:jc w:val="center"/>
              <w:rPr>
                <w:b/>
                <w:sz w:val="20"/>
                <w:szCs w:val="20"/>
              </w:rPr>
            </w:pPr>
            <w:r w:rsidRPr="007451F8">
              <w:rPr>
                <w:b/>
                <w:sz w:val="20"/>
                <w:szCs w:val="20"/>
              </w:rPr>
              <w:t>Наименование вида документа (сведений) в соответствии с нормативными правовыми актами</w:t>
            </w:r>
          </w:p>
        </w:tc>
        <w:tc>
          <w:tcPr>
            <w:tcW w:w="2044" w:type="dxa"/>
          </w:tcPr>
          <w:p w:rsidR="007E2031" w:rsidRPr="007451F8" w:rsidRDefault="007E2031" w:rsidP="004F0B54">
            <w:pPr>
              <w:pStyle w:val="ConsPlusNormal"/>
              <w:contextualSpacing/>
              <w:jc w:val="center"/>
              <w:rPr>
                <w:b/>
                <w:sz w:val="20"/>
                <w:szCs w:val="20"/>
              </w:rPr>
            </w:pPr>
            <w:r w:rsidRPr="007451F8">
              <w:rPr>
                <w:b/>
                <w:sz w:val="20"/>
                <w:szCs w:val="20"/>
              </w:rPr>
              <w:t>Форма предоставления документа (информации) (оригинал/копия/в форме электронного документа), количество экземпляров</w:t>
            </w:r>
          </w:p>
        </w:tc>
        <w:tc>
          <w:tcPr>
            <w:tcW w:w="1652" w:type="dxa"/>
          </w:tcPr>
          <w:p w:rsidR="007E2031" w:rsidRPr="007451F8" w:rsidRDefault="007E2031" w:rsidP="004F0B54">
            <w:pPr>
              <w:pStyle w:val="ConsPlusNormal"/>
              <w:contextualSpacing/>
              <w:jc w:val="center"/>
              <w:rPr>
                <w:b/>
                <w:sz w:val="20"/>
                <w:szCs w:val="20"/>
              </w:rPr>
            </w:pPr>
            <w:r w:rsidRPr="007451F8">
              <w:rPr>
                <w:b/>
                <w:sz w:val="20"/>
                <w:szCs w:val="20"/>
              </w:rPr>
              <w:t xml:space="preserve">Условия предоставления документа (сведений)** </w:t>
            </w:r>
          </w:p>
        </w:tc>
        <w:tc>
          <w:tcPr>
            <w:tcW w:w="1866" w:type="dxa"/>
          </w:tcPr>
          <w:p w:rsidR="007E2031" w:rsidRPr="007451F8" w:rsidRDefault="007E2031" w:rsidP="004F0B54">
            <w:pPr>
              <w:pStyle w:val="ConsPlusNormal"/>
              <w:contextualSpacing/>
              <w:jc w:val="center"/>
              <w:rPr>
                <w:b/>
                <w:sz w:val="20"/>
                <w:szCs w:val="20"/>
              </w:rPr>
            </w:pPr>
            <w:r w:rsidRPr="007451F8">
              <w:rPr>
                <w:b/>
                <w:sz w:val="20"/>
                <w:szCs w:val="20"/>
              </w:rPr>
              <w:t>Основания предоставления документа (информации) (номер статьи, наименование нормативного правового акта)</w:t>
            </w:r>
          </w:p>
        </w:tc>
        <w:tc>
          <w:tcPr>
            <w:tcW w:w="1617" w:type="dxa"/>
          </w:tcPr>
          <w:p w:rsidR="007E2031" w:rsidRPr="007451F8" w:rsidRDefault="007E2031" w:rsidP="004F0B54">
            <w:pPr>
              <w:pStyle w:val="ConsPlusNormal"/>
              <w:contextualSpacing/>
              <w:jc w:val="center"/>
              <w:rPr>
                <w:b/>
                <w:sz w:val="20"/>
                <w:szCs w:val="20"/>
              </w:rPr>
            </w:pPr>
            <w:r w:rsidRPr="007451F8">
              <w:rPr>
                <w:b/>
                <w:sz w:val="20"/>
                <w:szCs w:val="20"/>
              </w:rPr>
              <w:t>Орган, уполномоченный выдавать документ</w:t>
            </w:r>
          </w:p>
        </w:tc>
        <w:tc>
          <w:tcPr>
            <w:tcW w:w="2376" w:type="dxa"/>
          </w:tcPr>
          <w:p w:rsidR="007E2031" w:rsidRPr="007451F8" w:rsidRDefault="007E2031" w:rsidP="004F0B54">
            <w:pPr>
              <w:pStyle w:val="ConsPlusNormal"/>
              <w:contextualSpacing/>
              <w:jc w:val="center"/>
              <w:rPr>
                <w:b/>
                <w:sz w:val="20"/>
                <w:szCs w:val="20"/>
              </w:rPr>
            </w:pPr>
            <w:r w:rsidRPr="007451F8">
              <w:rPr>
                <w:b/>
                <w:sz w:val="20"/>
                <w:szCs w:val="20"/>
              </w:rPr>
              <w:t xml:space="preserve">Источник предоставления документа (информации) (заявитель/орган, организация, участвующие в межведомственном взаимодействии*** </w:t>
            </w:r>
          </w:p>
        </w:tc>
      </w:tr>
      <w:tr w:rsidR="007451F8" w:rsidRPr="007451F8" w:rsidTr="00A701C5">
        <w:trPr>
          <w:trHeight w:val="363"/>
        </w:trPr>
        <w:tc>
          <w:tcPr>
            <w:tcW w:w="1244" w:type="dxa"/>
          </w:tcPr>
          <w:p w:rsidR="007E2031" w:rsidRPr="006B2B89" w:rsidRDefault="006B2B89" w:rsidP="004F0B54">
            <w:pPr>
              <w:pStyle w:val="ConsPlusNormal"/>
              <w:contextualSpacing/>
              <w:jc w:val="center"/>
              <w:rPr>
                <w:sz w:val="20"/>
                <w:szCs w:val="20"/>
              </w:rPr>
            </w:pPr>
            <w:r w:rsidRPr="006B2B89">
              <w:rPr>
                <w:sz w:val="20"/>
                <w:szCs w:val="20"/>
              </w:rPr>
              <w:t>1.</w:t>
            </w:r>
          </w:p>
        </w:tc>
        <w:tc>
          <w:tcPr>
            <w:tcW w:w="2363" w:type="dxa"/>
          </w:tcPr>
          <w:p w:rsidR="007E2031" w:rsidRPr="007451F8" w:rsidRDefault="007E2031" w:rsidP="004F0B54">
            <w:pPr>
              <w:autoSpaceDE w:val="0"/>
              <w:autoSpaceDN w:val="0"/>
              <w:adjustRightInd w:val="0"/>
            </w:pPr>
            <w:r w:rsidRPr="007451F8">
              <w:t>Заявление на предоставление услуги</w:t>
            </w:r>
          </w:p>
        </w:tc>
        <w:tc>
          <w:tcPr>
            <w:tcW w:w="1990" w:type="dxa"/>
            <w:gridSpan w:val="2"/>
          </w:tcPr>
          <w:p w:rsidR="007E2031" w:rsidRPr="007451F8" w:rsidRDefault="007E2031" w:rsidP="004F0B54">
            <w:pPr>
              <w:autoSpaceDE w:val="0"/>
              <w:autoSpaceDN w:val="0"/>
              <w:adjustRightInd w:val="0"/>
              <w:jc w:val="center"/>
            </w:pPr>
            <w:r w:rsidRPr="007451F8">
              <w:t>Заявление на предоставление услуги</w:t>
            </w:r>
          </w:p>
          <w:p w:rsidR="007E2031" w:rsidRPr="007451F8" w:rsidRDefault="007E2031" w:rsidP="007E2031">
            <w:pPr>
              <w:autoSpaceDE w:val="0"/>
              <w:autoSpaceDN w:val="0"/>
              <w:adjustRightInd w:val="0"/>
              <w:jc w:val="center"/>
            </w:pPr>
            <w:r w:rsidRPr="007451F8">
              <w:t>(Приложение № 2)</w:t>
            </w:r>
          </w:p>
        </w:tc>
        <w:tc>
          <w:tcPr>
            <w:tcW w:w="2044" w:type="dxa"/>
          </w:tcPr>
          <w:p w:rsidR="007E2031" w:rsidRPr="007451F8" w:rsidRDefault="007E2031" w:rsidP="004F0B54">
            <w:pPr>
              <w:autoSpaceDE w:val="0"/>
              <w:autoSpaceDN w:val="0"/>
              <w:adjustRightInd w:val="0"/>
              <w:jc w:val="center"/>
            </w:pPr>
            <w:r w:rsidRPr="007451F8">
              <w:t>Оригинал в 1 экз./в форме электронного документа</w:t>
            </w:r>
          </w:p>
        </w:tc>
        <w:tc>
          <w:tcPr>
            <w:tcW w:w="1652" w:type="dxa"/>
          </w:tcPr>
          <w:p w:rsidR="007E2031" w:rsidRPr="007451F8" w:rsidRDefault="007E2031" w:rsidP="004F0B54">
            <w:r w:rsidRPr="007451F8">
              <w:t>без возврата</w:t>
            </w:r>
          </w:p>
        </w:tc>
        <w:tc>
          <w:tcPr>
            <w:tcW w:w="1866" w:type="dxa"/>
          </w:tcPr>
          <w:p w:rsidR="007E2031" w:rsidRPr="007451F8" w:rsidRDefault="007E2031" w:rsidP="004F0B54">
            <w:pPr>
              <w:spacing w:after="1" w:line="200" w:lineRule="atLeast"/>
              <w:jc w:val="center"/>
            </w:pPr>
            <w:r w:rsidRPr="007451F8">
              <w:t>Статья 2 Закона</w:t>
            </w:r>
          </w:p>
          <w:p w:rsidR="007E2031" w:rsidRPr="007451F8" w:rsidRDefault="007E2031" w:rsidP="004F0B54">
            <w:pPr>
              <w:autoSpaceDE w:val="0"/>
              <w:autoSpaceDN w:val="0"/>
              <w:adjustRightInd w:val="0"/>
              <w:jc w:val="center"/>
            </w:pPr>
            <w:r w:rsidRPr="007451F8">
              <w:t>№ 3-ГД</w:t>
            </w:r>
          </w:p>
        </w:tc>
        <w:tc>
          <w:tcPr>
            <w:tcW w:w="1617" w:type="dxa"/>
          </w:tcPr>
          <w:p w:rsidR="007E2031" w:rsidRPr="007451F8" w:rsidRDefault="007E2031" w:rsidP="004F0B54">
            <w:pPr>
              <w:autoSpaceDE w:val="0"/>
              <w:autoSpaceDN w:val="0"/>
              <w:adjustRightInd w:val="0"/>
              <w:jc w:val="center"/>
              <w:rPr>
                <w:rFonts w:eastAsia="MS Mincho"/>
              </w:rPr>
            </w:pPr>
            <w:r w:rsidRPr="007451F8">
              <w:rPr>
                <w:rFonts w:eastAsia="MS Mincho"/>
              </w:rPr>
              <w:t>Заявитель</w:t>
            </w:r>
          </w:p>
        </w:tc>
        <w:tc>
          <w:tcPr>
            <w:tcW w:w="2376" w:type="dxa"/>
          </w:tcPr>
          <w:p w:rsidR="007E2031" w:rsidRPr="007451F8" w:rsidRDefault="007E2031" w:rsidP="004F0B54">
            <w:pPr>
              <w:autoSpaceDE w:val="0"/>
              <w:autoSpaceDN w:val="0"/>
              <w:adjustRightInd w:val="0"/>
              <w:jc w:val="center"/>
              <w:rPr>
                <w:rFonts w:eastAsia="MS Mincho"/>
              </w:rPr>
            </w:pPr>
            <w:r w:rsidRPr="007451F8">
              <w:rPr>
                <w:rFonts w:eastAsia="MS Mincho"/>
              </w:rPr>
              <w:t>Заявитель</w:t>
            </w:r>
          </w:p>
        </w:tc>
      </w:tr>
      <w:tr w:rsidR="007451F8" w:rsidRPr="007451F8" w:rsidTr="00A701C5">
        <w:trPr>
          <w:trHeight w:val="631"/>
        </w:trPr>
        <w:tc>
          <w:tcPr>
            <w:tcW w:w="1244" w:type="dxa"/>
          </w:tcPr>
          <w:p w:rsidR="007E2031" w:rsidRPr="007451F8" w:rsidRDefault="007E2031" w:rsidP="004F0B54">
            <w:pPr>
              <w:pStyle w:val="ConsPlusNormal"/>
              <w:contextualSpacing/>
              <w:jc w:val="center"/>
              <w:rPr>
                <w:sz w:val="20"/>
                <w:szCs w:val="20"/>
              </w:rPr>
            </w:pPr>
            <w:r w:rsidRPr="007451F8">
              <w:rPr>
                <w:sz w:val="20"/>
                <w:szCs w:val="20"/>
              </w:rPr>
              <w:t>1.1.</w:t>
            </w:r>
          </w:p>
        </w:tc>
        <w:tc>
          <w:tcPr>
            <w:tcW w:w="2363" w:type="dxa"/>
          </w:tcPr>
          <w:p w:rsidR="007E2031" w:rsidRPr="007451F8" w:rsidRDefault="007E2031" w:rsidP="00E21C21">
            <w:pPr>
              <w:autoSpaceDE w:val="0"/>
              <w:autoSpaceDN w:val="0"/>
              <w:adjustRightInd w:val="0"/>
              <w:jc w:val="center"/>
              <w:rPr>
                <w:bCs/>
              </w:rPr>
            </w:pPr>
            <w:r w:rsidRPr="007451F8">
              <w:t>Документ, удостоверяющий личность   заявителя</w:t>
            </w:r>
            <w:r w:rsidR="00B50F7D">
              <w:t>/</w:t>
            </w:r>
          </w:p>
          <w:p w:rsidR="007E2031" w:rsidRPr="007451F8" w:rsidRDefault="00E21C21" w:rsidP="00E21C21">
            <w:pPr>
              <w:autoSpaceDE w:val="0"/>
              <w:autoSpaceDN w:val="0"/>
              <w:adjustRightInd w:val="0"/>
              <w:jc w:val="center"/>
            </w:pPr>
            <w:r>
              <w:t>представителя заявителя</w:t>
            </w:r>
          </w:p>
          <w:p w:rsidR="007E2031" w:rsidRPr="007451F8" w:rsidRDefault="007E2031" w:rsidP="004F0B54">
            <w:pPr>
              <w:autoSpaceDE w:val="0"/>
              <w:autoSpaceDN w:val="0"/>
              <w:adjustRightInd w:val="0"/>
              <w:jc w:val="center"/>
              <w:rPr>
                <w:bCs/>
              </w:rPr>
            </w:pPr>
          </w:p>
        </w:tc>
        <w:tc>
          <w:tcPr>
            <w:tcW w:w="1990" w:type="dxa"/>
            <w:gridSpan w:val="2"/>
          </w:tcPr>
          <w:p w:rsidR="007E2031" w:rsidRPr="007451F8" w:rsidRDefault="007E2031" w:rsidP="004F0B54">
            <w:pPr>
              <w:autoSpaceDE w:val="0"/>
              <w:autoSpaceDN w:val="0"/>
              <w:adjustRightInd w:val="0"/>
              <w:jc w:val="center"/>
              <w:rPr>
                <w:bCs/>
              </w:rPr>
            </w:pPr>
            <w:r w:rsidRPr="007451F8">
              <w:t>Паспорт гражданина РФ</w:t>
            </w:r>
          </w:p>
        </w:tc>
        <w:tc>
          <w:tcPr>
            <w:tcW w:w="2044" w:type="dxa"/>
          </w:tcPr>
          <w:p w:rsidR="007E2031" w:rsidRPr="007451F8" w:rsidRDefault="007E2031" w:rsidP="004F0B54">
            <w:pPr>
              <w:autoSpaceDE w:val="0"/>
              <w:autoSpaceDN w:val="0"/>
              <w:adjustRightInd w:val="0"/>
              <w:jc w:val="center"/>
              <w:rPr>
                <w:bCs/>
              </w:rPr>
            </w:pPr>
            <w:r w:rsidRPr="007451F8">
              <w:t>Оригинал и копия в 1 экз. /в форме электронного документа.</w:t>
            </w:r>
          </w:p>
        </w:tc>
        <w:tc>
          <w:tcPr>
            <w:tcW w:w="1652" w:type="dxa"/>
          </w:tcPr>
          <w:p w:rsidR="007E2031" w:rsidRPr="007451F8" w:rsidRDefault="00C8600E" w:rsidP="004F0B54">
            <w:pPr>
              <w:jc w:val="center"/>
              <w:rPr>
                <w:bCs/>
              </w:rPr>
            </w:pPr>
            <w:r w:rsidRPr="00C8600E">
              <w:rPr>
                <w:rFonts w:eastAsia="MS Mincho"/>
              </w:rPr>
              <w:t>только для просмотра (снятия копии) в начале оказания услуги</w:t>
            </w:r>
          </w:p>
        </w:tc>
        <w:tc>
          <w:tcPr>
            <w:tcW w:w="1866" w:type="dxa"/>
          </w:tcPr>
          <w:p w:rsidR="007E2031" w:rsidRPr="007451F8" w:rsidRDefault="007E2031" w:rsidP="004F0B54">
            <w:pPr>
              <w:spacing w:after="1"/>
              <w:jc w:val="center"/>
              <w:rPr>
                <w:bCs/>
              </w:rPr>
            </w:pPr>
            <w:r w:rsidRPr="007451F8">
              <w:t>Статья 2 Закона</w:t>
            </w:r>
          </w:p>
          <w:p w:rsidR="007E2031" w:rsidRPr="007451F8" w:rsidRDefault="007E2031" w:rsidP="004F0B54">
            <w:pPr>
              <w:autoSpaceDE w:val="0"/>
              <w:autoSpaceDN w:val="0"/>
              <w:adjustRightInd w:val="0"/>
              <w:jc w:val="center"/>
              <w:rPr>
                <w:bCs/>
              </w:rPr>
            </w:pPr>
            <w:r w:rsidRPr="007451F8">
              <w:t>№ 3-ГД</w:t>
            </w:r>
          </w:p>
        </w:tc>
        <w:tc>
          <w:tcPr>
            <w:tcW w:w="1617" w:type="dxa"/>
          </w:tcPr>
          <w:p w:rsidR="007E2031" w:rsidRPr="007451F8" w:rsidRDefault="007E2031" w:rsidP="004F0B54">
            <w:pPr>
              <w:autoSpaceDE w:val="0"/>
              <w:autoSpaceDN w:val="0"/>
              <w:adjustRightInd w:val="0"/>
              <w:jc w:val="center"/>
              <w:rPr>
                <w:rFonts w:eastAsia="MS Mincho"/>
                <w:bCs/>
              </w:rPr>
            </w:pPr>
            <w:r w:rsidRPr="007451F8">
              <w:rPr>
                <w:rFonts w:eastAsia="MS Mincho"/>
              </w:rPr>
              <w:t>МВД России/ФМС России (****)</w:t>
            </w:r>
          </w:p>
          <w:p w:rsidR="007E2031" w:rsidRPr="007451F8" w:rsidRDefault="007E2031" w:rsidP="004F0B54">
            <w:pPr>
              <w:autoSpaceDE w:val="0"/>
              <w:autoSpaceDN w:val="0"/>
              <w:adjustRightInd w:val="0"/>
              <w:jc w:val="center"/>
              <w:rPr>
                <w:rFonts w:eastAsia="MS Mincho"/>
                <w:bCs/>
              </w:rPr>
            </w:pPr>
          </w:p>
        </w:tc>
        <w:tc>
          <w:tcPr>
            <w:tcW w:w="2376" w:type="dxa"/>
          </w:tcPr>
          <w:p w:rsidR="007E2031" w:rsidRPr="007451F8" w:rsidRDefault="007E2031" w:rsidP="004F0B54">
            <w:pPr>
              <w:autoSpaceDE w:val="0"/>
              <w:autoSpaceDN w:val="0"/>
              <w:adjustRightInd w:val="0"/>
              <w:jc w:val="center"/>
              <w:rPr>
                <w:rFonts w:eastAsia="MS Mincho"/>
                <w:bCs/>
              </w:rPr>
            </w:pPr>
            <w:r w:rsidRPr="007451F8">
              <w:rPr>
                <w:rFonts w:eastAsia="MS Mincho"/>
              </w:rPr>
              <w:t>Заявитель</w:t>
            </w:r>
          </w:p>
        </w:tc>
      </w:tr>
      <w:tr w:rsidR="00FE7335" w:rsidRPr="007451F8" w:rsidTr="00A701C5">
        <w:trPr>
          <w:trHeight w:val="806"/>
        </w:trPr>
        <w:tc>
          <w:tcPr>
            <w:tcW w:w="1244" w:type="dxa"/>
          </w:tcPr>
          <w:p w:rsidR="00FE7335" w:rsidRPr="00C575DB" w:rsidRDefault="00FE7335" w:rsidP="00FE7335">
            <w:pPr>
              <w:pStyle w:val="ConsPlusNormal"/>
              <w:contextualSpacing/>
              <w:jc w:val="center"/>
              <w:rPr>
                <w:sz w:val="20"/>
                <w:szCs w:val="20"/>
              </w:rPr>
            </w:pPr>
            <w:r w:rsidRPr="00C575DB">
              <w:rPr>
                <w:sz w:val="20"/>
                <w:szCs w:val="20"/>
              </w:rPr>
              <w:t>1.2.</w:t>
            </w:r>
          </w:p>
        </w:tc>
        <w:tc>
          <w:tcPr>
            <w:tcW w:w="2363" w:type="dxa"/>
          </w:tcPr>
          <w:p w:rsidR="00FE7335" w:rsidRPr="00C575DB" w:rsidRDefault="00FE7335" w:rsidP="00FE7335">
            <w:pPr>
              <w:autoSpaceDE w:val="0"/>
              <w:autoSpaceDN w:val="0"/>
              <w:adjustRightInd w:val="0"/>
              <w:jc w:val="center"/>
              <w:rPr>
                <w:bCs/>
              </w:rPr>
            </w:pPr>
            <w:r w:rsidRPr="00C575DB">
              <w:t xml:space="preserve">Документ, подтверждающий полномочия представителя </w:t>
            </w:r>
            <w:r w:rsidRPr="00C575DB">
              <w:lastRenderedPageBreak/>
              <w:t>физического лица в соответствии с законодательством Российской Федерации</w:t>
            </w:r>
          </w:p>
        </w:tc>
        <w:tc>
          <w:tcPr>
            <w:tcW w:w="1990" w:type="dxa"/>
            <w:gridSpan w:val="2"/>
          </w:tcPr>
          <w:p w:rsidR="00FE7335" w:rsidRPr="00C575DB" w:rsidRDefault="00FE7335" w:rsidP="00FE7335">
            <w:pPr>
              <w:autoSpaceDE w:val="0"/>
              <w:autoSpaceDN w:val="0"/>
              <w:adjustRightInd w:val="0"/>
              <w:jc w:val="center"/>
              <w:rPr>
                <w:bCs/>
              </w:rPr>
            </w:pPr>
            <w:r w:rsidRPr="00C575DB">
              <w:lastRenderedPageBreak/>
              <w:t>Доверенность</w:t>
            </w:r>
          </w:p>
        </w:tc>
        <w:tc>
          <w:tcPr>
            <w:tcW w:w="2044" w:type="dxa"/>
          </w:tcPr>
          <w:p w:rsidR="00FE7335" w:rsidRPr="00C575DB" w:rsidRDefault="00FE7335" w:rsidP="00FE7335">
            <w:pPr>
              <w:autoSpaceDE w:val="0"/>
              <w:autoSpaceDN w:val="0"/>
              <w:adjustRightInd w:val="0"/>
              <w:jc w:val="center"/>
              <w:rPr>
                <w:bCs/>
              </w:rPr>
            </w:pPr>
            <w:r w:rsidRPr="00C575DB">
              <w:t>Оригинал и копия в 1 экз. /в форме электронного документа</w:t>
            </w:r>
          </w:p>
        </w:tc>
        <w:tc>
          <w:tcPr>
            <w:tcW w:w="1652" w:type="dxa"/>
          </w:tcPr>
          <w:p w:rsidR="00FE7335" w:rsidRPr="00C575DB" w:rsidRDefault="00FE7335" w:rsidP="00FE7335">
            <w:pPr>
              <w:jc w:val="center"/>
              <w:rPr>
                <w:bCs/>
              </w:rPr>
            </w:pPr>
            <w:r w:rsidRPr="00C575DB">
              <w:rPr>
                <w:rFonts w:eastAsia="MS Mincho"/>
              </w:rPr>
              <w:t xml:space="preserve">только для просмотра (снятия копии) в начале оказания </w:t>
            </w:r>
            <w:r w:rsidRPr="00C575DB">
              <w:rPr>
                <w:rFonts w:eastAsia="MS Mincho"/>
              </w:rPr>
              <w:lastRenderedPageBreak/>
              <w:t>услуги</w:t>
            </w:r>
          </w:p>
        </w:tc>
        <w:tc>
          <w:tcPr>
            <w:tcW w:w="1866" w:type="dxa"/>
          </w:tcPr>
          <w:p w:rsidR="00FE7335" w:rsidRPr="00C575DB" w:rsidRDefault="00A442D4" w:rsidP="00FE7335">
            <w:pPr>
              <w:spacing w:after="1"/>
              <w:jc w:val="center"/>
              <w:rPr>
                <w:bCs/>
              </w:rPr>
            </w:pPr>
            <w:hyperlink r:id="rId28" w:history="1">
              <w:r w:rsidR="00FE7335" w:rsidRPr="006C6C4E">
                <w:rPr>
                  <w:rStyle w:val="a6"/>
                  <w:color w:val="auto"/>
                  <w:u w:val="none"/>
                </w:rPr>
                <w:t>Статья 185</w:t>
              </w:r>
            </w:hyperlink>
            <w:r w:rsidR="00FE7335" w:rsidRPr="006C6C4E">
              <w:t xml:space="preserve">, </w:t>
            </w:r>
            <w:hyperlink r:id="rId29" w:history="1">
              <w:r w:rsidR="00FE7335" w:rsidRPr="006C6C4E">
                <w:rPr>
                  <w:rStyle w:val="a6"/>
                  <w:color w:val="auto"/>
                  <w:u w:val="none"/>
                </w:rPr>
                <w:t>п. 2 ст. 185.1</w:t>
              </w:r>
            </w:hyperlink>
            <w:r w:rsidR="00FE7335" w:rsidRPr="00C575DB">
              <w:t xml:space="preserve"> Гражданского кодекса Российской Федерации, Статья </w:t>
            </w:r>
            <w:r w:rsidR="00FE7335" w:rsidRPr="00C575DB">
              <w:lastRenderedPageBreak/>
              <w:t>2 Закона</w:t>
            </w:r>
          </w:p>
          <w:p w:rsidR="00FE7335" w:rsidRPr="00C575DB" w:rsidRDefault="00FE7335" w:rsidP="00FE7335">
            <w:pPr>
              <w:autoSpaceDE w:val="0"/>
              <w:autoSpaceDN w:val="0"/>
              <w:adjustRightInd w:val="0"/>
              <w:jc w:val="center"/>
              <w:rPr>
                <w:bCs/>
              </w:rPr>
            </w:pPr>
            <w:r w:rsidRPr="00C575DB">
              <w:t>№ 3-ГД</w:t>
            </w:r>
          </w:p>
        </w:tc>
        <w:tc>
          <w:tcPr>
            <w:tcW w:w="1617" w:type="dxa"/>
          </w:tcPr>
          <w:p w:rsidR="00FE7335" w:rsidRPr="00C575DB" w:rsidRDefault="00FE7335" w:rsidP="00FE7335">
            <w:pPr>
              <w:autoSpaceDE w:val="0"/>
              <w:autoSpaceDN w:val="0"/>
              <w:adjustRightInd w:val="0"/>
              <w:jc w:val="center"/>
              <w:rPr>
                <w:bCs/>
              </w:rPr>
            </w:pPr>
            <w:r w:rsidRPr="00C575DB">
              <w:lastRenderedPageBreak/>
              <w:t>Нотариат</w:t>
            </w:r>
          </w:p>
        </w:tc>
        <w:tc>
          <w:tcPr>
            <w:tcW w:w="2376" w:type="dxa"/>
          </w:tcPr>
          <w:p w:rsidR="00FE7335" w:rsidRPr="00C575DB" w:rsidRDefault="00FE7335" w:rsidP="00FE7335">
            <w:pPr>
              <w:autoSpaceDE w:val="0"/>
              <w:autoSpaceDN w:val="0"/>
              <w:adjustRightInd w:val="0"/>
              <w:jc w:val="center"/>
              <w:rPr>
                <w:rFonts w:eastAsia="MS Mincho"/>
                <w:bCs/>
              </w:rPr>
            </w:pPr>
            <w:r w:rsidRPr="00C575DB">
              <w:rPr>
                <w:rFonts w:eastAsia="MS Mincho"/>
              </w:rPr>
              <w:t>Заявитель</w:t>
            </w:r>
          </w:p>
        </w:tc>
      </w:tr>
      <w:tr w:rsidR="00FE7335" w:rsidRPr="007451F8" w:rsidTr="00C8600E">
        <w:trPr>
          <w:trHeight w:val="631"/>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w:t>
            </w:r>
          </w:p>
        </w:tc>
        <w:tc>
          <w:tcPr>
            <w:tcW w:w="13908" w:type="dxa"/>
            <w:gridSpan w:val="8"/>
          </w:tcPr>
          <w:p w:rsidR="00FE7335" w:rsidRPr="007451F8" w:rsidRDefault="00FE7335" w:rsidP="002C4F6C">
            <w:pPr>
              <w:autoSpaceDE w:val="0"/>
              <w:autoSpaceDN w:val="0"/>
              <w:adjustRightInd w:val="0"/>
              <w:jc w:val="center"/>
              <w:rPr>
                <w:rFonts w:eastAsia="MS Mincho"/>
                <w:bCs/>
              </w:rPr>
            </w:pPr>
            <w:r w:rsidRPr="007451F8">
              <w:t xml:space="preserve">Документ (документы), подтверждающий (подтверждающие) в соответствии с частью 2.1  </w:t>
            </w:r>
            <w:r w:rsidRPr="002835B6">
              <w:t xml:space="preserve">статьи 2 Закона </w:t>
            </w:r>
            <w:r w:rsidR="006C6C4E" w:rsidRPr="002835B6">
              <w:t xml:space="preserve"> </w:t>
            </w:r>
            <w:r w:rsidRPr="002835B6">
              <w:t xml:space="preserve"> № 3-ГД</w:t>
            </w:r>
            <w:r w:rsidR="006C6C4E" w:rsidRPr="002835B6">
              <w:t xml:space="preserve"> </w:t>
            </w:r>
            <w:r w:rsidRPr="002835B6">
              <w:t xml:space="preserve">наличие у Заявителя (Заявителей) предусмотренных в частях 1 и 2 статьи 9.4 Закона </w:t>
            </w:r>
            <w:r w:rsidR="006C6C4E" w:rsidRPr="002835B6">
              <w:t xml:space="preserve"> </w:t>
            </w:r>
            <w:r w:rsidRPr="002835B6">
              <w:t xml:space="preserve"> </w:t>
            </w:r>
            <w:r w:rsidR="002C4F6C">
              <w:t>№</w:t>
            </w:r>
            <w:r w:rsidRPr="002835B6">
              <w:t xml:space="preserve"> 94-ГД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 подпунктах. 2.2.1.</w:t>
            </w:r>
            <w:r w:rsidR="002835B6" w:rsidRPr="002835B6">
              <w:t>1.</w:t>
            </w:r>
            <w:r w:rsidRPr="002835B6">
              <w:t xml:space="preserve"> – 2.2.</w:t>
            </w:r>
            <w:r w:rsidR="002835B6" w:rsidRPr="002835B6">
              <w:t>4</w:t>
            </w:r>
            <w:r w:rsidRPr="002835B6">
              <w:t>.</w:t>
            </w:r>
            <w:r w:rsidR="006C6C4E" w:rsidRPr="002835B6">
              <w:t xml:space="preserve"> настоящего Перечня</w:t>
            </w:r>
            <w:r w:rsidRPr="002835B6">
              <w:t>)</w:t>
            </w:r>
          </w:p>
        </w:tc>
      </w:tr>
      <w:tr w:rsidR="00FE7335" w:rsidRPr="007451F8" w:rsidTr="00A701C5">
        <w:trPr>
          <w:trHeight w:val="2055"/>
        </w:trPr>
        <w:tc>
          <w:tcPr>
            <w:tcW w:w="1244" w:type="dxa"/>
          </w:tcPr>
          <w:p w:rsidR="00FE7335" w:rsidRPr="007451F8" w:rsidRDefault="00FE7335" w:rsidP="00FE7335">
            <w:pPr>
              <w:pStyle w:val="ConsPlusNormal"/>
              <w:contextualSpacing/>
              <w:jc w:val="center"/>
              <w:rPr>
                <w:sz w:val="20"/>
                <w:szCs w:val="20"/>
              </w:rPr>
            </w:pPr>
            <w:r w:rsidRPr="007451F8">
              <w:rPr>
                <w:sz w:val="20"/>
                <w:szCs w:val="20"/>
              </w:rPr>
              <w:t>2.1.</w:t>
            </w:r>
          </w:p>
        </w:tc>
        <w:tc>
          <w:tcPr>
            <w:tcW w:w="2363" w:type="dxa"/>
          </w:tcPr>
          <w:p w:rsidR="00FE7335" w:rsidRPr="00C8600E" w:rsidRDefault="00FE7335" w:rsidP="00FE7335">
            <w:pPr>
              <w:autoSpaceDE w:val="0"/>
              <w:autoSpaceDN w:val="0"/>
              <w:adjustRightInd w:val="0"/>
              <w:contextualSpacing/>
              <w:jc w:val="center"/>
              <w:rPr>
                <w:rFonts w:eastAsia="MS Mincho"/>
                <w:bCs/>
              </w:rPr>
            </w:pPr>
            <w:r w:rsidRPr="00C8600E">
              <w:rPr>
                <w:rFonts w:eastAsia="MS Mincho"/>
              </w:rPr>
              <w:t>Отказ от реализации права</w:t>
            </w:r>
          </w:p>
        </w:tc>
        <w:tc>
          <w:tcPr>
            <w:tcW w:w="1990" w:type="dxa"/>
            <w:gridSpan w:val="2"/>
          </w:tcPr>
          <w:p w:rsidR="00FE7335" w:rsidRPr="00C8600E" w:rsidRDefault="00FE7335" w:rsidP="00FE7335">
            <w:pPr>
              <w:autoSpaceDE w:val="0"/>
              <w:autoSpaceDN w:val="0"/>
              <w:adjustRightInd w:val="0"/>
              <w:contextualSpacing/>
              <w:jc w:val="center"/>
              <w:rPr>
                <w:rFonts w:eastAsia="MS Mincho"/>
                <w:bCs/>
              </w:rPr>
            </w:pPr>
            <w:r w:rsidRPr="00C8600E">
              <w:rPr>
                <w:rFonts w:eastAsia="MS Mincho"/>
              </w:rPr>
              <w:t>Нотариальный отказ  либо письменное уведомление с предложением об оформлении земельного участка в соответствии со статьей 9.4 Закона</w:t>
            </w:r>
          </w:p>
          <w:p w:rsidR="00FE7335" w:rsidRPr="00C8600E" w:rsidRDefault="00FE7335" w:rsidP="00FE7335">
            <w:pPr>
              <w:autoSpaceDE w:val="0"/>
              <w:autoSpaceDN w:val="0"/>
              <w:adjustRightInd w:val="0"/>
              <w:contextualSpacing/>
              <w:jc w:val="center"/>
              <w:rPr>
                <w:rFonts w:eastAsia="MS Mincho"/>
                <w:bCs/>
              </w:rPr>
            </w:pPr>
            <w:r w:rsidRPr="00C8600E">
              <w:rPr>
                <w:rFonts w:eastAsia="MS Mincho"/>
              </w:rPr>
              <w:t>№</w:t>
            </w:r>
            <w:r w:rsidR="00582D1D">
              <w:rPr>
                <w:rFonts w:eastAsia="MS Mincho"/>
              </w:rPr>
              <w:t xml:space="preserve"> </w:t>
            </w:r>
            <w:r w:rsidRPr="00C8600E">
              <w:rPr>
                <w:rFonts w:eastAsia="MS Mincho"/>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2044" w:type="dxa"/>
          </w:tcPr>
          <w:p w:rsidR="00FE7335" w:rsidRPr="00C8600E" w:rsidRDefault="00FE7335" w:rsidP="00FE7335">
            <w:pPr>
              <w:autoSpaceDE w:val="0"/>
              <w:autoSpaceDN w:val="0"/>
              <w:adjustRightInd w:val="0"/>
              <w:contextualSpacing/>
              <w:jc w:val="center"/>
              <w:rPr>
                <w:rFonts w:eastAsia="MS Mincho"/>
                <w:bCs/>
              </w:rPr>
            </w:pPr>
            <w:r w:rsidRPr="00C8600E">
              <w:t>Оригинал в 1 экз./в форме электронного документа</w:t>
            </w:r>
          </w:p>
        </w:tc>
        <w:tc>
          <w:tcPr>
            <w:tcW w:w="1652" w:type="dxa"/>
          </w:tcPr>
          <w:p w:rsidR="00FE7335" w:rsidRPr="00C8600E" w:rsidRDefault="00FE7335" w:rsidP="00FE7335">
            <w:pPr>
              <w:autoSpaceDE w:val="0"/>
              <w:autoSpaceDN w:val="0"/>
              <w:adjustRightInd w:val="0"/>
              <w:contextualSpacing/>
              <w:jc w:val="center"/>
              <w:rPr>
                <w:rFonts w:eastAsia="MS Mincho"/>
              </w:rPr>
            </w:pPr>
            <w:r w:rsidRPr="00C8600E">
              <w:rPr>
                <w:rFonts w:eastAsia="MS Mincho"/>
              </w:rPr>
              <w:t xml:space="preserve">только для просмотра (снятия копии) в начале оказания услуги </w:t>
            </w:r>
          </w:p>
          <w:p w:rsidR="00FE7335" w:rsidRPr="00C8600E" w:rsidRDefault="00FE7335" w:rsidP="00FE7335">
            <w:pPr>
              <w:autoSpaceDE w:val="0"/>
              <w:autoSpaceDN w:val="0"/>
              <w:adjustRightInd w:val="0"/>
              <w:contextualSpacing/>
              <w:jc w:val="center"/>
              <w:rPr>
                <w:rFonts w:eastAsia="MS Mincho"/>
                <w:bCs/>
              </w:rPr>
            </w:pPr>
          </w:p>
        </w:tc>
        <w:tc>
          <w:tcPr>
            <w:tcW w:w="1866" w:type="dxa"/>
          </w:tcPr>
          <w:p w:rsidR="00FE7335" w:rsidRPr="00C8600E" w:rsidRDefault="00FE7335" w:rsidP="00FE7335">
            <w:pPr>
              <w:contextualSpacing/>
              <w:jc w:val="center"/>
              <w:rPr>
                <w:bCs/>
              </w:rPr>
            </w:pPr>
            <w:r w:rsidRPr="00C8600E">
              <w:t>Статья 2 Закона</w:t>
            </w:r>
          </w:p>
          <w:p w:rsidR="00FE7335" w:rsidRPr="00C8600E" w:rsidRDefault="00FE7335" w:rsidP="00FE7335">
            <w:pPr>
              <w:autoSpaceDE w:val="0"/>
              <w:autoSpaceDN w:val="0"/>
              <w:adjustRightInd w:val="0"/>
              <w:contextualSpacing/>
              <w:jc w:val="center"/>
              <w:rPr>
                <w:rFonts w:eastAsia="MS Mincho"/>
                <w:bCs/>
              </w:rPr>
            </w:pPr>
            <w:r w:rsidRPr="00C8600E">
              <w:t>№ 3-ГД</w:t>
            </w:r>
          </w:p>
        </w:tc>
        <w:tc>
          <w:tcPr>
            <w:tcW w:w="1617" w:type="dxa"/>
          </w:tcPr>
          <w:p w:rsidR="00FE7335" w:rsidRPr="00C8600E" w:rsidRDefault="00FE7335" w:rsidP="00FE7335">
            <w:pPr>
              <w:autoSpaceDE w:val="0"/>
              <w:autoSpaceDN w:val="0"/>
              <w:adjustRightInd w:val="0"/>
              <w:contextualSpacing/>
              <w:jc w:val="center"/>
              <w:rPr>
                <w:rFonts w:eastAsia="MS Mincho"/>
                <w:bCs/>
                <w:lang w:val="en-US"/>
              </w:rPr>
            </w:pPr>
            <w:proofErr w:type="spellStart"/>
            <w:r w:rsidRPr="00C8600E">
              <w:rPr>
                <w:rFonts w:eastAsia="MS Mincho"/>
                <w:lang w:val="en-US"/>
              </w:rPr>
              <w:t>Нотариат</w:t>
            </w:r>
            <w:proofErr w:type="spellEnd"/>
          </w:p>
        </w:tc>
        <w:tc>
          <w:tcPr>
            <w:tcW w:w="2376" w:type="dxa"/>
          </w:tcPr>
          <w:p w:rsidR="00FE7335" w:rsidRPr="00C8600E" w:rsidRDefault="00FE7335" w:rsidP="00FE7335">
            <w:pPr>
              <w:autoSpaceDE w:val="0"/>
              <w:autoSpaceDN w:val="0"/>
              <w:adjustRightInd w:val="0"/>
              <w:contextualSpacing/>
              <w:jc w:val="center"/>
              <w:rPr>
                <w:rFonts w:eastAsia="MS Mincho"/>
                <w:bCs/>
                <w:lang w:val="en-US"/>
              </w:rPr>
            </w:pPr>
            <w:proofErr w:type="spellStart"/>
            <w:r w:rsidRPr="00C8600E">
              <w:rPr>
                <w:rFonts w:eastAsia="MS Mincho"/>
                <w:lang w:val="en-US"/>
              </w:rPr>
              <w:t>Заявитель</w:t>
            </w:r>
            <w:proofErr w:type="spellEnd"/>
          </w:p>
        </w:tc>
      </w:tr>
      <w:tr w:rsidR="00FE7335" w:rsidRPr="007451F8" w:rsidTr="00C8600E">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2.2.</w:t>
            </w:r>
          </w:p>
        </w:tc>
        <w:tc>
          <w:tcPr>
            <w:tcW w:w="13908" w:type="dxa"/>
            <w:gridSpan w:val="8"/>
          </w:tcPr>
          <w:p w:rsidR="00FE7335" w:rsidRPr="007451F8" w:rsidRDefault="00FE7335" w:rsidP="00914830">
            <w:pPr>
              <w:autoSpaceDE w:val="0"/>
              <w:autoSpaceDN w:val="0"/>
              <w:adjustRightInd w:val="0"/>
              <w:contextualSpacing/>
              <w:jc w:val="center"/>
              <w:rPr>
                <w:rFonts w:eastAsia="MS Mincho"/>
              </w:rPr>
            </w:pPr>
            <w:r w:rsidRPr="007451F8">
              <w:t xml:space="preserve">документ (документы), подтверждающий (подтверждающие) наличие у Заявителя (Заявителей) оснований для приобретения в собственность бесплатно </w:t>
            </w:r>
            <w:r w:rsidRPr="007451F8">
              <w:lastRenderedPageBreak/>
              <w:t xml:space="preserve">земельного участка (предоставляется один из документов, </w:t>
            </w:r>
            <w:r w:rsidRPr="00914830">
              <w:t>указанн</w:t>
            </w:r>
            <w:r w:rsidR="006C6C4E" w:rsidRPr="00914830">
              <w:t>ых в подпунктах. 2.2.1.</w:t>
            </w:r>
            <w:r w:rsidR="00914830" w:rsidRPr="00914830">
              <w:t>1.</w:t>
            </w:r>
            <w:r w:rsidR="006C6C4E" w:rsidRPr="00914830">
              <w:t xml:space="preserve"> – 2.2.</w:t>
            </w:r>
            <w:r w:rsidR="00914830" w:rsidRPr="00914830">
              <w:t>4.</w:t>
            </w:r>
            <w:r w:rsidR="006C6C4E" w:rsidRPr="00914830">
              <w:t xml:space="preserve"> настоящего Перечня</w:t>
            </w:r>
            <w:r w:rsidRPr="00914830">
              <w:t>)</w:t>
            </w:r>
          </w:p>
        </w:tc>
      </w:tr>
      <w:tr w:rsidR="003A63B1" w:rsidRPr="007451F8" w:rsidTr="00C8600E">
        <w:trPr>
          <w:trHeight w:val="56"/>
        </w:trPr>
        <w:tc>
          <w:tcPr>
            <w:tcW w:w="1244" w:type="dxa"/>
          </w:tcPr>
          <w:p w:rsidR="003A63B1" w:rsidRPr="00C575DB" w:rsidRDefault="003A63B1" w:rsidP="00FE7335">
            <w:pPr>
              <w:pStyle w:val="ConsPlusNormal"/>
              <w:contextualSpacing/>
              <w:jc w:val="center"/>
              <w:rPr>
                <w:sz w:val="20"/>
                <w:szCs w:val="20"/>
              </w:rPr>
            </w:pPr>
            <w:r w:rsidRPr="00C575DB">
              <w:rPr>
                <w:sz w:val="20"/>
                <w:szCs w:val="20"/>
              </w:rPr>
              <w:lastRenderedPageBreak/>
              <w:t>2.2.1.1</w:t>
            </w:r>
            <w:r w:rsidR="00F25DCC">
              <w:rPr>
                <w:sz w:val="20"/>
                <w:szCs w:val="20"/>
              </w:rPr>
              <w:t>.</w:t>
            </w:r>
          </w:p>
        </w:tc>
        <w:tc>
          <w:tcPr>
            <w:tcW w:w="2401" w:type="dxa"/>
            <w:gridSpan w:val="2"/>
          </w:tcPr>
          <w:p w:rsidR="003A63B1" w:rsidRPr="00C575DB" w:rsidRDefault="003A63B1" w:rsidP="00FE7335">
            <w:pPr>
              <w:autoSpaceDE w:val="0"/>
              <w:autoSpaceDN w:val="0"/>
              <w:adjustRightInd w:val="0"/>
              <w:contextualSpacing/>
              <w:jc w:val="center"/>
              <w:rPr>
                <w:rFonts w:eastAsia="MS Mincho"/>
                <w:bCs/>
              </w:rPr>
            </w:pPr>
            <w:r w:rsidRPr="00C575DB">
              <w:rPr>
                <w:rFonts w:eastAsia="MS Mincho"/>
                <w:bCs/>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1952" w:type="dxa"/>
            <w:vMerge w:val="restart"/>
          </w:tcPr>
          <w:p w:rsidR="003A63B1" w:rsidRPr="00C575DB" w:rsidRDefault="003A63B1" w:rsidP="00FE7335">
            <w:pPr>
              <w:autoSpaceDE w:val="0"/>
              <w:autoSpaceDN w:val="0"/>
              <w:adjustRightInd w:val="0"/>
              <w:contextualSpacing/>
              <w:jc w:val="center"/>
              <w:rPr>
                <w:rFonts w:eastAsia="MS Mincho"/>
                <w:bCs/>
              </w:rPr>
            </w:pPr>
            <w:r w:rsidRPr="00C575DB">
              <w:t>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tc>
        <w:tc>
          <w:tcPr>
            <w:tcW w:w="2044" w:type="dxa"/>
          </w:tcPr>
          <w:p w:rsidR="003A63B1" w:rsidRPr="00C575DB" w:rsidRDefault="003A63B1" w:rsidP="00FE7335">
            <w:pPr>
              <w:autoSpaceDE w:val="0"/>
              <w:autoSpaceDN w:val="0"/>
              <w:adjustRightInd w:val="0"/>
              <w:jc w:val="center"/>
            </w:pPr>
            <w:r w:rsidRPr="00C575DB">
              <w:t>Оригинал и копия в 1 экз. /в форме электронного документа</w:t>
            </w:r>
          </w:p>
        </w:tc>
        <w:tc>
          <w:tcPr>
            <w:tcW w:w="1652" w:type="dxa"/>
          </w:tcPr>
          <w:p w:rsidR="003A63B1" w:rsidRPr="00C575DB" w:rsidRDefault="003A63B1" w:rsidP="00FE7335">
            <w:pPr>
              <w:jc w:val="center"/>
            </w:pPr>
            <w:r w:rsidRPr="00C575DB">
              <w:rPr>
                <w:rFonts w:eastAsia="MS Mincho"/>
              </w:rPr>
              <w:t>только для просмотра (снятия копии) в начале оказания услуги</w:t>
            </w:r>
            <w:r w:rsidRPr="00C575DB">
              <w:t xml:space="preserve"> </w:t>
            </w:r>
          </w:p>
          <w:p w:rsidR="003A63B1" w:rsidRPr="00C575DB" w:rsidRDefault="003A63B1" w:rsidP="00FE7335">
            <w:pPr>
              <w:jc w:val="center"/>
              <w:rPr>
                <w:bCs/>
              </w:rPr>
            </w:pPr>
          </w:p>
        </w:tc>
        <w:tc>
          <w:tcPr>
            <w:tcW w:w="1866" w:type="dxa"/>
          </w:tcPr>
          <w:p w:rsidR="003A63B1" w:rsidRPr="00C575DB" w:rsidRDefault="003A63B1" w:rsidP="00FE7335">
            <w:pPr>
              <w:spacing w:after="1" w:line="200" w:lineRule="atLeast"/>
              <w:jc w:val="center"/>
              <w:rPr>
                <w:bCs/>
              </w:rPr>
            </w:pPr>
            <w:r w:rsidRPr="00C575DB">
              <w:t>Статья 2 Закона</w:t>
            </w:r>
          </w:p>
          <w:p w:rsidR="003A63B1" w:rsidRPr="00C575DB" w:rsidRDefault="003A63B1" w:rsidP="00FE7335">
            <w:pPr>
              <w:autoSpaceDE w:val="0"/>
              <w:autoSpaceDN w:val="0"/>
              <w:adjustRightInd w:val="0"/>
              <w:jc w:val="center"/>
              <w:rPr>
                <w:bCs/>
              </w:rPr>
            </w:pPr>
            <w:r w:rsidRPr="00C575DB">
              <w:t>№ 3-ГД</w:t>
            </w:r>
          </w:p>
        </w:tc>
        <w:tc>
          <w:tcPr>
            <w:tcW w:w="1617" w:type="dxa"/>
          </w:tcPr>
          <w:p w:rsidR="003A63B1" w:rsidRPr="00C575DB" w:rsidRDefault="003A63B1" w:rsidP="00FE7335">
            <w:pPr>
              <w:autoSpaceDE w:val="0"/>
              <w:autoSpaceDN w:val="0"/>
              <w:adjustRightInd w:val="0"/>
              <w:jc w:val="center"/>
              <w:rPr>
                <w:bCs/>
              </w:rPr>
            </w:pPr>
            <w:r w:rsidRPr="00C575DB">
              <w:t>Минобороны России</w:t>
            </w:r>
          </w:p>
        </w:tc>
        <w:tc>
          <w:tcPr>
            <w:tcW w:w="2376" w:type="dxa"/>
          </w:tcPr>
          <w:p w:rsidR="003A63B1" w:rsidRPr="00C575DB" w:rsidRDefault="003A63B1" w:rsidP="00FE7335">
            <w:pPr>
              <w:autoSpaceDE w:val="0"/>
              <w:autoSpaceDN w:val="0"/>
              <w:adjustRightInd w:val="0"/>
              <w:contextualSpacing/>
              <w:jc w:val="center"/>
              <w:rPr>
                <w:bCs/>
              </w:rPr>
            </w:pPr>
            <w:r w:rsidRPr="00C575DB">
              <w:rPr>
                <w:rFonts w:eastAsia="MS Mincho"/>
              </w:rPr>
              <w:t>В порядке межведомственного взаимодействия или заявитель по собственной инициативе</w:t>
            </w:r>
          </w:p>
        </w:tc>
      </w:tr>
      <w:tr w:rsidR="003A63B1" w:rsidRPr="007451F8" w:rsidTr="00C8600E">
        <w:trPr>
          <w:trHeight w:val="56"/>
        </w:trPr>
        <w:tc>
          <w:tcPr>
            <w:tcW w:w="1244" w:type="dxa"/>
          </w:tcPr>
          <w:p w:rsidR="003A63B1" w:rsidRPr="00C575DB" w:rsidRDefault="003A63B1" w:rsidP="00FE7335">
            <w:pPr>
              <w:pStyle w:val="ConsPlusNormal"/>
              <w:contextualSpacing/>
              <w:jc w:val="center"/>
              <w:rPr>
                <w:sz w:val="20"/>
                <w:szCs w:val="20"/>
              </w:rPr>
            </w:pPr>
            <w:r w:rsidRPr="00C575DB">
              <w:rPr>
                <w:sz w:val="20"/>
                <w:szCs w:val="20"/>
              </w:rPr>
              <w:t>2.2.1.2</w:t>
            </w:r>
            <w:r w:rsidR="00F25DCC">
              <w:rPr>
                <w:sz w:val="20"/>
                <w:szCs w:val="20"/>
              </w:rPr>
              <w:t>.</w:t>
            </w:r>
          </w:p>
        </w:tc>
        <w:tc>
          <w:tcPr>
            <w:tcW w:w="2401" w:type="dxa"/>
            <w:gridSpan w:val="2"/>
          </w:tcPr>
          <w:p w:rsidR="003A63B1" w:rsidRPr="00C575DB" w:rsidRDefault="003A63B1" w:rsidP="00FE7335">
            <w:pPr>
              <w:autoSpaceDE w:val="0"/>
              <w:autoSpaceDN w:val="0"/>
              <w:adjustRightInd w:val="0"/>
              <w:contextualSpacing/>
              <w:jc w:val="center"/>
              <w:rPr>
                <w:rFonts w:eastAsia="MS Mincho"/>
                <w:bCs/>
              </w:rPr>
            </w:pPr>
            <w:r w:rsidRPr="00C575DB">
              <w:rPr>
                <w:rFonts w:eastAsia="MS Mincho"/>
                <w:bCs/>
              </w:rPr>
              <w:t>Справка о смерти гражданина</w:t>
            </w:r>
          </w:p>
        </w:tc>
        <w:tc>
          <w:tcPr>
            <w:tcW w:w="1952" w:type="dxa"/>
            <w:vMerge/>
          </w:tcPr>
          <w:p w:rsidR="003A63B1" w:rsidRPr="00C575DB" w:rsidRDefault="003A63B1" w:rsidP="00FE7335">
            <w:pPr>
              <w:autoSpaceDE w:val="0"/>
              <w:autoSpaceDN w:val="0"/>
              <w:adjustRightInd w:val="0"/>
              <w:contextualSpacing/>
              <w:jc w:val="center"/>
            </w:pPr>
          </w:p>
        </w:tc>
        <w:tc>
          <w:tcPr>
            <w:tcW w:w="2044" w:type="dxa"/>
          </w:tcPr>
          <w:p w:rsidR="003A63B1" w:rsidRPr="00C575DB" w:rsidRDefault="003A63B1" w:rsidP="00FE7335">
            <w:pPr>
              <w:autoSpaceDE w:val="0"/>
              <w:autoSpaceDN w:val="0"/>
              <w:adjustRightInd w:val="0"/>
              <w:jc w:val="center"/>
            </w:pPr>
            <w:r w:rsidRPr="00C575DB">
              <w:t>Оригинал и копия в 1 экз.</w:t>
            </w:r>
          </w:p>
        </w:tc>
        <w:tc>
          <w:tcPr>
            <w:tcW w:w="1652" w:type="dxa"/>
          </w:tcPr>
          <w:p w:rsidR="003A63B1" w:rsidRPr="00C575DB" w:rsidRDefault="003A63B1" w:rsidP="00D53E78">
            <w:pPr>
              <w:jc w:val="center"/>
            </w:pPr>
            <w:r w:rsidRPr="00C575DB">
              <w:rPr>
                <w:rFonts w:eastAsia="MS Mincho"/>
              </w:rPr>
              <w:t>только для просмотра (снятия копии) в начале оказания услуги</w:t>
            </w:r>
            <w:r w:rsidRPr="00C575DB">
              <w:t xml:space="preserve"> </w:t>
            </w:r>
          </w:p>
          <w:p w:rsidR="003A63B1" w:rsidRPr="00C575DB" w:rsidRDefault="003A63B1" w:rsidP="00FE7335">
            <w:pPr>
              <w:jc w:val="center"/>
              <w:rPr>
                <w:rFonts w:eastAsia="MS Mincho"/>
              </w:rPr>
            </w:pPr>
          </w:p>
        </w:tc>
        <w:tc>
          <w:tcPr>
            <w:tcW w:w="1866" w:type="dxa"/>
          </w:tcPr>
          <w:p w:rsidR="003A63B1" w:rsidRPr="00C575DB" w:rsidRDefault="003A63B1" w:rsidP="00D53E78">
            <w:pPr>
              <w:spacing w:after="1" w:line="200" w:lineRule="atLeast"/>
              <w:jc w:val="center"/>
              <w:rPr>
                <w:bCs/>
              </w:rPr>
            </w:pPr>
            <w:r w:rsidRPr="00C575DB">
              <w:t>Статья 2 Закона</w:t>
            </w:r>
          </w:p>
          <w:p w:rsidR="003A63B1" w:rsidRPr="00C575DB" w:rsidRDefault="003A63B1" w:rsidP="00D53E78">
            <w:pPr>
              <w:spacing w:after="1" w:line="200" w:lineRule="atLeast"/>
              <w:jc w:val="center"/>
            </w:pPr>
            <w:r w:rsidRPr="00C575DB">
              <w:t>№ 3-ГД</w:t>
            </w:r>
          </w:p>
        </w:tc>
        <w:tc>
          <w:tcPr>
            <w:tcW w:w="1617" w:type="dxa"/>
          </w:tcPr>
          <w:p w:rsidR="003A63B1" w:rsidRPr="00C575DB" w:rsidRDefault="003A63B1" w:rsidP="00FE7335">
            <w:pPr>
              <w:autoSpaceDE w:val="0"/>
              <w:autoSpaceDN w:val="0"/>
              <w:adjustRightInd w:val="0"/>
              <w:jc w:val="center"/>
            </w:pPr>
            <w:r w:rsidRPr="00C575DB">
              <w:t>Военный комиссариат</w:t>
            </w:r>
          </w:p>
        </w:tc>
        <w:tc>
          <w:tcPr>
            <w:tcW w:w="2376" w:type="dxa"/>
          </w:tcPr>
          <w:p w:rsidR="003A63B1" w:rsidRPr="00C575DB" w:rsidRDefault="003A63B1" w:rsidP="00FE7335">
            <w:pPr>
              <w:autoSpaceDE w:val="0"/>
              <w:autoSpaceDN w:val="0"/>
              <w:adjustRightInd w:val="0"/>
              <w:contextualSpacing/>
              <w:jc w:val="center"/>
              <w:rPr>
                <w:rFonts w:eastAsia="MS Mincho"/>
              </w:rPr>
            </w:pPr>
            <w:r w:rsidRPr="00C575DB">
              <w:rPr>
                <w:rFonts w:eastAsia="MS Mincho"/>
              </w:rPr>
              <w:t>Заявитель</w:t>
            </w:r>
          </w:p>
        </w:tc>
      </w:tr>
      <w:tr w:rsidR="003A63B1" w:rsidRPr="007451F8" w:rsidTr="00C8600E">
        <w:trPr>
          <w:trHeight w:val="56"/>
        </w:trPr>
        <w:tc>
          <w:tcPr>
            <w:tcW w:w="1244" w:type="dxa"/>
          </w:tcPr>
          <w:p w:rsidR="003A63B1" w:rsidRPr="00C575DB" w:rsidRDefault="003A63B1" w:rsidP="00FE7335">
            <w:pPr>
              <w:pStyle w:val="ConsPlusNormal"/>
              <w:contextualSpacing/>
              <w:jc w:val="center"/>
              <w:rPr>
                <w:sz w:val="20"/>
                <w:szCs w:val="20"/>
              </w:rPr>
            </w:pPr>
            <w:r w:rsidRPr="00C575DB">
              <w:rPr>
                <w:sz w:val="20"/>
                <w:szCs w:val="20"/>
              </w:rPr>
              <w:t>2.2.1.3</w:t>
            </w:r>
            <w:r w:rsidR="00F25DCC">
              <w:rPr>
                <w:sz w:val="20"/>
                <w:szCs w:val="20"/>
              </w:rPr>
              <w:t>.</w:t>
            </w:r>
          </w:p>
        </w:tc>
        <w:tc>
          <w:tcPr>
            <w:tcW w:w="2401" w:type="dxa"/>
            <w:gridSpan w:val="2"/>
          </w:tcPr>
          <w:p w:rsidR="003A63B1" w:rsidRPr="00C575DB" w:rsidRDefault="003A63B1" w:rsidP="00FE7335">
            <w:pPr>
              <w:autoSpaceDE w:val="0"/>
              <w:autoSpaceDN w:val="0"/>
              <w:adjustRightInd w:val="0"/>
              <w:contextualSpacing/>
              <w:jc w:val="center"/>
              <w:rPr>
                <w:rFonts w:eastAsia="MS Mincho"/>
                <w:bCs/>
              </w:rPr>
            </w:pPr>
            <w:r w:rsidRPr="00C575DB">
              <w:rPr>
                <w:rFonts w:eastAsia="MS Mincho"/>
                <w:bCs/>
              </w:rPr>
              <w:t>Сведения о государственной регистрации смерти</w:t>
            </w:r>
          </w:p>
        </w:tc>
        <w:tc>
          <w:tcPr>
            <w:tcW w:w="1952" w:type="dxa"/>
            <w:vMerge/>
          </w:tcPr>
          <w:p w:rsidR="003A63B1" w:rsidRPr="00C575DB" w:rsidRDefault="003A63B1" w:rsidP="00FE7335">
            <w:pPr>
              <w:autoSpaceDE w:val="0"/>
              <w:autoSpaceDN w:val="0"/>
              <w:adjustRightInd w:val="0"/>
              <w:contextualSpacing/>
              <w:jc w:val="center"/>
            </w:pPr>
          </w:p>
        </w:tc>
        <w:tc>
          <w:tcPr>
            <w:tcW w:w="2044" w:type="dxa"/>
          </w:tcPr>
          <w:p w:rsidR="003A63B1" w:rsidRPr="00C575DB" w:rsidRDefault="003A63B1" w:rsidP="00FE7335">
            <w:pPr>
              <w:autoSpaceDE w:val="0"/>
              <w:autoSpaceDN w:val="0"/>
              <w:adjustRightInd w:val="0"/>
              <w:jc w:val="center"/>
            </w:pPr>
            <w:r w:rsidRPr="00C575DB">
              <w:t>Оригинал и копия в 1 экз.</w:t>
            </w:r>
          </w:p>
        </w:tc>
        <w:tc>
          <w:tcPr>
            <w:tcW w:w="1652" w:type="dxa"/>
          </w:tcPr>
          <w:p w:rsidR="003A63B1" w:rsidRPr="00C575DB" w:rsidRDefault="003A63B1" w:rsidP="003A63B1">
            <w:pPr>
              <w:jc w:val="center"/>
            </w:pPr>
            <w:r w:rsidRPr="00C575DB">
              <w:rPr>
                <w:rFonts w:eastAsia="MS Mincho"/>
              </w:rPr>
              <w:t>только для просмотра (снятия копии) в начале оказания услуги</w:t>
            </w:r>
            <w:r w:rsidRPr="00C575DB">
              <w:t xml:space="preserve"> </w:t>
            </w:r>
          </w:p>
          <w:p w:rsidR="003A63B1" w:rsidRPr="00C575DB" w:rsidRDefault="003A63B1" w:rsidP="00D53E78">
            <w:pPr>
              <w:jc w:val="center"/>
              <w:rPr>
                <w:rFonts w:eastAsia="MS Mincho"/>
              </w:rPr>
            </w:pPr>
          </w:p>
        </w:tc>
        <w:tc>
          <w:tcPr>
            <w:tcW w:w="1866" w:type="dxa"/>
          </w:tcPr>
          <w:p w:rsidR="003A63B1" w:rsidRPr="00C575DB" w:rsidRDefault="003A63B1" w:rsidP="003A63B1">
            <w:pPr>
              <w:spacing w:after="1" w:line="200" w:lineRule="atLeast"/>
              <w:jc w:val="center"/>
              <w:rPr>
                <w:bCs/>
              </w:rPr>
            </w:pPr>
            <w:r w:rsidRPr="00C575DB">
              <w:t>Статья 2 Закона</w:t>
            </w:r>
          </w:p>
          <w:p w:rsidR="003A63B1" w:rsidRPr="00C575DB" w:rsidRDefault="003A63B1" w:rsidP="003A63B1">
            <w:pPr>
              <w:spacing w:after="1" w:line="200" w:lineRule="atLeast"/>
              <w:jc w:val="center"/>
            </w:pPr>
            <w:r w:rsidRPr="00C575DB">
              <w:t>№ 3-ГД</w:t>
            </w:r>
          </w:p>
        </w:tc>
        <w:tc>
          <w:tcPr>
            <w:tcW w:w="1617" w:type="dxa"/>
          </w:tcPr>
          <w:p w:rsidR="003A63B1" w:rsidRPr="00C575DB" w:rsidRDefault="003A63B1" w:rsidP="00FE7335">
            <w:pPr>
              <w:autoSpaceDE w:val="0"/>
              <w:autoSpaceDN w:val="0"/>
              <w:adjustRightInd w:val="0"/>
              <w:jc w:val="center"/>
            </w:pPr>
            <w:r w:rsidRPr="00C575DB">
              <w:t>ЗАГС</w:t>
            </w:r>
          </w:p>
        </w:tc>
        <w:tc>
          <w:tcPr>
            <w:tcW w:w="2376" w:type="dxa"/>
          </w:tcPr>
          <w:p w:rsidR="003A63B1" w:rsidRPr="00C575DB" w:rsidRDefault="003A63B1" w:rsidP="00FE7335">
            <w:pPr>
              <w:autoSpaceDE w:val="0"/>
              <w:autoSpaceDN w:val="0"/>
              <w:adjustRightInd w:val="0"/>
              <w:contextualSpacing/>
              <w:jc w:val="center"/>
              <w:rPr>
                <w:rFonts w:eastAsia="MS Mincho"/>
              </w:rPr>
            </w:pPr>
            <w:r w:rsidRPr="00C575DB">
              <w:t>В порядке межведомственного взаимодействия или заявитель по собственной инициативе</w:t>
            </w:r>
          </w:p>
        </w:tc>
      </w:tr>
      <w:tr w:rsidR="00FE7335" w:rsidRPr="007451F8" w:rsidTr="00C8600E">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2.2.2.</w:t>
            </w:r>
          </w:p>
        </w:tc>
        <w:tc>
          <w:tcPr>
            <w:tcW w:w="2401" w:type="dxa"/>
            <w:gridSpan w:val="2"/>
          </w:tcPr>
          <w:p w:rsidR="00FE7335" w:rsidRPr="007451F8" w:rsidRDefault="00FE7335" w:rsidP="00FE7335">
            <w:pPr>
              <w:pStyle w:val="ConsPlusNormal"/>
              <w:jc w:val="center"/>
              <w:rPr>
                <w:sz w:val="20"/>
                <w:szCs w:val="20"/>
                <w:lang w:eastAsia="en-US"/>
              </w:rPr>
            </w:pPr>
            <w:r w:rsidRPr="007451F8">
              <w:rPr>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952" w:type="dxa"/>
          </w:tcPr>
          <w:p w:rsidR="00FE7335" w:rsidRPr="007451F8" w:rsidRDefault="00FE7335" w:rsidP="00FE7335">
            <w:pPr>
              <w:pStyle w:val="ConsPlusNormal"/>
              <w:jc w:val="center"/>
              <w:rPr>
                <w:sz w:val="20"/>
                <w:szCs w:val="20"/>
              </w:rPr>
            </w:pPr>
            <w:r w:rsidRPr="007451F8">
              <w:rPr>
                <w:sz w:val="20"/>
                <w:szCs w:val="20"/>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w:t>
            </w:r>
            <w:r w:rsidRPr="007451F8">
              <w:rPr>
                <w:sz w:val="20"/>
                <w:szCs w:val="20"/>
              </w:rPr>
              <w:lastRenderedPageBreak/>
              <w:t xml:space="preserve">контракт с организацией, содействующей выполнению задач, возложенных на Вооруженные Силы Российской Федерации, либо </w:t>
            </w:r>
          </w:p>
          <w:p w:rsidR="00FE7335" w:rsidRPr="007451F8" w:rsidRDefault="00FE7335" w:rsidP="00FE7335">
            <w:pPr>
              <w:pStyle w:val="ConsPlusNormal"/>
              <w:jc w:val="center"/>
              <w:rPr>
                <w:sz w:val="20"/>
                <w:szCs w:val="20"/>
                <w:lang w:eastAsia="en-US"/>
              </w:rPr>
            </w:pPr>
          </w:p>
        </w:tc>
        <w:tc>
          <w:tcPr>
            <w:tcW w:w="2044" w:type="dxa"/>
          </w:tcPr>
          <w:p w:rsidR="00FE7335" w:rsidRPr="007451F8" w:rsidRDefault="00FE7335" w:rsidP="00FE7335">
            <w:pPr>
              <w:autoSpaceDE w:val="0"/>
              <w:autoSpaceDN w:val="0"/>
              <w:adjustRightInd w:val="0"/>
              <w:jc w:val="center"/>
              <w:rPr>
                <w:bCs/>
              </w:rPr>
            </w:pPr>
            <w:r w:rsidRPr="007451F8">
              <w:lastRenderedPageBreak/>
              <w:t xml:space="preserve">Оригинал и копия в 1 экз. /в форме электронного документа </w:t>
            </w:r>
          </w:p>
        </w:tc>
        <w:tc>
          <w:tcPr>
            <w:tcW w:w="1652" w:type="dxa"/>
          </w:tcPr>
          <w:p w:rsidR="00FE7335" w:rsidRPr="007451F8" w:rsidRDefault="00FE7335" w:rsidP="00FE7335">
            <w:pPr>
              <w:jc w:val="center"/>
            </w:pPr>
            <w:r w:rsidRPr="00C8600E">
              <w:rPr>
                <w:rFonts w:eastAsia="MS Mincho"/>
              </w:rPr>
              <w:t>только для просмотра (снятия копии) в начале оказания услуги</w:t>
            </w:r>
            <w:r w:rsidRPr="007451F8">
              <w:t xml:space="preserve"> </w:t>
            </w:r>
          </w:p>
          <w:p w:rsidR="00FE7335" w:rsidRPr="007451F8" w:rsidRDefault="00FE7335" w:rsidP="00FE7335">
            <w:pPr>
              <w:jc w:val="center"/>
              <w:rPr>
                <w:bCs/>
              </w:rPr>
            </w:pPr>
          </w:p>
        </w:tc>
        <w:tc>
          <w:tcPr>
            <w:tcW w:w="1866" w:type="dxa"/>
          </w:tcPr>
          <w:p w:rsidR="00FE7335" w:rsidRPr="007451F8" w:rsidRDefault="00FE7335" w:rsidP="00FE7335">
            <w:pPr>
              <w:spacing w:after="1"/>
              <w:jc w:val="center"/>
              <w:rPr>
                <w:bCs/>
              </w:rPr>
            </w:pPr>
            <w:r w:rsidRPr="007451F8">
              <w:t>Статья 2 Закона</w:t>
            </w:r>
          </w:p>
          <w:p w:rsidR="00FE7335" w:rsidRPr="007451F8" w:rsidRDefault="00FE7335" w:rsidP="00FE7335">
            <w:pPr>
              <w:autoSpaceDE w:val="0"/>
              <w:autoSpaceDN w:val="0"/>
              <w:adjustRightInd w:val="0"/>
              <w:jc w:val="center"/>
              <w:rPr>
                <w:bCs/>
              </w:rPr>
            </w:pPr>
            <w:r w:rsidRPr="007451F8">
              <w:t>№ 3-ГД</w:t>
            </w:r>
          </w:p>
        </w:tc>
        <w:tc>
          <w:tcPr>
            <w:tcW w:w="1617" w:type="dxa"/>
          </w:tcPr>
          <w:p w:rsidR="00FE7335" w:rsidRPr="007451F8" w:rsidRDefault="00FE7335" w:rsidP="00FE7335">
            <w:pPr>
              <w:autoSpaceDE w:val="0"/>
              <w:autoSpaceDN w:val="0"/>
              <w:adjustRightInd w:val="0"/>
              <w:jc w:val="center"/>
              <w:rPr>
                <w:bCs/>
              </w:rPr>
            </w:pPr>
            <w:r w:rsidRPr="007451F8">
              <w:t>Минобороны России</w:t>
            </w:r>
          </w:p>
        </w:tc>
        <w:tc>
          <w:tcPr>
            <w:tcW w:w="2376" w:type="dxa"/>
          </w:tcPr>
          <w:p w:rsidR="00FE7335" w:rsidRPr="007451F8" w:rsidRDefault="00FE7335" w:rsidP="00FE7335">
            <w:pPr>
              <w:autoSpaceDE w:val="0"/>
              <w:autoSpaceDN w:val="0"/>
              <w:adjustRightInd w:val="0"/>
              <w:contextualSpacing/>
              <w:jc w:val="center"/>
              <w:rPr>
                <w:bCs/>
              </w:rPr>
            </w:pPr>
            <w:r w:rsidRPr="007451F8">
              <w:t>В порядке межведомственного взаимодействия или заявитель по собственной инициативе</w:t>
            </w:r>
          </w:p>
        </w:tc>
      </w:tr>
      <w:tr w:rsidR="00FE7335" w:rsidRPr="007451F8" w:rsidTr="00C8600E">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2.2.3.</w:t>
            </w:r>
          </w:p>
        </w:tc>
        <w:tc>
          <w:tcPr>
            <w:tcW w:w="2401" w:type="dxa"/>
            <w:gridSpan w:val="2"/>
          </w:tcPr>
          <w:p w:rsidR="00FE7335" w:rsidRPr="007451F8" w:rsidRDefault="00FE7335" w:rsidP="00FE7335">
            <w:pPr>
              <w:pStyle w:val="ConsPlusNormal"/>
              <w:jc w:val="center"/>
              <w:rPr>
                <w:sz w:val="20"/>
                <w:szCs w:val="20"/>
                <w:lang w:eastAsia="en-US"/>
              </w:rPr>
            </w:pPr>
            <w:r w:rsidRPr="007451F8">
              <w:rPr>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952" w:type="dxa"/>
          </w:tcPr>
          <w:p w:rsidR="00FE7335" w:rsidRPr="007451F8" w:rsidRDefault="00FE7335" w:rsidP="00582D1D">
            <w:pPr>
              <w:pStyle w:val="ConsPlusNormal"/>
              <w:jc w:val="center"/>
              <w:rPr>
                <w:sz w:val="20"/>
                <w:szCs w:val="20"/>
                <w:lang w:eastAsia="en-US"/>
              </w:rPr>
            </w:pPr>
            <w:r w:rsidRPr="007451F8">
              <w:rPr>
                <w:sz w:val="20"/>
                <w:szCs w:val="20"/>
              </w:rPr>
              <w:t xml:space="preserve">Справка, выданная по форме, предусмотренной постановлением Правительства Российской Федерации от 9 октября 2024 года № 1354 </w:t>
            </w:r>
            <w:r w:rsidR="00582D1D">
              <w:rPr>
                <w:sz w:val="20"/>
                <w:szCs w:val="20"/>
              </w:rPr>
              <w:t>«</w:t>
            </w:r>
            <w:r w:rsidRPr="007451F8">
              <w:rPr>
                <w:sz w:val="20"/>
                <w:szCs w:val="20"/>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044" w:type="dxa"/>
          </w:tcPr>
          <w:p w:rsidR="00FE7335" w:rsidRPr="007451F8" w:rsidRDefault="00FE7335" w:rsidP="00FE7335">
            <w:pPr>
              <w:autoSpaceDE w:val="0"/>
              <w:autoSpaceDN w:val="0"/>
              <w:adjustRightInd w:val="0"/>
              <w:jc w:val="center"/>
              <w:rPr>
                <w:bCs/>
              </w:rPr>
            </w:pPr>
            <w:r w:rsidRPr="007451F8">
              <w:t xml:space="preserve">Оригинал и копия в 1 экз. /в форме электронного документа </w:t>
            </w:r>
          </w:p>
        </w:tc>
        <w:tc>
          <w:tcPr>
            <w:tcW w:w="1652" w:type="dxa"/>
          </w:tcPr>
          <w:p w:rsidR="00FE7335" w:rsidRPr="007451F8" w:rsidRDefault="00FE7335" w:rsidP="00FE7335">
            <w:pPr>
              <w:jc w:val="center"/>
            </w:pPr>
            <w:r w:rsidRPr="00C8600E">
              <w:rPr>
                <w:rFonts w:eastAsia="MS Mincho"/>
              </w:rPr>
              <w:t>только для просмотра (снятия копии) в начале оказания услуги</w:t>
            </w:r>
            <w:r w:rsidRPr="007451F8">
              <w:t xml:space="preserve"> </w:t>
            </w:r>
          </w:p>
          <w:p w:rsidR="00FE7335" w:rsidRPr="007451F8" w:rsidRDefault="00FE7335" w:rsidP="00FE7335">
            <w:pPr>
              <w:jc w:val="center"/>
              <w:rPr>
                <w:bCs/>
              </w:rPr>
            </w:pPr>
          </w:p>
        </w:tc>
        <w:tc>
          <w:tcPr>
            <w:tcW w:w="1866" w:type="dxa"/>
          </w:tcPr>
          <w:p w:rsidR="00FE7335" w:rsidRPr="007451F8" w:rsidRDefault="00FE7335" w:rsidP="00FE7335">
            <w:pPr>
              <w:spacing w:after="1"/>
              <w:jc w:val="center"/>
              <w:rPr>
                <w:bCs/>
              </w:rPr>
            </w:pPr>
            <w:r w:rsidRPr="007451F8">
              <w:t>Статья 2 Закона</w:t>
            </w:r>
          </w:p>
          <w:p w:rsidR="00FE7335" w:rsidRPr="007451F8" w:rsidRDefault="00FE7335" w:rsidP="00FE7335">
            <w:pPr>
              <w:autoSpaceDE w:val="0"/>
              <w:autoSpaceDN w:val="0"/>
              <w:adjustRightInd w:val="0"/>
              <w:jc w:val="center"/>
              <w:rPr>
                <w:bCs/>
              </w:rPr>
            </w:pPr>
            <w:r w:rsidRPr="007451F8">
              <w:t>№ 3-ГД</w:t>
            </w:r>
          </w:p>
        </w:tc>
        <w:tc>
          <w:tcPr>
            <w:tcW w:w="1617" w:type="dxa"/>
          </w:tcPr>
          <w:p w:rsidR="00FE7335" w:rsidRPr="007451F8" w:rsidRDefault="00FE7335" w:rsidP="00FE7335">
            <w:pPr>
              <w:autoSpaceDE w:val="0"/>
              <w:autoSpaceDN w:val="0"/>
              <w:adjustRightInd w:val="0"/>
              <w:jc w:val="center"/>
              <w:rPr>
                <w:bCs/>
              </w:rPr>
            </w:pPr>
            <w:r w:rsidRPr="007451F8">
              <w:t>Минобороны России</w:t>
            </w:r>
          </w:p>
        </w:tc>
        <w:tc>
          <w:tcPr>
            <w:tcW w:w="2376" w:type="dxa"/>
          </w:tcPr>
          <w:p w:rsidR="00FE7335" w:rsidRPr="007451F8" w:rsidRDefault="00FE7335" w:rsidP="00FE7335">
            <w:pPr>
              <w:autoSpaceDE w:val="0"/>
              <w:autoSpaceDN w:val="0"/>
              <w:adjustRightInd w:val="0"/>
              <w:contextualSpacing/>
              <w:jc w:val="center"/>
              <w:rPr>
                <w:bCs/>
              </w:rPr>
            </w:pPr>
            <w:r w:rsidRPr="007451F8">
              <w:t>В порядке межведомственного взаимодействия или заявитель по собственной инициативе</w:t>
            </w:r>
          </w:p>
        </w:tc>
      </w:tr>
      <w:tr w:rsidR="00FE7335" w:rsidRPr="007451F8" w:rsidTr="00C8600E">
        <w:trPr>
          <w:trHeight w:val="796"/>
        </w:trPr>
        <w:tc>
          <w:tcPr>
            <w:tcW w:w="1244" w:type="dxa"/>
          </w:tcPr>
          <w:p w:rsidR="00FE7335" w:rsidRPr="007451F8" w:rsidRDefault="00FE7335" w:rsidP="00FE7335">
            <w:pPr>
              <w:pStyle w:val="ConsPlusNormal"/>
              <w:contextualSpacing/>
              <w:jc w:val="center"/>
              <w:rPr>
                <w:sz w:val="20"/>
                <w:szCs w:val="20"/>
              </w:rPr>
            </w:pPr>
            <w:r w:rsidRPr="007451F8">
              <w:rPr>
                <w:sz w:val="20"/>
                <w:szCs w:val="20"/>
              </w:rPr>
              <w:t>2.2.4.</w:t>
            </w:r>
          </w:p>
        </w:tc>
        <w:tc>
          <w:tcPr>
            <w:tcW w:w="2401" w:type="dxa"/>
            <w:gridSpan w:val="2"/>
          </w:tcPr>
          <w:p w:rsidR="00FE7335" w:rsidRPr="007451F8" w:rsidRDefault="00FE7335" w:rsidP="00FE7335">
            <w:pPr>
              <w:jc w:val="center"/>
              <w:rPr>
                <w:bCs/>
              </w:rPr>
            </w:pPr>
            <w:r w:rsidRPr="007451F8">
              <w:t>Удостоверение личности военнослужащего Российской Федерации</w:t>
            </w:r>
            <w:r w:rsidRPr="007451F8">
              <w:rPr>
                <w:bCs/>
              </w:rPr>
              <w:t xml:space="preserve"> </w:t>
            </w:r>
          </w:p>
        </w:tc>
        <w:tc>
          <w:tcPr>
            <w:tcW w:w="1952" w:type="dxa"/>
          </w:tcPr>
          <w:p w:rsidR="00FE7335" w:rsidRPr="007451F8" w:rsidRDefault="00FE7335" w:rsidP="00FE7335">
            <w:pPr>
              <w:pStyle w:val="ConsPlusNormal"/>
              <w:jc w:val="center"/>
              <w:rPr>
                <w:sz w:val="20"/>
                <w:szCs w:val="20"/>
                <w:lang w:eastAsia="en-US"/>
              </w:rPr>
            </w:pPr>
            <w:r w:rsidRPr="007451F8">
              <w:rPr>
                <w:sz w:val="20"/>
                <w:szCs w:val="20"/>
              </w:rPr>
              <w:t xml:space="preserve">Служебное удостоверение военнослужащего (сотрудника) войск национальной </w:t>
            </w:r>
            <w:r w:rsidRPr="007451F8">
              <w:rPr>
                <w:sz w:val="20"/>
                <w:szCs w:val="20"/>
              </w:rPr>
              <w:lastRenderedPageBreak/>
              <w:t>гвардии Российской Федерации</w:t>
            </w:r>
          </w:p>
        </w:tc>
        <w:tc>
          <w:tcPr>
            <w:tcW w:w="2044" w:type="dxa"/>
          </w:tcPr>
          <w:p w:rsidR="00FE7335" w:rsidRPr="007451F8" w:rsidRDefault="00FE7335" w:rsidP="00FE7335">
            <w:pPr>
              <w:autoSpaceDE w:val="0"/>
              <w:autoSpaceDN w:val="0"/>
              <w:adjustRightInd w:val="0"/>
              <w:jc w:val="center"/>
              <w:rPr>
                <w:bCs/>
              </w:rPr>
            </w:pPr>
            <w:r w:rsidRPr="007451F8">
              <w:lastRenderedPageBreak/>
              <w:t xml:space="preserve">Оригинал и копия в 1 экз. /в форме электронного документа </w:t>
            </w:r>
          </w:p>
        </w:tc>
        <w:tc>
          <w:tcPr>
            <w:tcW w:w="1652" w:type="dxa"/>
          </w:tcPr>
          <w:p w:rsidR="00FE7335" w:rsidRPr="007451F8" w:rsidRDefault="00FE7335" w:rsidP="00FE7335">
            <w:pPr>
              <w:jc w:val="center"/>
            </w:pPr>
            <w:r w:rsidRPr="00C8600E">
              <w:rPr>
                <w:rFonts w:eastAsia="MS Mincho"/>
              </w:rPr>
              <w:t>только для просмотра (снятия копии) в начале оказания услуги</w:t>
            </w:r>
            <w:r w:rsidRPr="007451F8">
              <w:t xml:space="preserve"> </w:t>
            </w:r>
          </w:p>
          <w:p w:rsidR="00FE7335" w:rsidRPr="007451F8" w:rsidRDefault="00FE7335" w:rsidP="00FE7335">
            <w:pPr>
              <w:jc w:val="center"/>
              <w:rPr>
                <w:bCs/>
              </w:rPr>
            </w:pPr>
          </w:p>
        </w:tc>
        <w:tc>
          <w:tcPr>
            <w:tcW w:w="1866" w:type="dxa"/>
          </w:tcPr>
          <w:p w:rsidR="00FE7335" w:rsidRPr="007451F8" w:rsidRDefault="00FE7335" w:rsidP="00FE7335">
            <w:pPr>
              <w:spacing w:after="1"/>
              <w:jc w:val="center"/>
              <w:rPr>
                <w:bCs/>
              </w:rPr>
            </w:pPr>
            <w:r w:rsidRPr="007451F8">
              <w:lastRenderedPageBreak/>
              <w:t>Статья 2 Закона</w:t>
            </w:r>
          </w:p>
          <w:p w:rsidR="00FE7335" w:rsidRPr="007451F8" w:rsidRDefault="00FE7335" w:rsidP="00FE7335">
            <w:pPr>
              <w:autoSpaceDE w:val="0"/>
              <w:autoSpaceDN w:val="0"/>
              <w:adjustRightInd w:val="0"/>
              <w:jc w:val="center"/>
              <w:rPr>
                <w:bCs/>
              </w:rPr>
            </w:pPr>
            <w:r w:rsidRPr="007451F8">
              <w:t>№ 3-ГД</w:t>
            </w:r>
          </w:p>
        </w:tc>
        <w:tc>
          <w:tcPr>
            <w:tcW w:w="1617" w:type="dxa"/>
          </w:tcPr>
          <w:p w:rsidR="00FE7335" w:rsidRPr="007451F8" w:rsidRDefault="00FE7335" w:rsidP="00FE7335">
            <w:pPr>
              <w:autoSpaceDE w:val="0"/>
              <w:autoSpaceDN w:val="0"/>
              <w:adjustRightInd w:val="0"/>
              <w:jc w:val="center"/>
              <w:rPr>
                <w:bCs/>
              </w:rPr>
            </w:pPr>
            <w:r w:rsidRPr="007451F8">
              <w:t>Минобороны России</w:t>
            </w:r>
          </w:p>
        </w:tc>
        <w:tc>
          <w:tcPr>
            <w:tcW w:w="2376" w:type="dxa"/>
          </w:tcPr>
          <w:p w:rsidR="00FE7335" w:rsidRPr="007451F8" w:rsidRDefault="00FE7335" w:rsidP="00FE7335">
            <w:pPr>
              <w:autoSpaceDE w:val="0"/>
              <w:autoSpaceDN w:val="0"/>
              <w:adjustRightInd w:val="0"/>
              <w:contextualSpacing/>
              <w:jc w:val="center"/>
              <w:rPr>
                <w:bCs/>
              </w:rPr>
            </w:pPr>
            <w:r w:rsidRPr="007451F8">
              <w:t xml:space="preserve">Заявитель </w:t>
            </w:r>
          </w:p>
        </w:tc>
      </w:tr>
      <w:tr w:rsidR="00FE7335" w:rsidRPr="007451F8" w:rsidTr="00C8600E">
        <w:trPr>
          <w:trHeight w:val="796"/>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2.2.5.</w:t>
            </w:r>
          </w:p>
        </w:tc>
        <w:tc>
          <w:tcPr>
            <w:tcW w:w="2401" w:type="dxa"/>
            <w:gridSpan w:val="2"/>
          </w:tcPr>
          <w:p w:rsidR="00FE7335" w:rsidRPr="00914830" w:rsidRDefault="00FE7335" w:rsidP="00914830">
            <w:pPr>
              <w:autoSpaceDE w:val="0"/>
              <w:autoSpaceDN w:val="0"/>
              <w:adjustRightInd w:val="0"/>
              <w:jc w:val="center"/>
            </w:pPr>
            <w:r w:rsidRPr="00914830">
              <w:t xml:space="preserve">Удостоверение </w:t>
            </w:r>
            <w:r w:rsidR="006C6C4E" w:rsidRPr="00914830">
              <w:t xml:space="preserve"> </w:t>
            </w:r>
            <w:r w:rsidRPr="00914830">
              <w:t xml:space="preserve"> </w:t>
            </w:r>
            <w:r w:rsidR="00914830" w:rsidRPr="00914830">
              <w:t>о награждении</w:t>
            </w:r>
          </w:p>
        </w:tc>
        <w:tc>
          <w:tcPr>
            <w:tcW w:w="1952" w:type="dxa"/>
          </w:tcPr>
          <w:p w:rsidR="00FE7335" w:rsidRPr="007451F8" w:rsidRDefault="00793D84" w:rsidP="001573E0">
            <w:pPr>
              <w:pStyle w:val="ConsPlusNormal"/>
              <w:jc w:val="center"/>
              <w:rPr>
                <w:sz w:val="20"/>
                <w:szCs w:val="20"/>
                <w:lang w:eastAsia="en-US"/>
              </w:rPr>
            </w:pPr>
            <w:r>
              <w:rPr>
                <w:sz w:val="20"/>
                <w:szCs w:val="20"/>
              </w:rPr>
              <w:t>К</w:t>
            </w:r>
            <w:r w:rsidR="00FE7335" w:rsidRPr="007451F8">
              <w:rPr>
                <w:sz w:val="20"/>
                <w:szCs w:val="20"/>
              </w:rPr>
              <w:t>опи</w:t>
            </w:r>
            <w:r w:rsidR="001573E0">
              <w:rPr>
                <w:sz w:val="20"/>
                <w:szCs w:val="20"/>
              </w:rPr>
              <w:t>и</w:t>
            </w:r>
            <w:r w:rsidR="00FE7335" w:rsidRPr="007451F8">
              <w:rPr>
                <w:sz w:val="20"/>
                <w:szCs w:val="20"/>
              </w:rPr>
              <w:t xml:space="preserve"> документов о награждении орденами Российской Федерации </w:t>
            </w:r>
            <w:r w:rsidR="009F70A9">
              <w:t xml:space="preserve"> </w:t>
            </w:r>
            <w:r w:rsidR="009F70A9" w:rsidRPr="009F70A9">
              <w:rPr>
                <w:sz w:val="20"/>
                <w:szCs w:val="20"/>
              </w:rPr>
              <w:t>или знаком отличия ордена Святого Георгия - Георгиевским Крестом</w:t>
            </w:r>
            <w:r w:rsidR="009F70A9">
              <w:rPr>
                <w:sz w:val="20"/>
                <w:szCs w:val="20"/>
              </w:rPr>
              <w:t xml:space="preserve"> </w:t>
            </w:r>
            <w:r w:rsidR="00FE7335" w:rsidRPr="007451F8">
              <w:rPr>
                <w:sz w:val="20"/>
                <w:szCs w:val="20"/>
              </w:rPr>
              <w:t>за заслуги, проявленные в ходе участия в специальной военной операции</w:t>
            </w:r>
          </w:p>
        </w:tc>
        <w:tc>
          <w:tcPr>
            <w:tcW w:w="2044" w:type="dxa"/>
          </w:tcPr>
          <w:p w:rsidR="00FE7335" w:rsidRPr="007451F8" w:rsidRDefault="00FE7335" w:rsidP="00FE7335">
            <w:pPr>
              <w:autoSpaceDE w:val="0"/>
              <w:autoSpaceDN w:val="0"/>
              <w:adjustRightInd w:val="0"/>
              <w:jc w:val="center"/>
            </w:pPr>
            <w:r w:rsidRPr="007451F8">
              <w:t>Оригинал и копия в 1 экз. /в форме электронного документа</w:t>
            </w:r>
          </w:p>
        </w:tc>
        <w:tc>
          <w:tcPr>
            <w:tcW w:w="1652" w:type="dxa"/>
          </w:tcPr>
          <w:p w:rsidR="00FE7335" w:rsidRPr="007451F8" w:rsidRDefault="00FE7335" w:rsidP="00FE7335">
            <w:pPr>
              <w:jc w:val="center"/>
            </w:pPr>
            <w:r w:rsidRPr="00C8600E">
              <w:rPr>
                <w:rFonts w:eastAsia="MS Mincho"/>
              </w:rPr>
              <w:t>только для просмотра (снятия копии) в начале оказания услуги</w:t>
            </w:r>
          </w:p>
          <w:p w:rsidR="00FE7335" w:rsidRPr="007451F8" w:rsidRDefault="00FE7335" w:rsidP="00FE7335">
            <w:pPr>
              <w:jc w:val="center"/>
            </w:pPr>
          </w:p>
          <w:p w:rsidR="00FE7335" w:rsidRPr="007451F8" w:rsidRDefault="00FE7335" w:rsidP="00FE7335">
            <w:pPr>
              <w:jc w:val="center"/>
              <w:rPr>
                <w:bCs/>
              </w:rPr>
            </w:pPr>
          </w:p>
        </w:tc>
        <w:tc>
          <w:tcPr>
            <w:tcW w:w="1866" w:type="dxa"/>
          </w:tcPr>
          <w:p w:rsidR="00FE7335" w:rsidRPr="007451F8" w:rsidRDefault="00FE7335" w:rsidP="00FE7335">
            <w:pPr>
              <w:spacing w:after="1"/>
              <w:jc w:val="center"/>
              <w:rPr>
                <w:bCs/>
              </w:rPr>
            </w:pPr>
            <w:r w:rsidRPr="007451F8">
              <w:t>Статья 2 Закона</w:t>
            </w:r>
          </w:p>
          <w:p w:rsidR="00FE7335" w:rsidRPr="007451F8" w:rsidRDefault="00FE7335" w:rsidP="00FE7335">
            <w:pPr>
              <w:autoSpaceDE w:val="0"/>
              <w:autoSpaceDN w:val="0"/>
              <w:adjustRightInd w:val="0"/>
              <w:jc w:val="center"/>
              <w:rPr>
                <w:bCs/>
              </w:rPr>
            </w:pPr>
            <w:r w:rsidRPr="007451F8">
              <w:t>№ 3-ГД</w:t>
            </w:r>
          </w:p>
        </w:tc>
        <w:tc>
          <w:tcPr>
            <w:tcW w:w="1617" w:type="dxa"/>
          </w:tcPr>
          <w:p w:rsidR="00FE7335" w:rsidRPr="007451F8" w:rsidRDefault="00FE7335" w:rsidP="00FE7335">
            <w:pPr>
              <w:autoSpaceDE w:val="0"/>
              <w:autoSpaceDN w:val="0"/>
              <w:adjustRightInd w:val="0"/>
              <w:jc w:val="center"/>
              <w:rPr>
                <w:bCs/>
              </w:rPr>
            </w:pPr>
            <w:r w:rsidRPr="007451F8">
              <w:t>Высшие органы государственной власти</w:t>
            </w:r>
          </w:p>
        </w:tc>
        <w:tc>
          <w:tcPr>
            <w:tcW w:w="2376" w:type="dxa"/>
          </w:tcPr>
          <w:p w:rsidR="00FE7335" w:rsidRPr="007451F8" w:rsidRDefault="00FE7335" w:rsidP="00FE7335">
            <w:pPr>
              <w:autoSpaceDE w:val="0"/>
              <w:autoSpaceDN w:val="0"/>
              <w:adjustRightInd w:val="0"/>
              <w:contextualSpacing/>
              <w:jc w:val="center"/>
              <w:rPr>
                <w:bCs/>
              </w:rPr>
            </w:pPr>
            <w:r w:rsidRPr="007451F8">
              <w:t xml:space="preserve">Заявитель </w:t>
            </w:r>
          </w:p>
        </w:tc>
      </w:tr>
      <w:tr w:rsidR="006125F8" w:rsidRPr="007451F8" w:rsidTr="00C8600E">
        <w:trPr>
          <w:trHeight w:val="796"/>
        </w:trPr>
        <w:tc>
          <w:tcPr>
            <w:tcW w:w="1244" w:type="dxa"/>
          </w:tcPr>
          <w:p w:rsidR="006125F8" w:rsidRPr="00C575DB" w:rsidRDefault="006125F8" w:rsidP="00FE7335">
            <w:pPr>
              <w:pStyle w:val="ConsPlusNormal"/>
              <w:contextualSpacing/>
              <w:jc w:val="center"/>
              <w:rPr>
                <w:sz w:val="20"/>
                <w:szCs w:val="20"/>
              </w:rPr>
            </w:pPr>
            <w:r w:rsidRPr="00C575DB">
              <w:rPr>
                <w:sz w:val="20"/>
                <w:szCs w:val="20"/>
              </w:rPr>
              <w:t>2.2.6.1</w:t>
            </w:r>
            <w:r w:rsidR="00F25DCC">
              <w:rPr>
                <w:sz w:val="20"/>
                <w:szCs w:val="20"/>
              </w:rPr>
              <w:t>.</w:t>
            </w:r>
          </w:p>
        </w:tc>
        <w:tc>
          <w:tcPr>
            <w:tcW w:w="2401" w:type="dxa"/>
            <w:gridSpan w:val="2"/>
          </w:tcPr>
          <w:p w:rsidR="006125F8" w:rsidRPr="00C575DB" w:rsidRDefault="006125F8" w:rsidP="006125F8">
            <w:pPr>
              <w:autoSpaceDE w:val="0"/>
              <w:autoSpaceDN w:val="0"/>
              <w:adjustRightInd w:val="0"/>
              <w:jc w:val="center"/>
            </w:pPr>
            <w:r w:rsidRPr="00C575DB">
              <w:t>Удостоверение ветерана боевых действий</w:t>
            </w:r>
          </w:p>
        </w:tc>
        <w:tc>
          <w:tcPr>
            <w:tcW w:w="1952" w:type="dxa"/>
            <w:vMerge w:val="restart"/>
          </w:tcPr>
          <w:p w:rsidR="006125F8" w:rsidRPr="00C575DB" w:rsidRDefault="006125F8" w:rsidP="00FE7335">
            <w:pPr>
              <w:pStyle w:val="ConsPlusNormal"/>
              <w:spacing w:line="276" w:lineRule="auto"/>
              <w:jc w:val="center"/>
              <w:rPr>
                <w:sz w:val="20"/>
                <w:szCs w:val="20"/>
                <w:lang w:eastAsia="en-US"/>
              </w:rPr>
            </w:pPr>
            <w:r w:rsidRPr="00C575DB">
              <w:rPr>
                <w:sz w:val="20"/>
                <w:szCs w:val="20"/>
              </w:rPr>
              <w:t>Удостоверение ветерана боевых действий или удостоверение члена семьи погибшего (умершего) инвалида и ветерана боевых действий</w:t>
            </w:r>
          </w:p>
        </w:tc>
        <w:tc>
          <w:tcPr>
            <w:tcW w:w="2044" w:type="dxa"/>
          </w:tcPr>
          <w:p w:rsidR="006125F8" w:rsidRPr="00C575DB" w:rsidRDefault="006125F8" w:rsidP="00FE7335">
            <w:pPr>
              <w:autoSpaceDE w:val="0"/>
              <w:autoSpaceDN w:val="0"/>
              <w:adjustRightInd w:val="0"/>
              <w:jc w:val="center"/>
            </w:pPr>
            <w:r w:rsidRPr="00C575DB">
              <w:t>Оригинал и копия в 1 экз. /в форме электронного документа</w:t>
            </w:r>
          </w:p>
        </w:tc>
        <w:tc>
          <w:tcPr>
            <w:tcW w:w="1652" w:type="dxa"/>
          </w:tcPr>
          <w:p w:rsidR="006125F8" w:rsidRPr="00C575DB" w:rsidRDefault="006125F8" w:rsidP="00FE7335">
            <w:pPr>
              <w:jc w:val="center"/>
            </w:pPr>
            <w:r w:rsidRPr="00C575DB">
              <w:rPr>
                <w:rFonts w:eastAsia="MS Mincho"/>
              </w:rPr>
              <w:t>только для просмотра (снятия копии) в начале оказания услуги</w:t>
            </w:r>
            <w:r w:rsidRPr="00C575DB">
              <w:t xml:space="preserve"> </w:t>
            </w:r>
          </w:p>
          <w:p w:rsidR="006125F8" w:rsidRPr="00C575DB" w:rsidRDefault="006125F8" w:rsidP="00FE7335">
            <w:pPr>
              <w:jc w:val="center"/>
              <w:rPr>
                <w:bCs/>
              </w:rPr>
            </w:pPr>
          </w:p>
        </w:tc>
        <w:tc>
          <w:tcPr>
            <w:tcW w:w="1866" w:type="dxa"/>
          </w:tcPr>
          <w:p w:rsidR="006125F8" w:rsidRPr="00C575DB" w:rsidRDefault="006125F8" w:rsidP="00FE7335">
            <w:pPr>
              <w:spacing w:after="1" w:line="200" w:lineRule="atLeast"/>
              <w:jc w:val="center"/>
              <w:rPr>
                <w:bCs/>
              </w:rPr>
            </w:pPr>
            <w:r w:rsidRPr="00C575DB">
              <w:t>Статья 2 Закона</w:t>
            </w:r>
          </w:p>
          <w:p w:rsidR="006125F8" w:rsidRPr="00C575DB" w:rsidRDefault="006125F8" w:rsidP="00FE7335">
            <w:pPr>
              <w:autoSpaceDE w:val="0"/>
              <w:autoSpaceDN w:val="0"/>
              <w:adjustRightInd w:val="0"/>
              <w:jc w:val="center"/>
              <w:rPr>
                <w:bCs/>
              </w:rPr>
            </w:pPr>
            <w:r w:rsidRPr="00C575DB">
              <w:t>№ 3-ГД</w:t>
            </w:r>
          </w:p>
        </w:tc>
        <w:tc>
          <w:tcPr>
            <w:tcW w:w="1617" w:type="dxa"/>
          </w:tcPr>
          <w:p w:rsidR="006125F8" w:rsidRPr="00C575DB" w:rsidRDefault="006125F8" w:rsidP="00FE7335">
            <w:pPr>
              <w:autoSpaceDE w:val="0"/>
              <w:autoSpaceDN w:val="0"/>
              <w:adjustRightInd w:val="0"/>
              <w:jc w:val="center"/>
              <w:rPr>
                <w:bCs/>
              </w:rPr>
            </w:pPr>
            <w:r w:rsidRPr="00C575DB">
              <w:t>Минобороны России</w:t>
            </w:r>
          </w:p>
        </w:tc>
        <w:tc>
          <w:tcPr>
            <w:tcW w:w="2376" w:type="dxa"/>
          </w:tcPr>
          <w:p w:rsidR="006125F8" w:rsidRPr="00C575DB" w:rsidRDefault="006125F8" w:rsidP="00FE7335">
            <w:pPr>
              <w:autoSpaceDE w:val="0"/>
              <w:autoSpaceDN w:val="0"/>
              <w:adjustRightInd w:val="0"/>
              <w:contextualSpacing/>
              <w:jc w:val="center"/>
              <w:rPr>
                <w:bCs/>
              </w:rPr>
            </w:pPr>
            <w:r w:rsidRPr="00C575DB">
              <w:t xml:space="preserve">Заявитель </w:t>
            </w:r>
          </w:p>
        </w:tc>
      </w:tr>
      <w:tr w:rsidR="006125F8" w:rsidRPr="007451F8" w:rsidTr="00C8600E">
        <w:trPr>
          <w:trHeight w:val="796"/>
        </w:trPr>
        <w:tc>
          <w:tcPr>
            <w:tcW w:w="1244" w:type="dxa"/>
          </w:tcPr>
          <w:p w:rsidR="006125F8" w:rsidRPr="00C575DB" w:rsidRDefault="006125F8" w:rsidP="00FE7335">
            <w:pPr>
              <w:pStyle w:val="ConsPlusNormal"/>
              <w:contextualSpacing/>
              <w:jc w:val="center"/>
              <w:rPr>
                <w:sz w:val="20"/>
                <w:szCs w:val="20"/>
              </w:rPr>
            </w:pPr>
            <w:r w:rsidRPr="00C575DB">
              <w:rPr>
                <w:sz w:val="20"/>
                <w:szCs w:val="20"/>
              </w:rPr>
              <w:t>2.2.6.2</w:t>
            </w:r>
            <w:r w:rsidR="00F25DCC">
              <w:rPr>
                <w:sz w:val="20"/>
                <w:szCs w:val="20"/>
              </w:rPr>
              <w:t>.</w:t>
            </w:r>
          </w:p>
        </w:tc>
        <w:tc>
          <w:tcPr>
            <w:tcW w:w="2401" w:type="dxa"/>
            <w:gridSpan w:val="2"/>
          </w:tcPr>
          <w:p w:rsidR="006125F8" w:rsidRPr="00C575DB" w:rsidRDefault="006125F8" w:rsidP="006125F8">
            <w:pPr>
              <w:autoSpaceDE w:val="0"/>
              <w:autoSpaceDN w:val="0"/>
              <w:adjustRightInd w:val="0"/>
              <w:jc w:val="center"/>
            </w:pPr>
            <w:r w:rsidRPr="00C575DB">
              <w:t>Удостоверение члена семьи погибшего (умершего) инвалида войны, участника Великой Отечественной войны и ветерана боевых действий</w:t>
            </w:r>
          </w:p>
        </w:tc>
        <w:tc>
          <w:tcPr>
            <w:tcW w:w="1952" w:type="dxa"/>
            <w:vMerge/>
          </w:tcPr>
          <w:p w:rsidR="006125F8" w:rsidRPr="00C575DB" w:rsidRDefault="006125F8" w:rsidP="00FE7335">
            <w:pPr>
              <w:pStyle w:val="ConsPlusNormal"/>
              <w:spacing w:line="276" w:lineRule="auto"/>
              <w:jc w:val="center"/>
              <w:rPr>
                <w:sz w:val="20"/>
                <w:szCs w:val="20"/>
              </w:rPr>
            </w:pPr>
          </w:p>
        </w:tc>
        <w:tc>
          <w:tcPr>
            <w:tcW w:w="2044" w:type="dxa"/>
          </w:tcPr>
          <w:p w:rsidR="006125F8" w:rsidRPr="00C575DB" w:rsidRDefault="006125F8" w:rsidP="00FE7335">
            <w:pPr>
              <w:autoSpaceDE w:val="0"/>
              <w:autoSpaceDN w:val="0"/>
              <w:adjustRightInd w:val="0"/>
              <w:jc w:val="center"/>
            </w:pPr>
            <w:r w:rsidRPr="00C575DB">
              <w:t>Оригинал и копия в 1 экз.</w:t>
            </w:r>
          </w:p>
        </w:tc>
        <w:tc>
          <w:tcPr>
            <w:tcW w:w="1652" w:type="dxa"/>
          </w:tcPr>
          <w:p w:rsidR="006125F8" w:rsidRPr="00C575DB" w:rsidRDefault="006125F8" w:rsidP="006125F8">
            <w:pPr>
              <w:jc w:val="center"/>
            </w:pPr>
            <w:r w:rsidRPr="00C575DB">
              <w:rPr>
                <w:rFonts w:eastAsia="MS Mincho"/>
              </w:rPr>
              <w:t>только для просмотра (снятия копии) в начале оказания услуги</w:t>
            </w:r>
            <w:r w:rsidRPr="00C575DB">
              <w:t xml:space="preserve"> </w:t>
            </w:r>
          </w:p>
          <w:p w:rsidR="006125F8" w:rsidRPr="00C575DB" w:rsidRDefault="006125F8" w:rsidP="00FE7335">
            <w:pPr>
              <w:jc w:val="center"/>
              <w:rPr>
                <w:rFonts w:eastAsia="MS Mincho"/>
              </w:rPr>
            </w:pPr>
          </w:p>
        </w:tc>
        <w:tc>
          <w:tcPr>
            <w:tcW w:w="1866" w:type="dxa"/>
          </w:tcPr>
          <w:p w:rsidR="006125F8" w:rsidRPr="00C575DB" w:rsidRDefault="006125F8" w:rsidP="006125F8">
            <w:pPr>
              <w:spacing w:after="1" w:line="200" w:lineRule="atLeast"/>
              <w:jc w:val="center"/>
              <w:rPr>
                <w:bCs/>
              </w:rPr>
            </w:pPr>
            <w:r w:rsidRPr="00C575DB">
              <w:t>Статья 2 Закона</w:t>
            </w:r>
          </w:p>
          <w:p w:rsidR="006125F8" w:rsidRPr="00C575DB" w:rsidRDefault="006125F8" w:rsidP="006125F8">
            <w:pPr>
              <w:spacing w:after="1" w:line="200" w:lineRule="atLeast"/>
              <w:jc w:val="center"/>
            </w:pPr>
            <w:r w:rsidRPr="00C575DB">
              <w:t>№ 3-ГД</w:t>
            </w:r>
          </w:p>
        </w:tc>
        <w:tc>
          <w:tcPr>
            <w:tcW w:w="1617" w:type="dxa"/>
          </w:tcPr>
          <w:p w:rsidR="006125F8" w:rsidRPr="00C575DB" w:rsidRDefault="006125F8" w:rsidP="00FE7335">
            <w:pPr>
              <w:autoSpaceDE w:val="0"/>
              <w:autoSpaceDN w:val="0"/>
              <w:adjustRightInd w:val="0"/>
              <w:jc w:val="center"/>
            </w:pPr>
            <w:r w:rsidRPr="00C575DB">
              <w:t>Военный комиссариат</w:t>
            </w:r>
          </w:p>
        </w:tc>
        <w:tc>
          <w:tcPr>
            <w:tcW w:w="2376" w:type="dxa"/>
          </w:tcPr>
          <w:p w:rsidR="006125F8" w:rsidRPr="00C575DB" w:rsidRDefault="006125F8" w:rsidP="00FE7335">
            <w:pPr>
              <w:autoSpaceDE w:val="0"/>
              <w:autoSpaceDN w:val="0"/>
              <w:adjustRightInd w:val="0"/>
              <w:contextualSpacing/>
              <w:jc w:val="center"/>
            </w:pPr>
            <w:r w:rsidRPr="00C575DB">
              <w:t>Заявитель</w:t>
            </w:r>
          </w:p>
        </w:tc>
      </w:tr>
      <w:tr w:rsidR="00FE7335" w:rsidRPr="007451F8" w:rsidTr="00C8600E">
        <w:trPr>
          <w:trHeight w:val="153"/>
        </w:trPr>
        <w:tc>
          <w:tcPr>
            <w:tcW w:w="15152" w:type="dxa"/>
            <w:gridSpan w:val="9"/>
          </w:tcPr>
          <w:p w:rsidR="00FE7335" w:rsidRPr="007451F8" w:rsidRDefault="00FE7335" w:rsidP="006C6C4E">
            <w:pPr>
              <w:autoSpaceDE w:val="0"/>
              <w:autoSpaceDN w:val="0"/>
              <w:adjustRightInd w:val="0"/>
              <w:contextualSpacing/>
              <w:jc w:val="center"/>
            </w:pPr>
            <w:r w:rsidRPr="007451F8">
              <w:t xml:space="preserve">В случае </w:t>
            </w:r>
            <w:r w:rsidRPr="007451F8">
              <w:rPr>
                <w:sz w:val="28"/>
                <w:szCs w:val="28"/>
              </w:rPr>
              <w:t xml:space="preserve"> </w:t>
            </w:r>
            <w:r w:rsidRPr="007451F8">
              <w:t>отсутствия у Заявителя одного или нескольких из документов, указанных в подпунктах 2.2.1.</w:t>
            </w:r>
            <w:r w:rsidR="002835B6">
              <w:t>1.</w:t>
            </w:r>
            <w:r w:rsidRPr="007451F8">
              <w:t>-2.2.6</w:t>
            </w:r>
            <w:r w:rsidR="002835B6">
              <w:t>.2.</w:t>
            </w:r>
            <w:r w:rsidR="006C6C4E">
              <w:t xml:space="preserve"> настоящего Перечня</w:t>
            </w:r>
          </w:p>
        </w:tc>
      </w:tr>
      <w:tr w:rsidR="00FE7335" w:rsidRPr="007451F8" w:rsidTr="00A701C5">
        <w:trPr>
          <w:trHeight w:val="796"/>
        </w:trPr>
        <w:tc>
          <w:tcPr>
            <w:tcW w:w="1244" w:type="dxa"/>
          </w:tcPr>
          <w:p w:rsidR="00FE7335" w:rsidRPr="007451F8" w:rsidRDefault="00FE7335" w:rsidP="00FE7335">
            <w:pPr>
              <w:pStyle w:val="ConsPlusNormal"/>
              <w:contextualSpacing/>
              <w:jc w:val="center"/>
              <w:rPr>
                <w:sz w:val="20"/>
                <w:szCs w:val="20"/>
              </w:rPr>
            </w:pPr>
            <w:r w:rsidRPr="007451F8">
              <w:rPr>
                <w:sz w:val="20"/>
                <w:szCs w:val="20"/>
              </w:rPr>
              <w:t>2.3.</w:t>
            </w:r>
          </w:p>
        </w:tc>
        <w:tc>
          <w:tcPr>
            <w:tcW w:w="2363" w:type="dxa"/>
          </w:tcPr>
          <w:p w:rsidR="00FE7335" w:rsidRPr="007451F8" w:rsidRDefault="00FE7335" w:rsidP="00FE7335">
            <w:pPr>
              <w:jc w:val="center"/>
              <w:rPr>
                <w:bCs/>
              </w:rPr>
            </w:pPr>
            <w:r w:rsidRPr="007451F8">
              <w:rPr>
                <w:bCs/>
              </w:rPr>
              <w:t>Сведения об участнике специальной военной операции</w:t>
            </w:r>
          </w:p>
        </w:tc>
        <w:tc>
          <w:tcPr>
            <w:tcW w:w="1990" w:type="dxa"/>
            <w:gridSpan w:val="2"/>
          </w:tcPr>
          <w:p w:rsidR="00FE7335" w:rsidRPr="007451F8" w:rsidRDefault="00FE7335" w:rsidP="00FE7335">
            <w:pPr>
              <w:pStyle w:val="ConsPlusNormal"/>
              <w:jc w:val="center"/>
              <w:rPr>
                <w:sz w:val="20"/>
                <w:szCs w:val="20"/>
              </w:rPr>
            </w:pPr>
            <w:r w:rsidRPr="007451F8">
              <w:rPr>
                <w:sz w:val="20"/>
                <w:szCs w:val="20"/>
              </w:rPr>
              <w:t xml:space="preserve">Информация военного комиссариата, и (или) командира </w:t>
            </w:r>
            <w:r w:rsidRPr="007451F8">
              <w:rPr>
                <w:sz w:val="20"/>
                <w:szCs w:val="20"/>
              </w:rPr>
              <w:lastRenderedPageBreak/>
              <w:t xml:space="preserve">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7451F8">
              <w:rPr>
                <w:sz w:val="20"/>
                <w:szCs w:val="20"/>
              </w:rPr>
              <w:t>Росгвардии</w:t>
            </w:r>
            <w:proofErr w:type="spellEnd"/>
            <w:r w:rsidRPr="007451F8">
              <w:rPr>
                <w:sz w:val="20"/>
                <w:szCs w:val="20"/>
              </w:rPr>
              <w:t xml:space="preserve"> по Самарской области), подтверждающая, что участник специальной военной операции:</w:t>
            </w:r>
          </w:p>
          <w:p w:rsidR="00FE7335" w:rsidRPr="007451F8" w:rsidRDefault="00FE7335" w:rsidP="00FE7335">
            <w:pPr>
              <w:pStyle w:val="ConsPlusNormal"/>
              <w:jc w:val="center"/>
              <w:rPr>
                <w:sz w:val="20"/>
                <w:szCs w:val="20"/>
              </w:rPr>
            </w:pPr>
            <w:r w:rsidRPr="007451F8">
              <w:rPr>
                <w:sz w:val="20"/>
                <w:szCs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w:t>
            </w:r>
            <w:r w:rsidRPr="007451F8">
              <w:rPr>
                <w:sz w:val="20"/>
                <w:szCs w:val="20"/>
              </w:rPr>
              <w:lastRenderedPageBreak/>
              <w:t>Федерации, либо лицом, проходящим (проходившим) службу в войсках национальной гвардии Российской Федерации и имеющим специальное звание полиции;</w:t>
            </w:r>
          </w:p>
          <w:p w:rsidR="00FE7335" w:rsidRPr="007451F8" w:rsidRDefault="00FE7335" w:rsidP="00FE7335">
            <w:pPr>
              <w:pStyle w:val="ConsPlusNormal"/>
              <w:jc w:val="center"/>
              <w:rPr>
                <w:sz w:val="20"/>
                <w:szCs w:val="20"/>
              </w:rPr>
            </w:pPr>
            <w:r w:rsidRPr="007451F8">
              <w:rPr>
                <w:sz w:val="20"/>
                <w:szCs w:val="20"/>
              </w:rPr>
              <w:t xml:space="preserve">2) награжден орденом Российской Федерации </w:t>
            </w:r>
            <w:r w:rsidR="009F70A9">
              <w:t xml:space="preserve"> </w:t>
            </w:r>
            <w:r w:rsidR="009F70A9" w:rsidRPr="009F70A9">
              <w:rPr>
                <w:sz w:val="20"/>
                <w:szCs w:val="20"/>
              </w:rPr>
              <w:t>или знаком отличия ордена Святого Георгия - Георгиевским Крестом</w:t>
            </w:r>
            <w:r w:rsidR="009F70A9">
              <w:rPr>
                <w:sz w:val="20"/>
                <w:szCs w:val="20"/>
              </w:rPr>
              <w:t xml:space="preserve"> </w:t>
            </w:r>
            <w:r w:rsidRPr="007451F8">
              <w:rPr>
                <w:sz w:val="20"/>
                <w:szCs w:val="20"/>
              </w:rPr>
              <w:t>за заслуги, проявленные в ходе участия в специальной военной операции;</w:t>
            </w:r>
          </w:p>
          <w:p w:rsidR="00FE7335" w:rsidRPr="007451F8" w:rsidRDefault="00FE7335" w:rsidP="00FE7335">
            <w:pPr>
              <w:pStyle w:val="ConsPlusNormal"/>
              <w:jc w:val="center"/>
              <w:rPr>
                <w:sz w:val="20"/>
                <w:szCs w:val="20"/>
              </w:rPr>
            </w:pPr>
            <w:r w:rsidRPr="007451F8">
              <w:rPr>
                <w:sz w:val="20"/>
                <w:szCs w:val="20"/>
              </w:rPr>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2044" w:type="dxa"/>
          </w:tcPr>
          <w:p w:rsidR="00FE7335" w:rsidRPr="007451F8" w:rsidRDefault="00FE7335" w:rsidP="00FE7335">
            <w:pPr>
              <w:autoSpaceDE w:val="0"/>
              <w:autoSpaceDN w:val="0"/>
              <w:adjustRightInd w:val="0"/>
              <w:jc w:val="center"/>
            </w:pPr>
            <w:r w:rsidRPr="007451F8">
              <w:lastRenderedPageBreak/>
              <w:t>Оригинал и копия в 1 экз. /в форме электронного документа</w:t>
            </w:r>
          </w:p>
        </w:tc>
        <w:tc>
          <w:tcPr>
            <w:tcW w:w="1652" w:type="dxa"/>
          </w:tcPr>
          <w:p w:rsidR="00FE7335" w:rsidRPr="007451F8" w:rsidRDefault="00FE7335" w:rsidP="00FE7335">
            <w:pPr>
              <w:jc w:val="center"/>
            </w:pPr>
            <w:r w:rsidRPr="007451F8">
              <w:t xml:space="preserve">На все время оказания услуги с возможностью возврата по </w:t>
            </w:r>
            <w:r w:rsidRPr="007451F8">
              <w:lastRenderedPageBreak/>
              <w:t xml:space="preserve">требованию заявителя  </w:t>
            </w:r>
          </w:p>
          <w:p w:rsidR="00FE7335" w:rsidRPr="007451F8" w:rsidRDefault="00FE7335" w:rsidP="00FE7335">
            <w:pPr>
              <w:jc w:val="center"/>
            </w:pPr>
          </w:p>
          <w:p w:rsidR="00FE7335" w:rsidRPr="007451F8" w:rsidRDefault="00FE7335" w:rsidP="00FE7335">
            <w:pPr>
              <w:jc w:val="center"/>
              <w:rPr>
                <w:bCs/>
              </w:rPr>
            </w:pPr>
          </w:p>
        </w:tc>
        <w:tc>
          <w:tcPr>
            <w:tcW w:w="1866" w:type="dxa"/>
          </w:tcPr>
          <w:p w:rsidR="00FE7335" w:rsidRPr="007451F8" w:rsidRDefault="00FE7335" w:rsidP="00FE7335">
            <w:pPr>
              <w:spacing w:after="1" w:line="200" w:lineRule="atLeast"/>
              <w:jc w:val="center"/>
              <w:rPr>
                <w:bCs/>
              </w:rPr>
            </w:pPr>
            <w:r w:rsidRPr="007451F8">
              <w:lastRenderedPageBreak/>
              <w:t>Статья 2 Закона</w:t>
            </w:r>
          </w:p>
          <w:p w:rsidR="00FE7335" w:rsidRPr="007451F8" w:rsidRDefault="00FE7335" w:rsidP="00FE7335">
            <w:pPr>
              <w:autoSpaceDE w:val="0"/>
              <w:autoSpaceDN w:val="0"/>
              <w:adjustRightInd w:val="0"/>
              <w:jc w:val="center"/>
              <w:rPr>
                <w:bCs/>
              </w:rPr>
            </w:pPr>
            <w:r w:rsidRPr="007451F8">
              <w:t>№ 3-ГД</w:t>
            </w:r>
          </w:p>
        </w:tc>
        <w:tc>
          <w:tcPr>
            <w:tcW w:w="1617" w:type="dxa"/>
          </w:tcPr>
          <w:p w:rsidR="00FE7335" w:rsidRPr="007451F8" w:rsidRDefault="00FE7335" w:rsidP="00FE7335">
            <w:pPr>
              <w:autoSpaceDE w:val="0"/>
              <w:autoSpaceDN w:val="0"/>
              <w:adjustRightInd w:val="0"/>
              <w:jc w:val="center"/>
              <w:rPr>
                <w:bCs/>
              </w:rPr>
            </w:pPr>
            <w:r w:rsidRPr="007451F8">
              <w:t>Военный комиссариат</w:t>
            </w:r>
          </w:p>
        </w:tc>
        <w:tc>
          <w:tcPr>
            <w:tcW w:w="2376" w:type="dxa"/>
          </w:tcPr>
          <w:p w:rsidR="00FE7335" w:rsidRPr="007451F8" w:rsidRDefault="00FE7335" w:rsidP="00FE7335">
            <w:pPr>
              <w:autoSpaceDE w:val="0"/>
              <w:autoSpaceDN w:val="0"/>
              <w:adjustRightInd w:val="0"/>
              <w:contextualSpacing/>
              <w:jc w:val="center"/>
              <w:rPr>
                <w:bCs/>
              </w:rPr>
            </w:pPr>
            <w:r w:rsidRPr="007451F8">
              <w:t xml:space="preserve">Заявитель </w:t>
            </w:r>
          </w:p>
        </w:tc>
      </w:tr>
      <w:tr w:rsidR="00FE7335" w:rsidRPr="007451F8" w:rsidTr="00C8600E">
        <w:trPr>
          <w:trHeight w:val="284"/>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2.4.</w:t>
            </w:r>
          </w:p>
        </w:tc>
        <w:tc>
          <w:tcPr>
            <w:tcW w:w="13908" w:type="dxa"/>
            <w:gridSpan w:val="8"/>
          </w:tcPr>
          <w:p w:rsidR="00FE7335" w:rsidRPr="007451F8" w:rsidRDefault="00FE7335" w:rsidP="00FE7335">
            <w:pPr>
              <w:autoSpaceDE w:val="0"/>
              <w:autoSpaceDN w:val="0"/>
              <w:adjustRightInd w:val="0"/>
              <w:contextualSpacing/>
              <w:jc w:val="center"/>
            </w:pPr>
            <w:r w:rsidRPr="007451F8">
              <w:t xml:space="preserve">Сведения о государственной регистрации актов гражданского состояния, подтверждающие родство с участником </w:t>
            </w:r>
          </w:p>
          <w:p w:rsidR="00FE7335" w:rsidRPr="007451F8" w:rsidRDefault="00FE7335" w:rsidP="00FE7335">
            <w:pPr>
              <w:autoSpaceDE w:val="0"/>
              <w:autoSpaceDN w:val="0"/>
              <w:adjustRightInd w:val="0"/>
              <w:contextualSpacing/>
              <w:jc w:val="center"/>
            </w:pPr>
            <w:r w:rsidRPr="007451F8">
              <w:t xml:space="preserve">специальной военной операции, погибшим (умершим) вследствие увечья (ранения, травмы, контузии) или заболевания, </w:t>
            </w:r>
          </w:p>
          <w:p w:rsidR="00FE7335" w:rsidRPr="007451F8" w:rsidRDefault="00FE7335" w:rsidP="00FE7335">
            <w:pPr>
              <w:autoSpaceDE w:val="0"/>
              <w:autoSpaceDN w:val="0"/>
              <w:adjustRightInd w:val="0"/>
              <w:contextualSpacing/>
              <w:jc w:val="center"/>
            </w:pPr>
            <w:r w:rsidRPr="007451F8">
              <w:t xml:space="preserve">полученных им в ходе участия в специальной военной операции </w:t>
            </w:r>
          </w:p>
        </w:tc>
      </w:tr>
      <w:tr w:rsidR="00FE7335" w:rsidRPr="007451F8" w:rsidTr="00A701C5">
        <w:trPr>
          <w:trHeight w:val="764"/>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2.4.1.</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Сведения о государственной регистрации рождения</w:t>
            </w:r>
          </w:p>
        </w:tc>
        <w:tc>
          <w:tcPr>
            <w:tcW w:w="1990" w:type="dxa"/>
            <w:gridSpan w:val="2"/>
          </w:tcPr>
          <w:p w:rsidR="00FE7335" w:rsidRPr="007451F8" w:rsidRDefault="00FE7335" w:rsidP="00FE7335">
            <w:pPr>
              <w:autoSpaceDE w:val="0"/>
              <w:autoSpaceDN w:val="0"/>
              <w:adjustRightInd w:val="0"/>
              <w:contextualSpacing/>
              <w:jc w:val="center"/>
              <w:rPr>
                <w:rFonts w:eastAsia="MS Mincho"/>
                <w:bCs/>
              </w:rPr>
            </w:pPr>
            <w:r w:rsidRPr="007451F8">
              <w:t>Свидетельства о рождении</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Копия в 1 экз./в форме электронного документа</w:t>
            </w:r>
          </w:p>
        </w:tc>
        <w:tc>
          <w:tcPr>
            <w:tcW w:w="1652" w:type="dxa"/>
          </w:tcPr>
          <w:p w:rsidR="00FE7335" w:rsidRPr="007451F8" w:rsidRDefault="00FE7335" w:rsidP="00FE7335">
            <w:pPr>
              <w:contextualSpacing/>
              <w:jc w:val="center"/>
            </w:pPr>
            <w:r w:rsidRPr="00C8600E">
              <w:rPr>
                <w:rFonts w:eastAsia="MS Mincho"/>
              </w:rPr>
              <w:t>только для просмотра (снятия копии) в начале оказания услуги</w:t>
            </w:r>
          </w:p>
        </w:tc>
        <w:tc>
          <w:tcPr>
            <w:tcW w:w="186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Статья 47 Гражданского  кодекс Российской Федерации</w:t>
            </w:r>
          </w:p>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lang w:val="en-US"/>
              </w:rPr>
              <w:t>ЗАГС</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 xml:space="preserve">В порядке межведомственного взаимодействия  или заявитель по собственной инициативе </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2.4.2.</w:t>
            </w:r>
            <w:r w:rsidR="00961744">
              <w:rPr>
                <w:sz w:val="20"/>
                <w:szCs w:val="20"/>
              </w:rPr>
              <w:t>1</w:t>
            </w:r>
            <w:r w:rsidR="00F25DCC">
              <w:rPr>
                <w:sz w:val="20"/>
                <w:szCs w:val="20"/>
              </w:rPr>
              <w:t>.</w:t>
            </w:r>
          </w:p>
        </w:tc>
        <w:tc>
          <w:tcPr>
            <w:tcW w:w="2363" w:type="dxa"/>
          </w:tcPr>
          <w:p w:rsidR="00FE7335" w:rsidRPr="00C575DB" w:rsidRDefault="00750B28" w:rsidP="00FE7335">
            <w:pPr>
              <w:autoSpaceDE w:val="0"/>
              <w:autoSpaceDN w:val="0"/>
              <w:adjustRightInd w:val="0"/>
              <w:contextualSpacing/>
              <w:jc w:val="center"/>
              <w:rPr>
                <w:rFonts w:eastAsia="MS Mincho"/>
                <w:bCs/>
              </w:rPr>
            </w:pPr>
            <w:r w:rsidRPr="00C575DB">
              <w:rPr>
                <w:rFonts w:eastAsia="MS Mincho"/>
                <w:bCs/>
              </w:rPr>
              <w:t>Сведения об усыновлении (удочерении)</w:t>
            </w:r>
          </w:p>
        </w:tc>
        <w:tc>
          <w:tcPr>
            <w:tcW w:w="1990" w:type="dxa"/>
            <w:gridSpan w:val="2"/>
          </w:tcPr>
          <w:p w:rsidR="00FE7335" w:rsidRPr="00C575DB" w:rsidRDefault="00FE7335" w:rsidP="00FE7335">
            <w:pPr>
              <w:autoSpaceDE w:val="0"/>
              <w:autoSpaceDN w:val="0"/>
              <w:adjustRightInd w:val="0"/>
              <w:contextualSpacing/>
              <w:jc w:val="center"/>
              <w:rPr>
                <w:rFonts w:eastAsia="MS Mincho"/>
                <w:bCs/>
              </w:rPr>
            </w:pPr>
            <w:r w:rsidRPr="00C575DB">
              <w:t>Свидетельство об усыновлении (удочерении)</w:t>
            </w:r>
          </w:p>
        </w:tc>
        <w:tc>
          <w:tcPr>
            <w:tcW w:w="2044" w:type="dxa"/>
          </w:tcPr>
          <w:p w:rsidR="00FE7335" w:rsidRPr="00C575DB" w:rsidRDefault="00FE7335" w:rsidP="00FE7335">
            <w:pPr>
              <w:autoSpaceDE w:val="0"/>
              <w:autoSpaceDN w:val="0"/>
              <w:adjustRightInd w:val="0"/>
              <w:contextualSpacing/>
              <w:jc w:val="center"/>
              <w:rPr>
                <w:rFonts w:eastAsia="MS Mincho"/>
                <w:bCs/>
              </w:rPr>
            </w:pPr>
            <w:r w:rsidRPr="00C575DB">
              <w:t>Копия в 1 экз./в форме электронного документа</w:t>
            </w:r>
          </w:p>
        </w:tc>
        <w:tc>
          <w:tcPr>
            <w:tcW w:w="1652" w:type="dxa"/>
          </w:tcPr>
          <w:p w:rsidR="00FE7335" w:rsidRPr="00C575DB" w:rsidRDefault="00FE7335" w:rsidP="00FE7335">
            <w:pPr>
              <w:jc w:val="center"/>
            </w:pPr>
            <w:r w:rsidRPr="00C575DB">
              <w:rPr>
                <w:rFonts w:eastAsia="MS Mincho"/>
              </w:rPr>
              <w:t>только для просмотра (снятия копии) в начале оказания услуги</w:t>
            </w:r>
          </w:p>
        </w:tc>
        <w:tc>
          <w:tcPr>
            <w:tcW w:w="1866" w:type="dxa"/>
          </w:tcPr>
          <w:p w:rsidR="00FE7335" w:rsidRPr="00C575DB" w:rsidRDefault="00FE7335" w:rsidP="00FE7335">
            <w:pPr>
              <w:autoSpaceDE w:val="0"/>
              <w:autoSpaceDN w:val="0"/>
              <w:adjustRightInd w:val="0"/>
              <w:contextualSpacing/>
              <w:jc w:val="center"/>
              <w:rPr>
                <w:rFonts w:eastAsia="MS Mincho"/>
                <w:bCs/>
              </w:rPr>
            </w:pPr>
            <w:r w:rsidRPr="00C575DB">
              <w:rPr>
                <w:rFonts w:eastAsia="MS Mincho"/>
              </w:rPr>
              <w:t>Статья 47 Гражданского  кодекс Российской Федерации</w:t>
            </w:r>
          </w:p>
          <w:p w:rsidR="00FE7335" w:rsidRPr="00C575DB" w:rsidRDefault="00FE7335" w:rsidP="00FE7335">
            <w:pPr>
              <w:contextualSpacing/>
              <w:jc w:val="center"/>
              <w:rPr>
                <w:rFonts w:eastAsia="MS Mincho"/>
              </w:rPr>
            </w:pPr>
            <w:r w:rsidRPr="00C575DB">
              <w:rPr>
                <w:rFonts w:eastAsia="MS Mincho"/>
              </w:rPr>
              <w:t>Статья 2 Закона</w:t>
            </w:r>
          </w:p>
          <w:p w:rsidR="00FE7335" w:rsidRPr="00C575DB" w:rsidRDefault="00FE7335" w:rsidP="00FE7335">
            <w:pPr>
              <w:autoSpaceDE w:val="0"/>
              <w:autoSpaceDN w:val="0"/>
              <w:adjustRightInd w:val="0"/>
              <w:contextualSpacing/>
              <w:jc w:val="center"/>
              <w:rPr>
                <w:rFonts w:eastAsia="MS Mincho"/>
                <w:bCs/>
              </w:rPr>
            </w:pPr>
            <w:r w:rsidRPr="00C575DB">
              <w:rPr>
                <w:rFonts w:eastAsia="MS Mincho"/>
              </w:rPr>
              <w:t>№ 3-ГД</w:t>
            </w:r>
          </w:p>
        </w:tc>
        <w:tc>
          <w:tcPr>
            <w:tcW w:w="1617" w:type="dxa"/>
          </w:tcPr>
          <w:p w:rsidR="00FE7335" w:rsidRPr="00C575DB" w:rsidRDefault="00FE7335" w:rsidP="00FE7335">
            <w:pPr>
              <w:autoSpaceDE w:val="0"/>
              <w:autoSpaceDN w:val="0"/>
              <w:adjustRightInd w:val="0"/>
              <w:contextualSpacing/>
              <w:jc w:val="center"/>
              <w:rPr>
                <w:rFonts w:eastAsia="MS Mincho"/>
                <w:bCs/>
              </w:rPr>
            </w:pPr>
            <w:r w:rsidRPr="00C575DB">
              <w:rPr>
                <w:rFonts w:eastAsia="MS Mincho"/>
                <w:lang w:val="en-US"/>
              </w:rPr>
              <w:t>ЗАГС</w:t>
            </w:r>
          </w:p>
        </w:tc>
        <w:tc>
          <w:tcPr>
            <w:tcW w:w="2376" w:type="dxa"/>
          </w:tcPr>
          <w:p w:rsidR="00FE7335" w:rsidRPr="00C575DB" w:rsidRDefault="00FE7335" w:rsidP="00FE7335">
            <w:pPr>
              <w:autoSpaceDE w:val="0"/>
              <w:autoSpaceDN w:val="0"/>
              <w:adjustRightInd w:val="0"/>
              <w:contextualSpacing/>
              <w:jc w:val="center"/>
              <w:rPr>
                <w:rFonts w:eastAsia="MS Mincho"/>
                <w:bCs/>
              </w:rPr>
            </w:pPr>
            <w:r w:rsidRPr="00C575DB">
              <w:rPr>
                <w:rFonts w:eastAsia="MS Mincho"/>
              </w:rPr>
              <w:t>Заявитель</w:t>
            </w:r>
          </w:p>
        </w:tc>
      </w:tr>
      <w:tr w:rsidR="00961744" w:rsidRPr="007451F8" w:rsidTr="00A701C5">
        <w:trPr>
          <w:trHeight w:val="56"/>
        </w:trPr>
        <w:tc>
          <w:tcPr>
            <w:tcW w:w="1244" w:type="dxa"/>
          </w:tcPr>
          <w:p w:rsidR="00961744" w:rsidRPr="00961744" w:rsidRDefault="00961744" w:rsidP="00FE7335">
            <w:pPr>
              <w:pStyle w:val="ConsPlusNormal"/>
              <w:contextualSpacing/>
              <w:jc w:val="center"/>
              <w:rPr>
                <w:sz w:val="20"/>
                <w:szCs w:val="20"/>
                <w:highlight w:val="yellow"/>
              </w:rPr>
            </w:pPr>
            <w:r w:rsidRPr="00C575DB">
              <w:rPr>
                <w:sz w:val="20"/>
                <w:szCs w:val="20"/>
              </w:rPr>
              <w:t>2.4.2.2</w:t>
            </w:r>
            <w:r w:rsidR="00F25DCC">
              <w:rPr>
                <w:sz w:val="20"/>
                <w:szCs w:val="20"/>
              </w:rPr>
              <w:t>.</w:t>
            </w:r>
          </w:p>
        </w:tc>
        <w:tc>
          <w:tcPr>
            <w:tcW w:w="2363" w:type="dxa"/>
          </w:tcPr>
          <w:p w:rsidR="00961744" w:rsidRPr="00C575DB" w:rsidRDefault="00961744" w:rsidP="00FE7335">
            <w:pPr>
              <w:autoSpaceDE w:val="0"/>
              <w:autoSpaceDN w:val="0"/>
              <w:adjustRightInd w:val="0"/>
              <w:contextualSpacing/>
              <w:jc w:val="center"/>
              <w:rPr>
                <w:rFonts w:eastAsia="MS Mincho"/>
                <w:bCs/>
              </w:rPr>
            </w:pPr>
            <w:r w:rsidRPr="00C575DB">
              <w:rPr>
                <w:rFonts w:eastAsia="MS Mincho"/>
                <w:bCs/>
              </w:rPr>
              <w:t>Сведения о государственной регистрации установления отцовства</w:t>
            </w:r>
          </w:p>
        </w:tc>
        <w:tc>
          <w:tcPr>
            <w:tcW w:w="1990" w:type="dxa"/>
            <w:gridSpan w:val="2"/>
          </w:tcPr>
          <w:p w:rsidR="00961744" w:rsidRPr="00C575DB" w:rsidRDefault="00961744" w:rsidP="00FE7335">
            <w:pPr>
              <w:autoSpaceDE w:val="0"/>
              <w:autoSpaceDN w:val="0"/>
              <w:adjustRightInd w:val="0"/>
              <w:contextualSpacing/>
              <w:jc w:val="center"/>
            </w:pPr>
            <w:r w:rsidRPr="00C575DB">
              <w:t>Свидетельство об отцовстве</w:t>
            </w:r>
          </w:p>
        </w:tc>
        <w:tc>
          <w:tcPr>
            <w:tcW w:w="2044" w:type="dxa"/>
          </w:tcPr>
          <w:p w:rsidR="00961744" w:rsidRPr="00C575DB" w:rsidRDefault="00961744" w:rsidP="00FE7335">
            <w:pPr>
              <w:autoSpaceDE w:val="0"/>
              <w:autoSpaceDN w:val="0"/>
              <w:adjustRightInd w:val="0"/>
              <w:contextualSpacing/>
              <w:jc w:val="center"/>
            </w:pPr>
            <w:r w:rsidRPr="00C575DB">
              <w:t>Копия в 1 экз./в форме электронного документа</w:t>
            </w:r>
          </w:p>
        </w:tc>
        <w:tc>
          <w:tcPr>
            <w:tcW w:w="1652" w:type="dxa"/>
          </w:tcPr>
          <w:p w:rsidR="00961744" w:rsidRPr="00C575DB" w:rsidRDefault="00961744" w:rsidP="00FE7335">
            <w:pPr>
              <w:jc w:val="center"/>
              <w:rPr>
                <w:rFonts w:eastAsia="MS Mincho"/>
              </w:rPr>
            </w:pPr>
            <w:r w:rsidRPr="00C575DB">
              <w:rPr>
                <w:rFonts w:eastAsia="MS Mincho"/>
              </w:rPr>
              <w:t>только для просмотра (снятия копии) в начале оказания услуги</w:t>
            </w:r>
          </w:p>
        </w:tc>
        <w:tc>
          <w:tcPr>
            <w:tcW w:w="1866" w:type="dxa"/>
          </w:tcPr>
          <w:p w:rsidR="00961744" w:rsidRPr="00C575DB" w:rsidRDefault="00961744" w:rsidP="00961744">
            <w:pPr>
              <w:autoSpaceDE w:val="0"/>
              <w:autoSpaceDN w:val="0"/>
              <w:adjustRightInd w:val="0"/>
              <w:contextualSpacing/>
              <w:jc w:val="center"/>
              <w:rPr>
                <w:rFonts w:eastAsia="MS Mincho"/>
                <w:bCs/>
              </w:rPr>
            </w:pPr>
            <w:r w:rsidRPr="00C575DB">
              <w:rPr>
                <w:rFonts w:eastAsia="MS Mincho"/>
              </w:rPr>
              <w:t>Статья 47 Гражданского  кодекс Российской Федерации</w:t>
            </w:r>
          </w:p>
          <w:p w:rsidR="00961744" w:rsidRPr="00C575DB" w:rsidRDefault="00961744" w:rsidP="00961744">
            <w:pPr>
              <w:contextualSpacing/>
              <w:jc w:val="center"/>
              <w:rPr>
                <w:rFonts w:eastAsia="MS Mincho"/>
              </w:rPr>
            </w:pPr>
            <w:r w:rsidRPr="00C575DB">
              <w:rPr>
                <w:rFonts w:eastAsia="MS Mincho"/>
              </w:rPr>
              <w:t>Статья 2 Закона</w:t>
            </w:r>
          </w:p>
          <w:p w:rsidR="00961744" w:rsidRPr="00C575DB" w:rsidRDefault="00961744" w:rsidP="00961744">
            <w:pPr>
              <w:autoSpaceDE w:val="0"/>
              <w:autoSpaceDN w:val="0"/>
              <w:adjustRightInd w:val="0"/>
              <w:contextualSpacing/>
              <w:jc w:val="center"/>
              <w:rPr>
                <w:rFonts w:eastAsia="MS Mincho"/>
              </w:rPr>
            </w:pPr>
            <w:r w:rsidRPr="00C575DB">
              <w:rPr>
                <w:rFonts w:eastAsia="MS Mincho"/>
              </w:rPr>
              <w:t>№ 3-ГД</w:t>
            </w:r>
          </w:p>
        </w:tc>
        <w:tc>
          <w:tcPr>
            <w:tcW w:w="1617" w:type="dxa"/>
          </w:tcPr>
          <w:p w:rsidR="00961744" w:rsidRPr="00C575DB" w:rsidRDefault="00961744" w:rsidP="00FE7335">
            <w:pPr>
              <w:autoSpaceDE w:val="0"/>
              <w:autoSpaceDN w:val="0"/>
              <w:adjustRightInd w:val="0"/>
              <w:contextualSpacing/>
              <w:jc w:val="center"/>
              <w:rPr>
                <w:rFonts w:eastAsia="MS Mincho"/>
              </w:rPr>
            </w:pPr>
            <w:r w:rsidRPr="00C575DB">
              <w:rPr>
                <w:rFonts w:eastAsia="MS Mincho"/>
              </w:rPr>
              <w:t>ЗАГС</w:t>
            </w:r>
          </w:p>
        </w:tc>
        <w:tc>
          <w:tcPr>
            <w:tcW w:w="2376" w:type="dxa"/>
          </w:tcPr>
          <w:p w:rsidR="00961744" w:rsidRPr="00C575DB" w:rsidRDefault="00961744" w:rsidP="00FE7335">
            <w:pPr>
              <w:autoSpaceDE w:val="0"/>
              <w:autoSpaceDN w:val="0"/>
              <w:adjustRightInd w:val="0"/>
              <w:contextualSpacing/>
              <w:jc w:val="center"/>
              <w:rPr>
                <w:rFonts w:eastAsia="MS Mincho"/>
              </w:rPr>
            </w:pPr>
            <w:r w:rsidRPr="00C575DB">
              <w:rPr>
                <w:rFonts w:eastAsia="MS Mincho"/>
              </w:rPr>
              <w:t>В порядке межведомственного взаимодействия  или заявитель по собственной инициативе</w:t>
            </w:r>
          </w:p>
        </w:tc>
      </w:tr>
      <w:tr w:rsidR="00FE7335" w:rsidRPr="007451F8" w:rsidTr="00A701C5">
        <w:trPr>
          <w:trHeight w:val="761"/>
        </w:trPr>
        <w:tc>
          <w:tcPr>
            <w:tcW w:w="1244" w:type="dxa"/>
          </w:tcPr>
          <w:p w:rsidR="00FE7335" w:rsidRPr="007451F8" w:rsidRDefault="00FE7335" w:rsidP="00FE7335">
            <w:pPr>
              <w:pStyle w:val="ConsPlusNormal"/>
              <w:contextualSpacing/>
              <w:jc w:val="center"/>
              <w:rPr>
                <w:sz w:val="20"/>
                <w:szCs w:val="20"/>
              </w:rPr>
            </w:pPr>
            <w:r w:rsidRPr="007451F8">
              <w:rPr>
                <w:sz w:val="20"/>
                <w:szCs w:val="20"/>
              </w:rPr>
              <w:t>2.4.3.</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Сведения о государственной регистрации заключения брака</w:t>
            </w:r>
          </w:p>
        </w:tc>
        <w:tc>
          <w:tcPr>
            <w:tcW w:w="1990" w:type="dxa"/>
            <w:gridSpan w:val="2"/>
          </w:tcPr>
          <w:p w:rsidR="00FE7335" w:rsidRPr="007451F8" w:rsidRDefault="00FE7335" w:rsidP="00FE7335">
            <w:pPr>
              <w:autoSpaceDE w:val="0"/>
              <w:autoSpaceDN w:val="0"/>
              <w:adjustRightInd w:val="0"/>
              <w:contextualSpacing/>
              <w:jc w:val="center"/>
              <w:rPr>
                <w:rFonts w:eastAsia="MS Mincho"/>
                <w:bCs/>
              </w:rPr>
            </w:pPr>
            <w:r w:rsidRPr="007451F8">
              <w:t>Свидетельство о заключения брака</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Копия в 1 экз./в форме электронного документа</w:t>
            </w:r>
          </w:p>
        </w:tc>
        <w:tc>
          <w:tcPr>
            <w:tcW w:w="1652" w:type="dxa"/>
          </w:tcPr>
          <w:p w:rsidR="00FE7335" w:rsidRDefault="00FE7335" w:rsidP="00FE7335">
            <w:pPr>
              <w:jc w:val="center"/>
            </w:pPr>
            <w:r w:rsidRPr="00930131">
              <w:rPr>
                <w:rFonts w:eastAsia="MS Mincho"/>
              </w:rPr>
              <w:t>только для просмотра (снятия копии) в начале оказания услуги</w:t>
            </w:r>
          </w:p>
        </w:tc>
        <w:tc>
          <w:tcPr>
            <w:tcW w:w="186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Статья 47 Гражданского  кодекс Российской Федерации</w:t>
            </w:r>
          </w:p>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lang w:val="en-US"/>
              </w:rPr>
              <w:t>ЗАГС</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 xml:space="preserve">В порядке межведомственного взаимодействия  или заявитель по собственной инициативе </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2.4.4.</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Сведения о государственной регистрации расторжения брака</w:t>
            </w:r>
          </w:p>
        </w:tc>
        <w:tc>
          <w:tcPr>
            <w:tcW w:w="1990" w:type="dxa"/>
            <w:gridSpan w:val="2"/>
          </w:tcPr>
          <w:p w:rsidR="00FE7335" w:rsidRPr="007451F8" w:rsidRDefault="00FE7335" w:rsidP="00FE7335">
            <w:pPr>
              <w:autoSpaceDE w:val="0"/>
              <w:autoSpaceDN w:val="0"/>
              <w:adjustRightInd w:val="0"/>
              <w:contextualSpacing/>
              <w:jc w:val="center"/>
              <w:rPr>
                <w:rFonts w:eastAsia="MS Mincho"/>
                <w:bCs/>
              </w:rPr>
            </w:pPr>
            <w:r w:rsidRPr="007451F8">
              <w:t>Свидетельство о расторжения брака</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Копия в 1 экз./в форме электронного документа</w:t>
            </w:r>
          </w:p>
        </w:tc>
        <w:tc>
          <w:tcPr>
            <w:tcW w:w="1652" w:type="dxa"/>
          </w:tcPr>
          <w:p w:rsidR="00FE7335" w:rsidRDefault="00FE7335" w:rsidP="00FE7335">
            <w:pPr>
              <w:jc w:val="center"/>
            </w:pPr>
            <w:r w:rsidRPr="004B5D22">
              <w:rPr>
                <w:rFonts w:eastAsia="MS Mincho"/>
              </w:rPr>
              <w:t>только для просмотра (снятия копии) в начале оказания услуги</w:t>
            </w:r>
          </w:p>
        </w:tc>
        <w:tc>
          <w:tcPr>
            <w:tcW w:w="186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Статья 47 Гражданского  кодекс Российской Федерации</w:t>
            </w:r>
          </w:p>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lang w:val="en-US"/>
              </w:rPr>
              <w:t>ЗАГС</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 xml:space="preserve">В порядке межведомственного взаимодействия  или заявитель по собственной инициативе </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2.4.5.</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Сведения о государственной регистрации перемены имени</w:t>
            </w:r>
          </w:p>
        </w:tc>
        <w:tc>
          <w:tcPr>
            <w:tcW w:w="1990" w:type="dxa"/>
            <w:gridSpan w:val="2"/>
          </w:tcPr>
          <w:p w:rsidR="00FE7335" w:rsidRPr="007451F8" w:rsidRDefault="00FE7335" w:rsidP="00FE7335">
            <w:pPr>
              <w:autoSpaceDE w:val="0"/>
              <w:autoSpaceDN w:val="0"/>
              <w:adjustRightInd w:val="0"/>
              <w:contextualSpacing/>
              <w:jc w:val="center"/>
              <w:rPr>
                <w:rFonts w:eastAsia="MS Mincho"/>
                <w:bCs/>
              </w:rPr>
            </w:pPr>
            <w:r w:rsidRPr="007451F8">
              <w:t>Сведения о перемен имени</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Копия в 1 экз./в форме электронного документа</w:t>
            </w:r>
          </w:p>
        </w:tc>
        <w:tc>
          <w:tcPr>
            <w:tcW w:w="1652" w:type="dxa"/>
          </w:tcPr>
          <w:p w:rsidR="00FE7335" w:rsidRDefault="00FE7335" w:rsidP="00FE7335">
            <w:pPr>
              <w:jc w:val="center"/>
            </w:pPr>
            <w:r w:rsidRPr="004B5D22">
              <w:rPr>
                <w:rFonts w:eastAsia="MS Mincho"/>
              </w:rPr>
              <w:t>только для просмотра (снятия копии) в начале оказания услуги</w:t>
            </w:r>
          </w:p>
        </w:tc>
        <w:tc>
          <w:tcPr>
            <w:tcW w:w="186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Статья 47 Гражданского  кодекс Российской Федерации</w:t>
            </w:r>
          </w:p>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lang w:val="en-US"/>
              </w:rPr>
              <w:t>ЗАГС</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 xml:space="preserve">В порядке межведомственного взаимодействия  или заявитель по собственной инициативе </w:t>
            </w:r>
          </w:p>
        </w:tc>
      </w:tr>
      <w:tr w:rsidR="00FE7335" w:rsidRPr="007451F8" w:rsidTr="00C8600E">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2.5.</w:t>
            </w:r>
          </w:p>
        </w:tc>
        <w:tc>
          <w:tcPr>
            <w:tcW w:w="13908" w:type="dxa"/>
            <w:gridSpan w:val="8"/>
          </w:tcPr>
          <w:p w:rsidR="00FE7335" w:rsidRPr="007451F8" w:rsidRDefault="00FE7335" w:rsidP="00FE7335">
            <w:pPr>
              <w:autoSpaceDE w:val="0"/>
              <w:autoSpaceDN w:val="0"/>
              <w:adjustRightInd w:val="0"/>
              <w:contextualSpacing/>
              <w:jc w:val="center"/>
            </w:pPr>
            <w:r w:rsidRPr="007451F8">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FE7335" w:rsidRPr="007451F8" w:rsidRDefault="00FE7335" w:rsidP="00FE7335">
            <w:pPr>
              <w:autoSpaceDE w:val="0"/>
              <w:autoSpaceDN w:val="0"/>
              <w:adjustRightInd w:val="0"/>
              <w:contextualSpacing/>
              <w:jc w:val="center"/>
              <w:rPr>
                <w:rFonts w:eastAsia="MS Mincho"/>
                <w:bCs/>
              </w:rPr>
            </w:pPr>
            <w:r w:rsidRPr="007451F8">
              <w:t xml:space="preserve"> (предоставляется один из документов, указанных в подпунктах 2.5.1.</w:t>
            </w:r>
            <w:r w:rsidR="002835B6">
              <w:t>1.</w:t>
            </w:r>
            <w:r w:rsidR="006B2B89">
              <w:t xml:space="preserve"> – 2.5.4 настоящего Перечня</w:t>
            </w:r>
            <w:r w:rsidRPr="007451F8">
              <w:t>)</w:t>
            </w:r>
          </w:p>
        </w:tc>
      </w:tr>
      <w:tr w:rsidR="00750B28" w:rsidRPr="007451F8" w:rsidTr="00A701C5">
        <w:trPr>
          <w:trHeight w:val="56"/>
        </w:trPr>
        <w:tc>
          <w:tcPr>
            <w:tcW w:w="1244" w:type="dxa"/>
          </w:tcPr>
          <w:p w:rsidR="00750B28" w:rsidRPr="00C575DB" w:rsidRDefault="00750B28" w:rsidP="00FE7335">
            <w:pPr>
              <w:pStyle w:val="ConsPlusNormal"/>
              <w:contextualSpacing/>
              <w:jc w:val="center"/>
              <w:rPr>
                <w:sz w:val="20"/>
                <w:szCs w:val="20"/>
              </w:rPr>
            </w:pPr>
            <w:r w:rsidRPr="00C575DB">
              <w:rPr>
                <w:sz w:val="20"/>
                <w:szCs w:val="20"/>
              </w:rPr>
              <w:t>2.5.1.1</w:t>
            </w:r>
            <w:r w:rsidR="00F25DCC">
              <w:rPr>
                <w:sz w:val="20"/>
                <w:szCs w:val="20"/>
              </w:rPr>
              <w:t>.</w:t>
            </w:r>
          </w:p>
        </w:tc>
        <w:tc>
          <w:tcPr>
            <w:tcW w:w="2363"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bCs/>
              </w:rPr>
              <w:t>Документ, содержащий сведения о регистрации по месту жительства гражданина РФ</w:t>
            </w:r>
          </w:p>
        </w:tc>
        <w:tc>
          <w:tcPr>
            <w:tcW w:w="1990" w:type="dxa"/>
            <w:gridSpan w:val="2"/>
            <w:vMerge w:val="restart"/>
          </w:tcPr>
          <w:p w:rsidR="00750B28" w:rsidRPr="00C575DB" w:rsidRDefault="001573E0" w:rsidP="001573E0">
            <w:pPr>
              <w:autoSpaceDE w:val="0"/>
              <w:autoSpaceDN w:val="0"/>
              <w:adjustRightInd w:val="0"/>
              <w:contextualSpacing/>
              <w:jc w:val="center"/>
              <w:rPr>
                <w:rFonts w:eastAsia="MS Mincho"/>
                <w:bCs/>
              </w:rPr>
            </w:pPr>
            <w:r>
              <w:t>С</w:t>
            </w:r>
            <w:r w:rsidRPr="00AA5263">
              <w:t xml:space="preserve">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w:t>
            </w:r>
            <w:r>
              <w:t xml:space="preserve"> </w:t>
            </w:r>
            <w:r w:rsidRPr="00B50F7D">
              <w:t>городского округа Тольятти</w:t>
            </w:r>
            <w:r w:rsidRPr="007451F8">
              <w:t xml:space="preserve"> </w:t>
            </w:r>
            <w:r w:rsidR="000B5D3D" w:rsidRPr="007451F8">
              <w:t xml:space="preserve">участника специальной военной операции </w:t>
            </w:r>
          </w:p>
        </w:tc>
        <w:tc>
          <w:tcPr>
            <w:tcW w:w="2044" w:type="dxa"/>
          </w:tcPr>
          <w:p w:rsidR="00750B28" w:rsidRPr="00C575DB" w:rsidRDefault="00750B28" w:rsidP="00FE7335">
            <w:pPr>
              <w:autoSpaceDE w:val="0"/>
              <w:autoSpaceDN w:val="0"/>
              <w:adjustRightInd w:val="0"/>
              <w:contextualSpacing/>
              <w:jc w:val="center"/>
              <w:rPr>
                <w:rFonts w:eastAsia="MS Mincho"/>
                <w:bCs/>
              </w:rPr>
            </w:pPr>
            <w:r w:rsidRPr="00C575DB">
              <w:t>Оригинал и копия в 1 экз. /в форме электронного документа</w:t>
            </w:r>
          </w:p>
        </w:tc>
        <w:tc>
          <w:tcPr>
            <w:tcW w:w="1652"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r w:rsidRPr="00C575DB">
              <w:rPr>
                <w:rFonts w:eastAsia="MS Mincho"/>
                <w:bCs/>
              </w:rPr>
              <w:t xml:space="preserve"> </w:t>
            </w:r>
          </w:p>
        </w:tc>
        <w:tc>
          <w:tcPr>
            <w:tcW w:w="1866" w:type="dxa"/>
          </w:tcPr>
          <w:p w:rsidR="00750B28" w:rsidRPr="00C575DB" w:rsidRDefault="00750B28" w:rsidP="00FE7335">
            <w:pPr>
              <w:contextualSpacing/>
              <w:jc w:val="center"/>
              <w:rPr>
                <w:rFonts w:eastAsia="MS Mincho"/>
              </w:rPr>
            </w:pPr>
            <w:r w:rsidRPr="00C575DB">
              <w:rPr>
                <w:rFonts w:eastAsia="MS Mincho"/>
              </w:rPr>
              <w:t>Статья 2 Закона</w:t>
            </w:r>
          </w:p>
          <w:p w:rsidR="00750B28" w:rsidRPr="00C575DB" w:rsidRDefault="00750B28" w:rsidP="00FE7335">
            <w:pPr>
              <w:autoSpaceDE w:val="0"/>
              <w:autoSpaceDN w:val="0"/>
              <w:adjustRightInd w:val="0"/>
              <w:contextualSpacing/>
              <w:jc w:val="center"/>
              <w:rPr>
                <w:rFonts w:eastAsia="MS Mincho"/>
                <w:bCs/>
              </w:rPr>
            </w:pPr>
            <w:r w:rsidRPr="00C575DB">
              <w:rPr>
                <w:rFonts w:eastAsia="MS Mincho"/>
              </w:rPr>
              <w:t>№ 3-ГД</w:t>
            </w:r>
          </w:p>
        </w:tc>
        <w:tc>
          <w:tcPr>
            <w:tcW w:w="1617"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bCs/>
              </w:rPr>
              <w:t>МВД России</w:t>
            </w:r>
          </w:p>
        </w:tc>
        <w:tc>
          <w:tcPr>
            <w:tcW w:w="2376"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rPr>
              <w:t>В порядке межведомственного взаимодействия  или заявитель по собственной инициативе</w:t>
            </w:r>
          </w:p>
        </w:tc>
      </w:tr>
      <w:tr w:rsidR="00750B28" w:rsidRPr="007451F8" w:rsidTr="00A701C5">
        <w:trPr>
          <w:trHeight w:val="56"/>
        </w:trPr>
        <w:tc>
          <w:tcPr>
            <w:tcW w:w="1244" w:type="dxa"/>
          </w:tcPr>
          <w:p w:rsidR="00750B28" w:rsidRPr="00C575DB" w:rsidRDefault="00750B28" w:rsidP="00FE7335">
            <w:pPr>
              <w:pStyle w:val="ConsPlusNormal"/>
              <w:contextualSpacing/>
              <w:jc w:val="center"/>
              <w:rPr>
                <w:sz w:val="20"/>
                <w:szCs w:val="20"/>
              </w:rPr>
            </w:pPr>
            <w:r w:rsidRPr="00C575DB">
              <w:rPr>
                <w:sz w:val="20"/>
                <w:szCs w:val="20"/>
              </w:rPr>
              <w:t>2.5.1.2</w:t>
            </w:r>
            <w:r w:rsidR="00F25DCC">
              <w:rPr>
                <w:sz w:val="20"/>
                <w:szCs w:val="20"/>
              </w:rPr>
              <w:t>.</w:t>
            </w:r>
          </w:p>
        </w:tc>
        <w:tc>
          <w:tcPr>
            <w:tcW w:w="2363"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bCs/>
              </w:rPr>
              <w:t>Документ, содержащий сведения о регистрации по месту пребывания гражданина РФ</w:t>
            </w:r>
          </w:p>
        </w:tc>
        <w:tc>
          <w:tcPr>
            <w:tcW w:w="1990" w:type="dxa"/>
            <w:gridSpan w:val="2"/>
            <w:vMerge/>
          </w:tcPr>
          <w:p w:rsidR="00750B28" w:rsidRPr="00C575DB" w:rsidRDefault="00750B28" w:rsidP="00FE7335">
            <w:pPr>
              <w:autoSpaceDE w:val="0"/>
              <w:autoSpaceDN w:val="0"/>
              <w:adjustRightInd w:val="0"/>
              <w:contextualSpacing/>
              <w:jc w:val="center"/>
            </w:pPr>
          </w:p>
        </w:tc>
        <w:tc>
          <w:tcPr>
            <w:tcW w:w="2044" w:type="dxa"/>
          </w:tcPr>
          <w:p w:rsidR="00750B28" w:rsidRPr="00C575DB" w:rsidRDefault="00750B28" w:rsidP="00FE7335">
            <w:pPr>
              <w:autoSpaceDE w:val="0"/>
              <w:autoSpaceDN w:val="0"/>
              <w:adjustRightInd w:val="0"/>
              <w:contextualSpacing/>
              <w:jc w:val="center"/>
            </w:pPr>
            <w:r w:rsidRPr="00C575DB">
              <w:t>Оригинал и копия в 1 экз. /в форме электронного документа</w:t>
            </w:r>
          </w:p>
        </w:tc>
        <w:tc>
          <w:tcPr>
            <w:tcW w:w="1652" w:type="dxa"/>
          </w:tcPr>
          <w:p w:rsidR="00750B28" w:rsidRPr="00C575DB" w:rsidRDefault="00750B28" w:rsidP="00FE7335">
            <w:pPr>
              <w:autoSpaceDE w:val="0"/>
              <w:autoSpaceDN w:val="0"/>
              <w:adjustRightInd w:val="0"/>
              <w:contextualSpacing/>
              <w:jc w:val="center"/>
              <w:rPr>
                <w:rFonts w:eastAsia="MS Mincho"/>
              </w:rPr>
            </w:pPr>
            <w:r w:rsidRPr="00C575DB">
              <w:rPr>
                <w:rFonts w:eastAsia="MS Mincho"/>
              </w:rPr>
              <w:t>только для просмотра (снятия копии) в начале оказания услуги</w:t>
            </w:r>
          </w:p>
        </w:tc>
        <w:tc>
          <w:tcPr>
            <w:tcW w:w="1866" w:type="dxa"/>
          </w:tcPr>
          <w:p w:rsidR="00750B28" w:rsidRPr="00C575DB" w:rsidRDefault="00750B28" w:rsidP="00750B28">
            <w:pPr>
              <w:contextualSpacing/>
              <w:jc w:val="center"/>
              <w:rPr>
                <w:rFonts w:eastAsia="MS Mincho"/>
              </w:rPr>
            </w:pPr>
            <w:r w:rsidRPr="00C575DB">
              <w:rPr>
                <w:rFonts w:eastAsia="MS Mincho"/>
              </w:rPr>
              <w:t>Статья 2 Закона</w:t>
            </w:r>
          </w:p>
          <w:p w:rsidR="00750B28" w:rsidRPr="00C575DB" w:rsidRDefault="00750B28" w:rsidP="00750B28">
            <w:pPr>
              <w:contextualSpacing/>
              <w:jc w:val="center"/>
              <w:rPr>
                <w:rFonts w:eastAsia="MS Mincho"/>
              </w:rPr>
            </w:pPr>
            <w:r w:rsidRPr="00C575DB">
              <w:rPr>
                <w:rFonts w:eastAsia="MS Mincho"/>
              </w:rPr>
              <w:t>№ 3-ГД</w:t>
            </w:r>
          </w:p>
        </w:tc>
        <w:tc>
          <w:tcPr>
            <w:tcW w:w="1617" w:type="dxa"/>
          </w:tcPr>
          <w:p w:rsidR="00750B28" w:rsidRPr="00C575DB" w:rsidRDefault="00750B28" w:rsidP="00FE7335">
            <w:pPr>
              <w:autoSpaceDE w:val="0"/>
              <w:autoSpaceDN w:val="0"/>
              <w:adjustRightInd w:val="0"/>
              <w:contextualSpacing/>
              <w:jc w:val="center"/>
              <w:rPr>
                <w:rFonts w:eastAsia="MS Mincho"/>
                <w:bCs/>
              </w:rPr>
            </w:pPr>
            <w:r w:rsidRPr="00C575DB">
              <w:rPr>
                <w:rFonts w:eastAsia="MS Mincho"/>
                <w:bCs/>
              </w:rPr>
              <w:t>МВД России</w:t>
            </w:r>
          </w:p>
        </w:tc>
        <w:tc>
          <w:tcPr>
            <w:tcW w:w="2376" w:type="dxa"/>
          </w:tcPr>
          <w:p w:rsidR="00750B28" w:rsidRPr="00C575DB" w:rsidRDefault="00750B28" w:rsidP="00FE7335">
            <w:pPr>
              <w:autoSpaceDE w:val="0"/>
              <w:autoSpaceDN w:val="0"/>
              <w:adjustRightInd w:val="0"/>
              <w:contextualSpacing/>
              <w:jc w:val="center"/>
              <w:rPr>
                <w:rFonts w:eastAsia="MS Mincho"/>
              </w:rPr>
            </w:pPr>
            <w:r w:rsidRPr="00C575DB">
              <w:rPr>
                <w:rFonts w:eastAsia="MS Mincho"/>
              </w:rPr>
              <w:t>В порядке межведомственного взаимодействия  или заявитель по собственной инициативе</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2.5.2.</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t xml:space="preserve">Решение суда об установлении факта проживания </w:t>
            </w:r>
          </w:p>
        </w:tc>
        <w:tc>
          <w:tcPr>
            <w:tcW w:w="1990" w:type="dxa"/>
            <w:gridSpan w:val="2"/>
          </w:tcPr>
          <w:p w:rsidR="00FE7335" w:rsidRPr="007451F8" w:rsidRDefault="001573E0" w:rsidP="00FE7335">
            <w:pPr>
              <w:autoSpaceDE w:val="0"/>
              <w:autoSpaceDN w:val="0"/>
              <w:adjustRightInd w:val="0"/>
              <w:contextualSpacing/>
              <w:jc w:val="center"/>
              <w:rPr>
                <w:rFonts w:eastAsia="MS Mincho"/>
                <w:bCs/>
              </w:rPr>
            </w:pPr>
            <w:r>
              <w:t>Р</w:t>
            </w:r>
            <w:r w:rsidR="00FE7335" w:rsidRPr="007451F8">
              <w:t xml:space="preserve">ешение суда об установлении факта проживания </w:t>
            </w:r>
            <w:r w:rsidR="000B5D3D" w:rsidRPr="007451F8">
              <w:t xml:space="preserve"> участника специальной военной операции на территории городского округа Тольятти</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52" w:type="dxa"/>
          </w:tcPr>
          <w:p w:rsidR="00FE7335" w:rsidRPr="007451F8" w:rsidRDefault="00FE7335" w:rsidP="00FE7335">
            <w:pPr>
              <w:jc w:val="center"/>
            </w:pPr>
            <w:r w:rsidRPr="00C8600E">
              <w:rPr>
                <w:rFonts w:eastAsia="MS Mincho"/>
              </w:rPr>
              <w:t>только для просмотра (снятия копии) в начале оказания услуги</w:t>
            </w:r>
          </w:p>
        </w:tc>
        <w:tc>
          <w:tcPr>
            <w:tcW w:w="1866" w:type="dxa"/>
          </w:tcPr>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Судебные органы</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Заявитель</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t>2.5.3.</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990" w:type="dxa"/>
            <w:gridSpan w:val="2"/>
          </w:tcPr>
          <w:p w:rsidR="00FE7335" w:rsidRPr="007451F8" w:rsidRDefault="001573E0" w:rsidP="001573E0">
            <w:pPr>
              <w:autoSpaceDE w:val="0"/>
              <w:autoSpaceDN w:val="0"/>
              <w:adjustRightInd w:val="0"/>
              <w:contextualSpacing/>
              <w:jc w:val="center"/>
            </w:pPr>
            <w:r>
              <w:t>И</w:t>
            </w:r>
            <w:r w:rsidR="00FE7335" w:rsidRPr="007451F8">
              <w:t xml:space="preserve">нформация (сведения) органа регистрационного учета граждан Российской Федерации о постоянном проживании </w:t>
            </w:r>
            <w:r w:rsidR="000B5D3D" w:rsidRPr="007451F8">
              <w:t xml:space="preserve"> участника специальной военной </w:t>
            </w:r>
            <w:r w:rsidR="000B5D3D" w:rsidRPr="007451F8">
              <w:lastRenderedPageBreak/>
              <w:t xml:space="preserve">операции </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lastRenderedPageBreak/>
              <w:t>Оригинал и копия в 1 экз. /в форме электронного документа</w:t>
            </w:r>
          </w:p>
        </w:tc>
        <w:tc>
          <w:tcPr>
            <w:tcW w:w="1652" w:type="dxa"/>
          </w:tcPr>
          <w:p w:rsidR="00FE7335" w:rsidRPr="007451F8" w:rsidRDefault="00FE7335" w:rsidP="00FE7335">
            <w:pPr>
              <w:autoSpaceDE w:val="0"/>
              <w:autoSpaceDN w:val="0"/>
              <w:adjustRightInd w:val="0"/>
              <w:contextualSpacing/>
              <w:jc w:val="center"/>
              <w:rPr>
                <w:rFonts w:eastAsia="MS Mincho"/>
                <w:bCs/>
              </w:rPr>
            </w:pPr>
            <w:r w:rsidRPr="00C8600E">
              <w:rPr>
                <w:rFonts w:eastAsia="MS Mincho"/>
              </w:rPr>
              <w:t>только для просмотра (снятия копии) в начале оказания услуги</w:t>
            </w:r>
            <w:r w:rsidRPr="007451F8">
              <w:rPr>
                <w:rFonts w:eastAsia="MS Mincho"/>
                <w:bCs/>
              </w:rPr>
              <w:t xml:space="preserve"> </w:t>
            </w:r>
          </w:p>
        </w:tc>
        <w:tc>
          <w:tcPr>
            <w:tcW w:w="1866" w:type="dxa"/>
          </w:tcPr>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МВД России</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rPr>
              <w:t>В порядке межведомственного взаимодействия  или заявитель по собственной инициативе</w:t>
            </w:r>
          </w:p>
        </w:tc>
      </w:tr>
      <w:tr w:rsidR="00FE7335" w:rsidRPr="007451F8" w:rsidTr="00A701C5">
        <w:trPr>
          <w:trHeight w:val="56"/>
        </w:trPr>
        <w:tc>
          <w:tcPr>
            <w:tcW w:w="1244" w:type="dxa"/>
          </w:tcPr>
          <w:p w:rsidR="00FE7335" w:rsidRPr="007451F8" w:rsidRDefault="00FE7335" w:rsidP="00FE7335">
            <w:pPr>
              <w:pStyle w:val="ConsPlusNormal"/>
              <w:contextualSpacing/>
              <w:jc w:val="center"/>
              <w:rPr>
                <w:sz w:val="20"/>
                <w:szCs w:val="20"/>
              </w:rPr>
            </w:pPr>
            <w:r w:rsidRPr="007451F8">
              <w:rPr>
                <w:sz w:val="20"/>
                <w:szCs w:val="20"/>
              </w:rPr>
              <w:lastRenderedPageBreak/>
              <w:t>2.5.4.</w:t>
            </w:r>
          </w:p>
        </w:tc>
        <w:tc>
          <w:tcPr>
            <w:tcW w:w="2363" w:type="dxa"/>
          </w:tcPr>
          <w:p w:rsidR="00FE7335" w:rsidRPr="007451F8" w:rsidRDefault="00FE7335" w:rsidP="00FE7335">
            <w:pPr>
              <w:autoSpaceDE w:val="0"/>
              <w:autoSpaceDN w:val="0"/>
              <w:adjustRightInd w:val="0"/>
              <w:contextualSpacing/>
              <w:jc w:val="center"/>
              <w:rPr>
                <w:rFonts w:eastAsia="MS Mincho"/>
                <w:bCs/>
              </w:rPr>
            </w:pPr>
            <w:r w:rsidRPr="007451F8">
              <w:t>Договор найма (поднайма) жилого помещения частного жилищного фонда</w:t>
            </w:r>
          </w:p>
        </w:tc>
        <w:tc>
          <w:tcPr>
            <w:tcW w:w="1990" w:type="dxa"/>
            <w:gridSpan w:val="2"/>
          </w:tcPr>
          <w:p w:rsidR="00FE7335" w:rsidRPr="007451F8" w:rsidRDefault="00FE7335" w:rsidP="001573E0">
            <w:pPr>
              <w:autoSpaceDE w:val="0"/>
              <w:autoSpaceDN w:val="0"/>
              <w:adjustRightInd w:val="0"/>
              <w:contextualSpacing/>
              <w:jc w:val="center"/>
            </w:pPr>
            <w:r w:rsidRPr="007451F8">
              <w:t xml:space="preserve">Договор (договоры) найма жилого помещения, подтверждающий (подтверждающие) факт постоянного проживания </w:t>
            </w:r>
            <w:r w:rsidR="000B5D3D" w:rsidRPr="007451F8">
              <w:t xml:space="preserve"> участника специальной военной операции  </w:t>
            </w:r>
          </w:p>
        </w:tc>
        <w:tc>
          <w:tcPr>
            <w:tcW w:w="2044" w:type="dxa"/>
          </w:tcPr>
          <w:p w:rsidR="00FE7335" w:rsidRPr="007451F8" w:rsidRDefault="00FE7335" w:rsidP="00FE7335">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52" w:type="dxa"/>
          </w:tcPr>
          <w:p w:rsidR="00FE7335" w:rsidRPr="007451F8" w:rsidRDefault="00FE7335" w:rsidP="00FE7335">
            <w:pPr>
              <w:autoSpaceDE w:val="0"/>
              <w:autoSpaceDN w:val="0"/>
              <w:adjustRightInd w:val="0"/>
              <w:contextualSpacing/>
              <w:jc w:val="center"/>
              <w:rPr>
                <w:rFonts w:eastAsia="MS Mincho"/>
                <w:bCs/>
              </w:rPr>
            </w:pPr>
            <w:r w:rsidRPr="00C8600E">
              <w:rPr>
                <w:rFonts w:eastAsia="MS Mincho"/>
              </w:rPr>
              <w:t>только для просмотра (снятия копии) в начале оказания услуги</w:t>
            </w:r>
            <w:r w:rsidRPr="007451F8">
              <w:rPr>
                <w:rFonts w:eastAsia="MS Mincho"/>
                <w:bCs/>
              </w:rPr>
              <w:t xml:space="preserve"> </w:t>
            </w:r>
          </w:p>
        </w:tc>
        <w:tc>
          <w:tcPr>
            <w:tcW w:w="1866" w:type="dxa"/>
          </w:tcPr>
          <w:p w:rsidR="00FE7335" w:rsidRPr="007451F8" w:rsidRDefault="00FE7335" w:rsidP="00FE7335">
            <w:pPr>
              <w:contextualSpacing/>
              <w:jc w:val="center"/>
              <w:rPr>
                <w:rFonts w:eastAsia="MS Mincho"/>
              </w:rPr>
            </w:pPr>
            <w:r w:rsidRPr="007451F8">
              <w:rPr>
                <w:rFonts w:eastAsia="MS Mincho"/>
              </w:rPr>
              <w:t>Статья 2 Закона</w:t>
            </w:r>
          </w:p>
          <w:p w:rsidR="00FE7335" w:rsidRPr="007451F8" w:rsidRDefault="00FE7335" w:rsidP="00FE7335">
            <w:pPr>
              <w:autoSpaceDE w:val="0"/>
              <w:autoSpaceDN w:val="0"/>
              <w:adjustRightInd w:val="0"/>
              <w:contextualSpacing/>
              <w:jc w:val="center"/>
              <w:rPr>
                <w:rFonts w:eastAsia="MS Mincho"/>
                <w:bCs/>
              </w:rPr>
            </w:pPr>
            <w:r w:rsidRPr="007451F8">
              <w:rPr>
                <w:rFonts w:eastAsia="MS Mincho"/>
              </w:rPr>
              <w:t>№ 3-ГД</w:t>
            </w:r>
          </w:p>
        </w:tc>
        <w:tc>
          <w:tcPr>
            <w:tcW w:w="1617"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Физические, юридические лица</w:t>
            </w:r>
          </w:p>
        </w:tc>
        <w:tc>
          <w:tcPr>
            <w:tcW w:w="2376" w:type="dxa"/>
          </w:tcPr>
          <w:p w:rsidR="00FE7335" w:rsidRPr="007451F8" w:rsidRDefault="00FE7335" w:rsidP="00FE7335">
            <w:pPr>
              <w:autoSpaceDE w:val="0"/>
              <w:autoSpaceDN w:val="0"/>
              <w:adjustRightInd w:val="0"/>
              <w:contextualSpacing/>
              <w:jc w:val="center"/>
              <w:rPr>
                <w:rFonts w:eastAsia="MS Mincho"/>
                <w:bCs/>
              </w:rPr>
            </w:pPr>
            <w:r w:rsidRPr="007451F8">
              <w:rPr>
                <w:rFonts w:eastAsia="MS Mincho"/>
                <w:bCs/>
              </w:rPr>
              <w:t>Заявитель</w:t>
            </w:r>
          </w:p>
        </w:tc>
      </w:tr>
      <w:tr w:rsidR="000B5D3D" w:rsidRPr="007451F8" w:rsidTr="00711A29">
        <w:trPr>
          <w:trHeight w:val="56"/>
        </w:trPr>
        <w:tc>
          <w:tcPr>
            <w:tcW w:w="1244" w:type="dxa"/>
          </w:tcPr>
          <w:p w:rsidR="000B5D3D" w:rsidRDefault="000B5D3D" w:rsidP="00FE7335">
            <w:pPr>
              <w:pStyle w:val="ConsPlusNormal"/>
              <w:contextualSpacing/>
              <w:jc w:val="center"/>
              <w:rPr>
                <w:sz w:val="20"/>
                <w:szCs w:val="20"/>
              </w:rPr>
            </w:pPr>
          </w:p>
          <w:p w:rsidR="000B5D3D" w:rsidRPr="007451F8" w:rsidRDefault="000B5D3D" w:rsidP="00FE7335">
            <w:pPr>
              <w:pStyle w:val="ConsPlusNormal"/>
              <w:contextualSpacing/>
              <w:jc w:val="center"/>
              <w:rPr>
                <w:sz w:val="20"/>
                <w:szCs w:val="20"/>
              </w:rPr>
            </w:pPr>
            <w:r>
              <w:rPr>
                <w:sz w:val="20"/>
                <w:szCs w:val="20"/>
              </w:rPr>
              <w:t>2.6.</w:t>
            </w:r>
          </w:p>
        </w:tc>
        <w:tc>
          <w:tcPr>
            <w:tcW w:w="13908" w:type="dxa"/>
            <w:gridSpan w:val="8"/>
          </w:tcPr>
          <w:p w:rsidR="000B5D3D" w:rsidRPr="007451F8" w:rsidRDefault="000B5D3D" w:rsidP="000B5D3D">
            <w:pPr>
              <w:autoSpaceDE w:val="0"/>
              <w:autoSpaceDN w:val="0"/>
              <w:adjustRightInd w:val="0"/>
              <w:contextualSpacing/>
              <w:jc w:val="center"/>
            </w:pPr>
            <w:r w:rsidRPr="007451F8">
              <w:t xml:space="preserve">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w:t>
            </w:r>
            <w:r>
              <w:t>Самарской области</w:t>
            </w:r>
            <w:r w:rsidRPr="007451F8">
              <w:t xml:space="preserve"> </w:t>
            </w:r>
            <w:r w:rsidRPr="000B5D3D">
              <w:t>член</w:t>
            </w:r>
            <w:r>
              <w:t>а</w:t>
            </w:r>
            <w:r w:rsidRPr="000B5D3D">
              <w:t xml:space="preserve"> (член</w:t>
            </w:r>
            <w:r>
              <w:t>ов</w:t>
            </w:r>
            <w:r w:rsidRPr="000B5D3D">
              <w:t>) семьи участника специальной военной операции</w:t>
            </w:r>
          </w:p>
          <w:p w:rsidR="000B5D3D" w:rsidRPr="007451F8" w:rsidRDefault="000B5D3D" w:rsidP="001573E0">
            <w:pPr>
              <w:autoSpaceDE w:val="0"/>
              <w:autoSpaceDN w:val="0"/>
              <w:adjustRightInd w:val="0"/>
              <w:contextualSpacing/>
              <w:jc w:val="center"/>
              <w:rPr>
                <w:rFonts w:eastAsia="MS Mincho"/>
                <w:bCs/>
              </w:rPr>
            </w:pPr>
            <w:r w:rsidRPr="007451F8">
              <w:t xml:space="preserve"> (предоставляется один из документов, указанных в подпунктах 2.</w:t>
            </w:r>
            <w:r w:rsidR="001573E0">
              <w:t>6</w:t>
            </w:r>
            <w:r w:rsidRPr="007451F8">
              <w:t>.1.</w:t>
            </w:r>
            <w:r>
              <w:t>1.</w:t>
            </w:r>
            <w:r w:rsidRPr="007451F8">
              <w:t xml:space="preserve"> – 2.</w:t>
            </w:r>
            <w:r w:rsidR="001573E0">
              <w:t>6</w:t>
            </w:r>
            <w:r w:rsidR="006B2B89">
              <w:t>.4 настоящего Перечня</w:t>
            </w:r>
            <w:r w:rsidRPr="007451F8">
              <w:t>)</w:t>
            </w:r>
          </w:p>
        </w:tc>
      </w:tr>
      <w:tr w:rsidR="000B5D3D" w:rsidRPr="007451F8" w:rsidTr="00A701C5">
        <w:trPr>
          <w:trHeight w:val="56"/>
        </w:trPr>
        <w:tc>
          <w:tcPr>
            <w:tcW w:w="1244" w:type="dxa"/>
          </w:tcPr>
          <w:p w:rsidR="000B5D3D" w:rsidRDefault="000B5D3D" w:rsidP="000B5D3D">
            <w:pPr>
              <w:pStyle w:val="ConsPlusNormal"/>
              <w:contextualSpacing/>
              <w:jc w:val="center"/>
              <w:rPr>
                <w:sz w:val="20"/>
                <w:szCs w:val="20"/>
              </w:rPr>
            </w:pPr>
            <w:r>
              <w:rPr>
                <w:sz w:val="20"/>
                <w:szCs w:val="20"/>
              </w:rPr>
              <w:t>2.6.1.1.</w:t>
            </w:r>
          </w:p>
        </w:tc>
        <w:tc>
          <w:tcPr>
            <w:tcW w:w="2363" w:type="dxa"/>
          </w:tcPr>
          <w:p w:rsidR="000B5D3D" w:rsidRPr="00C575DB" w:rsidRDefault="000B5D3D" w:rsidP="000B5D3D">
            <w:pPr>
              <w:autoSpaceDE w:val="0"/>
              <w:autoSpaceDN w:val="0"/>
              <w:adjustRightInd w:val="0"/>
              <w:contextualSpacing/>
              <w:jc w:val="center"/>
              <w:rPr>
                <w:rFonts w:eastAsia="MS Mincho"/>
                <w:bCs/>
              </w:rPr>
            </w:pPr>
            <w:r w:rsidRPr="00C575DB">
              <w:rPr>
                <w:rFonts w:eastAsia="MS Mincho"/>
                <w:bCs/>
              </w:rPr>
              <w:t>Документ, содержащий сведения о регистрации по месту жительства гражданина РФ</w:t>
            </w:r>
          </w:p>
        </w:tc>
        <w:tc>
          <w:tcPr>
            <w:tcW w:w="1990" w:type="dxa"/>
            <w:gridSpan w:val="2"/>
            <w:vMerge w:val="restart"/>
          </w:tcPr>
          <w:p w:rsidR="000B5D3D" w:rsidRPr="00C575DB" w:rsidRDefault="000B5D3D" w:rsidP="000B5D3D">
            <w:pPr>
              <w:autoSpaceDE w:val="0"/>
              <w:autoSpaceDN w:val="0"/>
              <w:adjustRightInd w:val="0"/>
              <w:contextualSpacing/>
              <w:jc w:val="center"/>
              <w:rPr>
                <w:rFonts w:eastAsia="MS Mincho"/>
                <w:bCs/>
              </w:rPr>
            </w:pPr>
            <w:r w:rsidRPr="00C575DB">
              <w:t>Паспорт гражданина Российской Федерации, содержащий отметку о регистрации по месту жительства в Самарской области</w:t>
            </w:r>
          </w:p>
        </w:tc>
        <w:tc>
          <w:tcPr>
            <w:tcW w:w="2044" w:type="dxa"/>
          </w:tcPr>
          <w:p w:rsidR="000B5D3D" w:rsidRPr="00C575DB" w:rsidRDefault="000B5D3D" w:rsidP="000B5D3D">
            <w:pPr>
              <w:autoSpaceDE w:val="0"/>
              <w:autoSpaceDN w:val="0"/>
              <w:adjustRightInd w:val="0"/>
              <w:contextualSpacing/>
              <w:jc w:val="center"/>
              <w:rPr>
                <w:rFonts w:eastAsia="MS Mincho"/>
                <w:bCs/>
              </w:rPr>
            </w:pPr>
            <w:r w:rsidRPr="00C575DB">
              <w:t>Оригинал и копия в 1 экз. /в форме электронного документа</w:t>
            </w:r>
          </w:p>
        </w:tc>
        <w:tc>
          <w:tcPr>
            <w:tcW w:w="1652" w:type="dxa"/>
          </w:tcPr>
          <w:p w:rsidR="000B5D3D" w:rsidRPr="00C575DB" w:rsidRDefault="000B5D3D" w:rsidP="000B5D3D">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r w:rsidRPr="00C575DB">
              <w:rPr>
                <w:rFonts w:eastAsia="MS Mincho"/>
                <w:bCs/>
              </w:rPr>
              <w:t xml:space="preserve"> </w:t>
            </w:r>
          </w:p>
        </w:tc>
        <w:tc>
          <w:tcPr>
            <w:tcW w:w="1866" w:type="dxa"/>
          </w:tcPr>
          <w:p w:rsidR="000B5D3D" w:rsidRPr="00C575DB" w:rsidRDefault="000B5D3D" w:rsidP="000B5D3D">
            <w:pPr>
              <w:contextualSpacing/>
              <w:jc w:val="center"/>
              <w:rPr>
                <w:rFonts w:eastAsia="MS Mincho"/>
              </w:rPr>
            </w:pPr>
            <w:r w:rsidRPr="00C575DB">
              <w:rPr>
                <w:rFonts w:eastAsia="MS Mincho"/>
              </w:rPr>
              <w:t>Статья 2 Закона</w:t>
            </w:r>
          </w:p>
          <w:p w:rsidR="000B5D3D" w:rsidRPr="00C575DB" w:rsidRDefault="000B5D3D" w:rsidP="000B5D3D">
            <w:pPr>
              <w:autoSpaceDE w:val="0"/>
              <w:autoSpaceDN w:val="0"/>
              <w:adjustRightInd w:val="0"/>
              <w:contextualSpacing/>
              <w:jc w:val="center"/>
              <w:rPr>
                <w:rFonts w:eastAsia="MS Mincho"/>
                <w:bCs/>
              </w:rPr>
            </w:pPr>
            <w:r w:rsidRPr="00C575DB">
              <w:rPr>
                <w:rFonts w:eastAsia="MS Mincho"/>
              </w:rPr>
              <w:t>№ 3-ГД</w:t>
            </w:r>
          </w:p>
        </w:tc>
        <w:tc>
          <w:tcPr>
            <w:tcW w:w="1617" w:type="dxa"/>
          </w:tcPr>
          <w:p w:rsidR="000B5D3D" w:rsidRPr="00C575DB" w:rsidRDefault="000B5D3D" w:rsidP="000B5D3D">
            <w:pPr>
              <w:autoSpaceDE w:val="0"/>
              <w:autoSpaceDN w:val="0"/>
              <w:adjustRightInd w:val="0"/>
              <w:contextualSpacing/>
              <w:jc w:val="center"/>
              <w:rPr>
                <w:rFonts w:eastAsia="MS Mincho"/>
                <w:bCs/>
              </w:rPr>
            </w:pPr>
            <w:r w:rsidRPr="00C575DB">
              <w:rPr>
                <w:rFonts w:eastAsia="MS Mincho"/>
                <w:bCs/>
              </w:rPr>
              <w:t>МВД России</w:t>
            </w:r>
          </w:p>
        </w:tc>
        <w:tc>
          <w:tcPr>
            <w:tcW w:w="2376" w:type="dxa"/>
          </w:tcPr>
          <w:p w:rsidR="000B5D3D" w:rsidRPr="00C575DB" w:rsidRDefault="000B5D3D" w:rsidP="000B5D3D">
            <w:pPr>
              <w:autoSpaceDE w:val="0"/>
              <w:autoSpaceDN w:val="0"/>
              <w:adjustRightInd w:val="0"/>
              <w:contextualSpacing/>
              <w:jc w:val="center"/>
              <w:rPr>
                <w:rFonts w:eastAsia="MS Mincho"/>
                <w:bCs/>
              </w:rPr>
            </w:pPr>
            <w:r w:rsidRPr="00C575DB">
              <w:rPr>
                <w:rFonts w:eastAsia="MS Mincho"/>
              </w:rPr>
              <w:t>В порядке межведомственного взаимодействия  или заявитель по собственной инициативе</w:t>
            </w:r>
          </w:p>
        </w:tc>
      </w:tr>
      <w:tr w:rsidR="000B5D3D" w:rsidRPr="007451F8" w:rsidTr="00A701C5">
        <w:trPr>
          <w:trHeight w:val="56"/>
        </w:trPr>
        <w:tc>
          <w:tcPr>
            <w:tcW w:w="1244" w:type="dxa"/>
          </w:tcPr>
          <w:p w:rsidR="000B5D3D" w:rsidRDefault="000B5D3D" w:rsidP="000B5D3D">
            <w:pPr>
              <w:pStyle w:val="ConsPlusNormal"/>
              <w:contextualSpacing/>
              <w:jc w:val="center"/>
              <w:rPr>
                <w:sz w:val="20"/>
                <w:szCs w:val="20"/>
              </w:rPr>
            </w:pPr>
            <w:r>
              <w:rPr>
                <w:sz w:val="20"/>
                <w:szCs w:val="20"/>
              </w:rPr>
              <w:t>2.6.1.2.</w:t>
            </w:r>
          </w:p>
        </w:tc>
        <w:tc>
          <w:tcPr>
            <w:tcW w:w="2363" w:type="dxa"/>
          </w:tcPr>
          <w:p w:rsidR="000B5D3D" w:rsidRPr="007451F8" w:rsidRDefault="000B5D3D" w:rsidP="000B5D3D">
            <w:pPr>
              <w:autoSpaceDE w:val="0"/>
              <w:autoSpaceDN w:val="0"/>
              <w:adjustRightInd w:val="0"/>
              <w:contextualSpacing/>
              <w:jc w:val="center"/>
            </w:pPr>
            <w:r w:rsidRPr="00C575DB">
              <w:rPr>
                <w:rFonts w:eastAsia="MS Mincho"/>
                <w:bCs/>
              </w:rPr>
              <w:t>Документ, содержащий сведения о регистрации по месту пребывания гражданина РФ</w:t>
            </w:r>
          </w:p>
        </w:tc>
        <w:tc>
          <w:tcPr>
            <w:tcW w:w="1990" w:type="dxa"/>
            <w:gridSpan w:val="2"/>
            <w:vMerge/>
          </w:tcPr>
          <w:p w:rsidR="000B5D3D" w:rsidRPr="007451F8" w:rsidRDefault="000B5D3D" w:rsidP="000B5D3D">
            <w:pPr>
              <w:autoSpaceDE w:val="0"/>
              <w:autoSpaceDN w:val="0"/>
              <w:adjustRightInd w:val="0"/>
              <w:contextualSpacing/>
              <w:jc w:val="center"/>
            </w:pPr>
          </w:p>
        </w:tc>
        <w:tc>
          <w:tcPr>
            <w:tcW w:w="2044" w:type="dxa"/>
          </w:tcPr>
          <w:p w:rsidR="000B5D3D" w:rsidRPr="007451F8" w:rsidRDefault="000B5D3D" w:rsidP="000B5D3D">
            <w:pPr>
              <w:autoSpaceDE w:val="0"/>
              <w:autoSpaceDN w:val="0"/>
              <w:adjustRightInd w:val="0"/>
              <w:contextualSpacing/>
              <w:jc w:val="center"/>
            </w:pPr>
            <w:r w:rsidRPr="00C575DB">
              <w:t>Оригинал и копия в 1 экз. /в форме электронного документа</w:t>
            </w:r>
          </w:p>
        </w:tc>
        <w:tc>
          <w:tcPr>
            <w:tcW w:w="1652" w:type="dxa"/>
          </w:tcPr>
          <w:p w:rsidR="000B5D3D" w:rsidRPr="00C8600E" w:rsidRDefault="000B5D3D" w:rsidP="000B5D3D">
            <w:pPr>
              <w:autoSpaceDE w:val="0"/>
              <w:autoSpaceDN w:val="0"/>
              <w:adjustRightInd w:val="0"/>
              <w:contextualSpacing/>
              <w:jc w:val="center"/>
              <w:rPr>
                <w:rFonts w:eastAsia="MS Mincho"/>
              </w:rPr>
            </w:pPr>
            <w:r w:rsidRPr="00C575DB">
              <w:rPr>
                <w:rFonts w:eastAsia="MS Mincho"/>
              </w:rPr>
              <w:t>только для просмотра (снятия копии) в начале оказания услуги</w:t>
            </w:r>
          </w:p>
        </w:tc>
        <w:tc>
          <w:tcPr>
            <w:tcW w:w="1866" w:type="dxa"/>
          </w:tcPr>
          <w:p w:rsidR="000B5D3D" w:rsidRPr="00C575DB" w:rsidRDefault="000B5D3D" w:rsidP="000B5D3D">
            <w:pPr>
              <w:contextualSpacing/>
              <w:jc w:val="center"/>
              <w:rPr>
                <w:rFonts w:eastAsia="MS Mincho"/>
              </w:rPr>
            </w:pPr>
            <w:r w:rsidRPr="00C575DB">
              <w:rPr>
                <w:rFonts w:eastAsia="MS Mincho"/>
              </w:rPr>
              <w:t>Статья 2 Закона</w:t>
            </w:r>
          </w:p>
          <w:p w:rsidR="000B5D3D" w:rsidRPr="007451F8" w:rsidRDefault="000B5D3D" w:rsidP="000B5D3D">
            <w:pPr>
              <w:contextualSpacing/>
              <w:jc w:val="center"/>
              <w:rPr>
                <w:rFonts w:eastAsia="MS Mincho"/>
              </w:rPr>
            </w:pPr>
            <w:r w:rsidRPr="00C575DB">
              <w:rPr>
                <w:rFonts w:eastAsia="MS Mincho"/>
              </w:rPr>
              <w:t>№ 3-ГД</w:t>
            </w:r>
          </w:p>
        </w:tc>
        <w:tc>
          <w:tcPr>
            <w:tcW w:w="1617" w:type="dxa"/>
          </w:tcPr>
          <w:p w:rsidR="000B5D3D" w:rsidRPr="007451F8" w:rsidRDefault="000B5D3D" w:rsidP="000B5D3D">
            <w:pPr>
              <w:autoSpaceDE w:val="0"/>
              <w:autoSpaceDN w:val="0"/>
              <w:adjustRightInd w:val="0"/>
              <w:contextualSpacing/>
              <w:jc w:val="center"/>
              <w:rPr>
                <w:rFonts w:eastAsia="MS Mincho"/>
                <w:bCs/>
              </w:rPr>
            </w:pPr>
            <w:r w:rsidRPr="00C575DB">
              <w:rPr>
                <w:rFonts w:eastAsia="MS Mincho"/>
                <w:bCs/>
              </w:rPr>
              <w:t>МВД России</w:t>
            </w:r>
          </w:p>
        </w:tc>
        <w:tc>
          <w:tcPr>
            <w:tcW w:w="2376" w:type="dxa"/>
          </w:tcPr>
          <w:p w:rsidR="000B5D3D" w:rsidRPr="007451F8" w:rsidRDefault="000B5D3D" w:rsidP="000B5D3D">
            <w:pPr>
              <w:autoSpaceDE w:val="0"/>
              <w:autoSpaceDN w:val="0"/>
              <w:adjustRightInd w:val="0"/>
              <w:contextualSpacing/>
              <w:jc w:val="center"/>
              <w:rPr>
                <w:rFonts w:eastAsia="MS Mincho"/>
                <w:bCs/>
              </w:rPr>
            </w:pPr>
            <w:r w:rsidRPr="00C575DB">
              <w:rPr>
                <w:rFonts w:eastAsia="MS Mincho"/>
              </w:rPr>
              <w:t>В порядке межведомственного взаимодействия  или заявитель по собственной инициативе</w:t>
            </w:r>
          </w:p>
        </w:tc>
      </w:tr>
      <w:tr w:rsidR="000B5D3D" w:rsidRPr="007451F8" w:rsidTr="00A701C5">
        <w:trPr>
          <w:trHeight w:val="56"/>
        </w:trPr>
        <w:tc>
          <w:tcPr>
            <w:tcW w:w="1244" w:type="dxa"/>
          </w:tcPr>
          <w:p w:rsidR="000B5D3D" w:rsidRDefault="000B5D3D" w:rsidP="000B5D3D">
            <w:pPr>
              <w:pStyle w:val="ConsPlusNormal"/>
              <w:contextualSpacing/>
              <w:jc w:val="center"/>
              <w:rPr>
                <w:sz w:val="20"/>
                <w:szCs w:val="20"/>
              </w:rPr>
            </w:pPr>
            <w:r>
              <w:rPr>
                <w:sz w:val="20"/>
                <w:szCs w:val="20"/>
              </w:rPr>
              <w:t>2.6.2.</w:t>
            </w:r>
          </w:p>
        </w:tc>
        <w:tc>
          <w:tcPr>
            <w:tcW w:w="2363" w:type="dxa"/>
          </w:tcPr>
          <w:p w:rsidR="000B5D3D" w:rsidRPr="007451F8" w:rsidRDefault="000B5D3D" w:rsidP="000B5D3D">
            <w:pPr>
              <w:autoSpaceDE w:val="0"/>
              <w:autoSpaceDN w:val="0"/>
              <w:adjustRightInd w:val="0"/>
              <w:contextualSpacing/>
              <w:jc w:val="center"/>
              <w:rPr>
                <w:rFonts w:eastAsia="MS Mincho"/>
                <w:bCs/>
              </w:rPr>
            </w:pPr>
            <w:r w:rsidRPr="007451F8">
              <w:t xml:space="preserve">Решение суда об установлении факта проживания </w:t>
            </w:r>
          </w:p>
        </w:tc>
        <w:tc>
          <w:tcPr>
            <w:tcW w:w="1990" w:type="dxa"/>
            <w:gridSpan w:val="2"/>
          </w:tcPr>
          <w:p w:rsidR="000B5D3D" w:rsidRPr="007451F8" w:rsidRDefault="001573E0" w:rsidP="000B5D3D">
            <w:pPr>
              <w:autoSpaceDE w:val="0"/>
              <w:autoSpaceDN w:val="0"/>
              <w:adjustRightInd w:val="0"/>
              <w:contextualSpacing/>
              <w:jc w:val="center"/>
              <w:rPr>
                <w:rFonts w:eastAsia="MS Mincho"/>
                <w:bCs/>
              </w:rPr>
            </w:pPr>
            <w:r>
              <w:t>Р</w:t>
            </w:r>
            <w:r w:rsidR="000B5D3D" w:rsidRPr="007451F8">
              <w:t>ешение суда об установлении факта проживания Заявителя (Заявителей) на территории Самарской области</w:t>
            </w:r>
          </w:p>
        </w:tc>
        <w:tc>
          <w:tcPr>
            <w:tcW w:w="2044" w:type="dxa"/>
          </w:tcPr>
          <w:p w:rsidR="000B5D3D" w:rsidRPr="007451F8" w:rsidRDefault="000B5D3D" w:rsidP="000B5D3D">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52" w:type="dxa"/>
          </w:tcPr>
          <w:p w:rsidR="000B5D3D" w:rsidRPr="007451F8" w:rsidRDefault="000B5D3D" w:rsidP="000B5D3D">
            <w:pPr>
              <w:jc w:val="center"/>
            </w:pPr>
            <w:r w:rsidRPr="00C8600E">
              <w:rPr>
                <w:rFonts w:eastAsia="MS Mincho"/>
              </w:rPr>
              <w:t>только для просмотра (снятия копии) в начале оказания услуги</w:t>
            </w:r>
          </w:p>
        </w:tc>
        <w:tc>
          <w:tcPr>
            <w:tcW w:w="1866" w:type="dxa"/>
          </w:tcPr>
          <w:p w:rsidR="000B5D3D" w:rsidRPr="007451F8" w:rsidRDefault="000B5D3D" w:rsidP="000B5D3D">
            <w:pPr>
              <w:contextualSpacing/>
              <w:jc w:val="center"/>
              <w:rPr>
                <w:rFonts w:eastAsia="MS Mincho"/>
              </w:rPr>
            </w:pPr>
            <w:r w:rsidRPr="007451F8">
              <w:rPr>
                <w:rFonts w:eastAsia="MS Mincho"/>
              </w:rPr>
              <w:t>Статья 2 Закона</w:t>
            </w:r>
          </w:p>
          <w:p w:rsidR="000B5D3D" w:rsidRPr="007451F8" w:rsidRDefault="000B5D3D" w:rsidP="000B5D3D">
            <w:pPr>
              <w:autoSpaceDE w:val="0"/>
              <w:autoSpaceDN w:val="0"/>
              <w:adjustRightInd w:val="0"/>
              <w:contextualSpacing/>
              <w:jc w:val="center"/>
              <w:rPr>
                <w:rFonts w:eastAsia="MS Mincho"/>
                <w:bCs/>
              </w:rPr>
            </w:pPr>
            <w:r w:rsidRPr="007451F8">
              <w:rPr>
                <w:rFonts w:eastAsia="MS Mincho"/>
              </w:rPr>
              <w:t>№ 3-ГД</w:t>
            </w:r>
          </w:p>
        </w:tc>
        <w:tc>
          <w:tcPr>
            <w:tcW w:w="1617"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bCs/>
              </w:rPr>
              <w:t>Судебные органы</w:t>
            </w:r>
          </w:p>
        </w:tc>
        <w:tc>
          <w:tcPr>
            <w:tcW w:w="2376"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rPr>
              <w:t>Заявитель</w:t>
            </w:r>
          </w:p>
        </w:tc>
      </w:tr>
      <w:tr w:rsidR="000B5D3D" w:rsidRPr="007451F8" w:rsidTr="00A701C5">
        <w:trPr>
          <w:trHeight w:val="56"/>
        </w:trPr>
        <w:tc>
          <w:tcPr>
            <w:tcW w:w="1244" w:type="dxa"/>
          </w:tcPr>
          <w:p w:rsidR="000B5D3D" w:rsidRDefault="000B5D3D" w:rsidP="000B5D3D">
            <w:pPr>
              <w:pStyle w:val="ConsPlusNormal"/>
              <w:contextualSpacing/>
              <w:jc w:val="center"/>
              <w:rPr>
                <w:sz w:val="20"/>
                <w:szCs w:val="20"/>
              </w:rPr>
            </w:pPr>
            <w:r>
              <w:rPr>
                <w:sz w:val="20"/>
                <w:szCs w:val="20"/>
              </w:rPr>
              <w:t>2.6.3.</w:t>
            </w:r>
          </w:p>
        </w:tc>
        <w:tc>
          <w:tcPr>
            <w:tcW w:w="2363"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bCs/>
              </w:rPr>
              <w:t xml:space="preserve">Адресная справка за период времени о регистрации граждан Российской Федерации </w:t>
            </w:r>
            <w:r w:rsidRPr="007451F8">
              <w:rPr>
                <w:rFonts w:eastAsia="MS Mincho"/>
                <w:bCs/>
              </w:rPr>
              <w:lastRenderedPageBreak/>
              <w:t>по месту пребывания и по месту жительства в пределах Российской Федерации</w:t>
            </w:r>
          </w:p>
        </w:tc>
        <w:tc>
          <w:tcPr>
            <w:tcW w:w="1990" w:type="dxa"/>
            <w:gridSpan w:val="2"/>
          </w:tcPr>
          <w:p w:rsidR="000B5D3D" w:rsidRPr="007451F8" w:rsidRDefault="001573E0" w:rsidP="000B5D3D">
            <w:pPr>
              <w:autoSpaceDE w:val="0"/>
              <w:autoSpaceDN w:val="0"/>
              <w:adjustRightInd w:val="0"/>
              <w:contextualSpacing/>
              <w:jc w:val="center"/>
            </w:pPr>
            <w:r>
              <w:lastRenderedPageBreak/>
              <w:t>И</w:t>
            </w:r>
            <w:r w:rsidR="000B5D3D" w:rsidRPr="007451F8">
              <w:t xml:space="preserve">нформация (сведения) органа регистрационного учета граждан </w:t>
            </w:r>
            <w:r w:rsidR="000B5D3D" w:rsidRPr="007451F8">
              <w:lastRenderedPageBreak/>
              <w:t>Российской Федерации о постоянном проживании Заявителя (Заявителей) на территории Самарской области</w:t>
            </w:r>
          </w:p>
        </w:tc>
        <w:tc>
          <w:tcPr>
            <w:tcW w:w="2044" w:type="dxa"/>
          </w:tcPr>
          <w:p w:rsidR="000B5D3D" w:rsidRPr="007451F8" w:rsidRDefault="000B5D3D" w:rsidP="000B5D3D">
            <w:pPr>
              <w:autoSpaceDE w:val="0"/>
              <w:autoSpaceDN w:val="0"/>
              <w:adjustRightInd w:val="0"/>
              <w:contextualSpacing/>
              <w:jc w:val="center"/>
              <w:rPr>
                <w:rFonts w:eastAsia="MS Mincho"/>
                <w:bCs/>
              </w:rPr>
            </w:pPr>
            <w:r w:rsidRPr="007451F8">
              <w:lastRenderedPageBreak/>
              <w:t>Оригинал и копия в 1 экз. /в форме электронного документа</w:t>
            </w:r>
          </w:p>
        </w:tc>
        <w:tc>
          <w:tcPr>
            <w:tcW w:w="1652" w:type="dxa"/>
          </w:tcPr>
          <w:p w:rsidR="000B5D3D" w:rsidRPr="007451F8" w:rsidRDefault="000B5D3D" w:rsidP="000B5D3D">
            <w:pPr>
              <w:autoSpaceDE w:val="0"/>
              <w:autoSpaceDN w:val="0"/>
              <w:adjustRightInd w:val="0"/>
              <w:contextualSpacing/>
              <w:jc w:val="center"/>
              <w:rPr>
                <w:rFonts w:eastAsia="MS Mincho"/>
                <w:bCs/>
              </w:rPr>
            </w:pPr>
            <w:r w:rsidRPr="00C8600E">
              <w:rPr>
                <w:rFonts w:eastAsia="MS Mincho"/>
              </w:rPr>
              <w:t xml:space="preserve">только для просмотра (снятия копии) в начале оказания </w:t>
            </w:r>
            <w:r w:rsidRPr="00C8600E">
              <w:rPr>
                <w:rFonts w:eastAsia="MS Mincho"/>
              </w:rPr>
              <w:lastRenderedPageBreak/>
              <w:t>услуги</w:t>
            </w:r>
            <w:r w:rsidRPr="007451F8">
              <w:rPr>
                <w:rFonts w:eastAsia="MS Mincho"/>
                <w:bCs/>
              </w:rPr>
              <w:t xml:space="preserve"> </w:t>
            </w:r>
          </w:p>
        </w:tc>
        <w:tc>
          <w:tcPr>
            <w:tcW w:w="1866" w:type="dxa"/>
          </w:tcPr>
          <w:p w:rsidR="000B5D3D" w:rsidRPr="007451F8" w:rsidRDefault="000B5D3D" w:rsidP="000B5D3D">
            <w:pPr>
              <w:contextualSpacing/>
              <w:jc w:val="center"/>
              <w:rPr>
                <w:rFonts w:eastAsia="MS Mincho"/>
              </w:rPr>
            </w:pPr>
            <w:r w:rsidRPr="007451F8">
              <w:rPr>
                <w:rFonts w:eastAsia="MS Mincho"/>
              </w:rPr>
              <w:lastRenderedPageBreak/>
              <w:t>Статья 2 Закона</w:t>
            </w:r>
          </w:p>
          <w:p w:rsidR="000B5D3D" w:rsidRPr="007451F8" w:rsidRDefault="000B5D3D" w:rsidP="000B5D3D">
            <w:pPr>
              <w:autoSpaceDE w:val="0"/>
              <w:autoSpaceDN w:val="0"/>
              <w:adjustRightInd w:val="0"/>
              <w:contextualSpacing/>
              <w:jc w:val="center"/>
              <w:rPr>
                <w:rFonts w:eastAsia="MS Mincho"/>
                <w:bCs/>
              </w:rPr>
            </w:pPr>
            <w:r w:rsidRPr="007451F8">
              <w:rPr>
                <w:rFonts w:eastAsia="MS Mincho"/>
              </w:rPr>
              <w:t>№ 3-ГД</w:t>
            </w:r>
          </w:p>
        </w:tc>
        <w:tc>
          <w:tcPr>
            <w:tcW w:w="1617"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bCs/>
              </w:rPr>
              <w:t>МВД России</w:t>
            </w:r>
          </w:p>
        </w:tc>
        <w:tc>
          <w:tcPr>
            <w:tcW w:w="2376"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rPr>
              <w:t xml:space="preserve">В порядке межведомственного взаимодействия  или заявитель по собственной </w:t>
            </w:r>
            <w:r w:rsidRPr="007451F8">
              <w:rPr>
                <w:rFonts w:eastAsia="MS Mincho"/>
              </w:rPr>
              <w:lastRenderedPageBreak/>
              <w:t>инициативе</w:t>
            </w:r>
          </w:p>
        </w:tc>
      </w:tr>
      <w:tr w:rsidR="000B5D3D" w:rsidRPr="007451F8" w:rsidTr="00A701C5">
        <w:trPr>
          <w:trHeight w:val="56"/>
        </w:trPr>
        <w:tc>
          <w:tcPr>
            <w:tcW w:w="1244" w:type="dxa"/>
          </w:tcPr>
          <w:p w:rsidR="000B5D3D" w:rsidRDefault="000B5D3D" w:rsidP="000B5D3D">
            <w:pPr>
              <w:pStyle w:val="ConsPlusNormal"/>
              <w:contextualSpacing/>
              <w:jc w:val="center"/>
              <w:rPr>
                <w:sz w:val="20"/>
                <w:szCs w:val="20"/>
              </w:rPr>
            </w:pPr>
            <w:r>
              <w:rPr>
                <w:sz w:val="20"/>
                <w:szCs w:val="20"/>
              </w:rPr>
              <w:lastRenderedPageBreak/>
              <w:t>2.6.4.</w:t>
            </w:r>
          </w:p>
        </w:tc>
        <w:tc>
          <w:tcPr>
            <w:tcW w:w="2363" w:type="dxa"/>
          </w:tcPr>
          <w:p w:rsidR="000B5D3D" w:rsidRPr="007451F8" w:rsidRDefault="000B5D3D" w:rsidP="000B5D3D">
            <w:pPr>
              <w:autoSpaceDE w:val="0"/>
              <w:autoSpaceDN w:val="0"/>
              <w:adjustRightInd w:val="0"/>
              <w:contextualSpacing/>
              <w:jc w:val="center"/>
              <w:rPr>
                <w:rFonts w:eastAsia="MS Mincho"/>
                <w:bCs/>
              </w:rPr>
            </w:pPr>
            <w:r w:rsidRPr="007451F8">
              <w:t>Договор найма (поднайма) жилого помещения частного жилищного фонда</w:t>
            </w:r>
          </w:p>
        </w:tc>
        <w:tc>
          <w:tcPr>
            <w:tcW w:w="1990" w:type="dxa"/>
            <w:gridSpan w:val="2"/>
          </w:tcPr>
          <w:p w:rsidR="000B5D3D" w:rsidRPr="007451F8" w:rsidRDefault="000B5D3D" w:rsidP="000B5D3D">
            <w:pPr>
              <w:autoSpaceDE w:val="0"/>
              <w:autoSpaceDN w:val="0"/>
              <w:adjustRightInd w:val="0"/>
              <w:contextualSpacing/>
              <w:jc w:val="center"/>
            </w:pPr>
            <w:r w:rsidRPr="007451F8">
              <w:t>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tc>
        <w:tc>
          <w:tcPr>
            <w:tcW w:w="2044" w:type="dxa"/>
          </w:tcPr>
          <w:p w:rsidR="000B5D3D" w:rsidRPr="007451F8" w:rsidRDefault="000B5D3D" w:rsidP="000B5D3D">
            <w:pPr>
              <w:autoSpaceDE w:val="0"/>
              <w:autoSpaceDN w:val="0"/>
              <w:adjustRightInd w:val="0"/>
              <w:contextualSpacing/>
              <w:jc w:val="center"/>
              <w:rPr>
                <w:rFonts w:eastAsia="MS Mincho"/>
                <w:bCs/>
              </w:rPr>
            </w:pPr>
            <w:r w:rsidRPr="007451F8">
              <w:t>Оригинал и копия в 1 экз. /в форме электронного документа</w:t>
            </w:r>
          </w:p>
        </w:tc>
        <w:tc>
          <w:tcPr>
            <w:tcW w:w="1652" w:type="dxa"/>
          </w:tcPr>
          <w:p w:rsidR="000B5D3D" w:rsidRPr="007451F8" w:rsidRDefault="000B5D3D" w:rsidP="000B5D3D">
            <w:pPr>
              <w:autoSpaceDE w:val="0"/>
              <w:autoSpaceDN w:val="0"/>
              <w:adjustRightInd w:val="0"/>
              <w:contextualSpacing/>
              <w:jc w:val="center"/>
              <w:rPr>
                <w:rFonts w:eastAsia="MS Mincho"/>
                <w:bCs/>
              </w:rPr>
            </w:pPr>
            <w:r w:rsidRPr="00C8600E">
              <w:rPr>
                <w:rFonts w:eastAsia="MS Mincho"/>
              </w:rPr>
              <w:t>только для просмотра (снятия копии) в начале оказания услуги</w:t>
            </w:r>
            <w:r w:rsidRPr="007451F8">
              <w:rPr>
                <w:rFonts w:eastAsia="MS Mincho"/>
                <w:bCs/>
              </w:rPr>
              <w:t xml:space="preserve"> </w:t>
            </w:r>
          </w:p>
        </w:tc>
        <w:tc>
          <w:tcPr>
            <w:tcW w:w="1866" w:type="dxa"/>
          </w:tcPr>
          <w:p w:rsidR="000B5D3D" w:rsidRPr="007451F8" w:rsidRDefault="000B5D3D" w:rsidP="000B5D3D">
            <w:pPr>
              <w:contextualSpacing/>
              <w:jc w:val="center"/>
              <w:rPr>
                <w:rFonts w:eastAsia="MS Mincho"/>
              </w:rPr>
            </w:pPr>
            <w:r w:rsidRPr="007451F8">
              <w:rPr>
                <w:rFonts w:eastAsia="MS Mincho"/>
              </w:rPr>
              <w:t>Статья 2 Закона</w:t>
            </w:r>
          </w:p>
          <w:p w:rsidR="000B5D3D" w:rsidRPr="007451F8" w:rsidRDefault="000B5D3D" w:rsidP="000B5D3D">
            <w:pPr>
              <w:autoSpaceDE w:val="0"/>
              <w:autoSpaceDN w:val="0"/>
              <w:adjustRightInd w:val="0"/>
              <w:contextualSpacing/>
              <w:jc w:val="center"/>
              <w:rPr>
                <w:rFonts w:eastAsia="MS Mincho"/>
                <w:bCs/>
              </w:rPr>
            </w:pPr>
            <w:r w:rsidRPr="007451F8">
              <w:rPr>
                <w:rFonts w:eastAsia="MS Mincho"/>
              </w:rPr>
              <w:t>№ 3-ГД</w:t>
            </w:r>
          </w:p>
        </w:tc>
        <w:tc>
          <w:tcPr>
            <w:tcW w:w="1617"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bCs/>
              </w:rPr>
              <w:t>Физические, юридические лица</w:t>
            </w:r>
          </w:p>
        </w:tc>
        <w:tc>
          <w:tcPr>
            <w:tcW w:w="2376" w:type="dxa"/>
          </w:tcPr>
          <w:p w:rsidR="000B5D3D" w:rsidRPr="007451F8" w:rsidRDefault="000B5D3D" w:rsidP="000B5D3D">
            <w:pPr>
              <w:autoSpaceDE w:val="0"/>
              <w:autoSpaceDN w:val="0"/>
              <w:adjustRightInd w:val="0"/>
              <w:contextualSpacing/>
              <w:jc w:val="center"/>
              <w:rPr>
                <w:rFonts w:eastAsia="MS Mincho"/>
                <w:bCs/>
              </w:rPr>
            </w:pPr>
            <w:r w:rsidRPr="007451F8">
              <w:rPr>
                <w:rFonts w:eastAsia="MS Mincho"/>
                <w:bCs/>
              </w:rPr>
              <w:t>Заявитель</w:t>
            </w:r>
          </w:p>
        </w:tc>
      </w:tr>
      <w:tr w:rsidR="00C80407" w:rsidRPr="007451F8" w:rsidTr="00A701C5">
        <w:trPr>
          <w:trHeight w:val="56"/>
        </w:trPr>
        <w:tc>
          <w:tcPr>
            <w:tcW w:w="1244" w:type="dxa"/>
          </w:tcPr>
          <w:p w:rsidR="00C80407" w:rsidRPr="00C575DB" w:rsidRDefault="00C80407" w:rsidP="000B5D3D">
            <w:pPr>
              <w:pStyle w:val="ConsPlusNormal"/>
              <w:contextualSpacing/>
              <w:jc w:val="center"/>
              <w:rPr>
                <w:sz w:val="20"/>
                <w:szCs w:val="20"/>
              </w:rPr>
            </w:pPr>
            <w:r w:rsidRPr="00C575DB">
              <w:rPr>
                <w:sz w:val="20"/>
                <w:szCs w:val="20"/>
              </w:rPr>
              <w:t>2.</w:t>
            </w:r>
            <w:r w:rsidR="000B5D3D">
              <w:rPr>
                <w:sz w:val="20"/>
                <w:szCs w:val="20"/>
              </w:rPr>
              <w:t>7</w:t>
            </w:r>
            <w:r w:rsidRPr="00C575DB">
              <w:rPr>
                <w:sz w:val="20"/>
                <w:szCs w:val="20"/>
              </w:rPr>
              <w:t>.1</w:t>
            </w:r>
            <w:r w:rsidR="00F25DCC">
              <w:rPr>
                <w:sz w:val="20"/>
                <w:szCs w:val="20"/>
              </w:rPr>
              <w:t>.</w:t>
            </w:r>
          </w:p>
        </w:tc>
        <w:tc>
          <w:tcPr>
            <w:tcW w:w="2363" w:type="dxa"/>
          </w:tcPr>
          <w:p w:rsidR="00C80407" w:rsidRPr="00C575DB" w:rsidRDefault="00C80407" w:rsidP="00FE7335">
            <w:pPr>
              <w:autoSpaceDE w:val="0"/>
              <w:autoSpaceDN w:val="0"/>
              <w:adjustRightInd w:val="0"/>
              <w:contextualSpacing/>
              <w:rPr>
                <w:rFonts w:eastAsia="MS Mincho"/>
                <w:bCs/>
              </w:rPr>
            </w:pPr>
            <w:r w:rsidRPr="00C575DB">
              <w:rPr>
                <w:rFonts w:eastAsia="MS Mincho"/>
              </w:rPr>
              <w:t>Выписка из ЕГРН о правах отдельного лица на имевшиеся (имеющиеся) у него объекты недвижимого имущества</w:t>
            </w:r>
          </w:p>
        </w:tc>
        <w:tc>
          <w:tcPr>
            <w:tcW w:w="1990" w:type="dxa"/>
            <w:gridSpan w:val="2"/>
            <w:vMerge w:val="restart"/>
          </w:tcPr>
          <w:p w:rsidR="00C80407" w:rsidRPr="00C575DB" w:rsidRDefault="00C80407" w:rsidP="00FE7335">
            <w:pPr>
              <w:autoSpaceDE w:val="0"/>
              <w:autoSpaceDN w:val="0"/>
              <w:adjustRightInd w:val="0"/>
              <w:contextualSpacing/>
              <w:rPr>
                <w:rFonts w:eastAsia="MS Mincho"/>
                <w:bCs/>
              </w:rPr>
            </w:pPr>
            <w:r w:rsidRPr="00C575DB">
              <w:rPr>
                <w:rFonts w:eastAsia="MS Mincho"/>
              </w:rPr>
              <w:t>Выписка из ЕГРН подтверждающ</w:t>
            </w:r>
            <w:r w:rsidR="00582D1D">
              <w:rPr>
                <w:rFonts w:eastAsia="MS Mincho"/>
              </w:rPr>
              <w:t>ая</w:t>
            </w:r>
            <w:r w:rsidRPr="00C575DB">
              <w:rPr>
                <w:rFonts w:eastAsia="MS Mincho"/>
              </w:rPr>
              <w:t>, что заявитель не использовал право на бесплатное однократное приобретение земельного участка по основаниям, предусмотренным Законом</w:t>
            </w:r>
          </w:p>
          <w:p w:rsidR="00C80407" w:rsidRPr="00C575DB" w:rsidRDefault="00C80407" w:rsidP="00FE7335">
            <w:pPr>
              <w:autoSpaceDE w:val="0"/>
              <w:autoSpaceDN w:val="0"/>
              <w:adjustRightInd w:val="0"/>
              <w:contextualSpacing/>
              <w:jc w:val="both"/>
              <w:rPr>
                <w:rFonts w:eastAsia="MS Mincho"/>
                <w:bCs/>
              </w:rPr>
            </w:pPr>
            <w:r w:rsidRPr="00C575DB">
              <w:rPr>
                <w:rFonts w:eastAsia="MS Mincho"/>
                <w:lang w:val="en-US"/>
              </w:rPr>
              <w:t>№ 94-ГД</w:t>
            </w:r>
            <w:r w:rsidRPr="00C575DB">
              <w:rPr>
                <w:rFonts w:eastAsia="MS Mincho"/>
              </w:rPr>
              <w:t xml:space="preserve"> </w:t>
            </w:r>
          </w:p>
        </w:tc>
        <w:tc>
          <w:tcPr>
            <w:tcW w:w="2044" w:type="dxa"/>
          </w:tcPr>
          <w:p w:rsidR="00C80407" w:rsidRPr="00C575DB" w:rsidRDefault="00C80407" w:rsidP="00FE7335">
            <w:pPr>
              <w:autoSpaceDE w:val="0"/>
              <w:autoSpaceDN w:val="0"/>
              <w:adjustRightInd w:val="0"/>
              <w:contextualSpacing/>
              <w:jc w:val="center"/>
              <w:rPr>
                <w:rFonts w:eastAsia="MS Mincho"/>
                <w:bCs/>
              </w:rPr>
            </w:pPr>
            <w:r w:rsidRPr="00C575DB">
              <w:rPr>
                <w:rFonts w:eastAsia="MS Mincho"/>
              </w:rPr>
              <w:t>Оригинал и копия в 1 экз.</w:t>
            </w:r>
            <w:r w:rsidRPr="00C575DB">
              <w:t xml:space="preserve"> /в форме электронного документа</w:t>
            </w:r>
          </w:p>
        </w:tc>
        <w:tc>
          <w:tcPr>
            <w:tcW w:w="1652" w:type="dxa"/>
          </w:tcPr>
          <w:p w:rsidR="00C80407" w:rsidRPr="00C575DB" w:rsidRDefault="00C80407" w:rsidP="00FE7335">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p>
          <w:p w:rsidR="00C80407" w:rsidRPr="00C575DB" w:rsidRDefault="00C80407" w:rsidP="00FE7335">
            <w:pPr>
              <w:autoSpaceDE w:val="0"/>
              <w:autoSpaceDN w:val="0"/>
              <w:adjustRightInd w:val="0"/>
              <w:contextualSpacing/>
              <w:jc w:val="center"/>
              <w:rPr>
                <w:rFonts w:eastAsia="MS Mincho"/>
                <w:bCs/>
              </w:rPr>
            </w:pPr>
          </w:p>
        </w:tc>
        <w:tc>
          <w:tcPr>
            <w:tcW w:w="1866" w:type="dxa"/>
          </w:tcPr>
          <w:p w:rsidR="00C80407" w:rsidRPr="00C575DB" w:rsidRDefault="00C80407" w:rsidP="00FE7335">
            <w:pPr>
              <w:contextualSpacing/>
              <w:jc w:val="center"/>
              <w:rPr>
                <w:bCs/>
              </w:rPr>
            </w:pPr>
            <w:r w:rsidRPr="00C575DB">
              <w:t>Статья 2 Закона</w:t>
            </w:r>
          </w:p>
          <w:p w:rsidR="00C80407" w:rsidRPr="00C575DB" w:rsidRDefault="00C80407" w:rsidP="00FE7335">
            <w:pPr>
              <w:contextualSpacing/>
              <w:jc w:val="center"/>
              <w:rPr>
                <w:bCs/>
              </w:rPr>
            </w:pPr>
            <w:r w:rsidRPr="00C575DB">
              <w:t>№ 3-ГД</w:t>
            </w:r>
          </w:p>
        </w:tc>
        <w:tc>
          <w:tcPr>
            <w:tcW w:w="1617" w:type="dxa"/>
          </w:tcPr>
          <w:p w:rsidR="00C80407" w:rsidRPr="00C575DB" w:rsidRDefault="00C80407" w:rsidP="00FE7335">
            <w:pPr>
              <w:autoSpaceDE w:val="0"/>
              <w:autoSpaceDN w:val="0"/>
              <w:adjustRightInd w:val="0"/>
              <w:contextualSpacing/>
              <w:jc w:val="center"/>
              <w:rPr>
                <w:rFonts w:eastAsia="MS Mincho"/>
                <w:bCs/>
              </w:rPr>
            </w:pPr>
            <w:proofErr w:type="spellStart"/>
            <w:r w:rsidRPr="00C575DB">
              <w:rPr>
                <w:rFonts w:eastAsia="MS Mincho"/>
                <w:lang w:val="en-US"/>
              </w:rPr>
              <w:t>Россреестр</w:t>
            </w:r>
            <w:proofErr w:type="spellEnd"/>
          </w:p>
        </w:tc>
        <w:tc>
          <w:tcPr>
            <w:tcW w:w="2376" w:type="dxa"/>
          </w:tcPr>
          <w:p w:rsidR="00C80407" w:rsidRPr="00C575DB" w:rsidRDefault="00C80407" w:rsidP="00FE7335">
            <w:pPr>
              <w:autoSpaceDE w:val="0"/>
              <w:autoSpaceDN w:val="0"/>
              <w:adjustRightInd w:val="0"/>
              <w:contextualSpacing/>
              <w:jc w:val="center"/>
              <w:rPr>
                <w:rFonts w:eastAsia="MS Mincho"/>
                <w:bCs/>
              </w:rPr>
            </w:pPr>
            <w:r w:rsidRPr="00C575DB">
              <w:rPr>
                <w:rFonts w:eastAsia="MS Mincho"/>
              </w:rPr>
              <w:t xml:space="preserve">В порядке межведомственного взаимодействия  или заявитель по собственной инициативе </w:t>
            </w:r>
          </w:p>
        </w:tc>
      </w:tr>
      <w:tr w:rsidR="00C80407" w:rsidRPr="007451F8" w:rsidTr="00A701C5">
        <w:trPr>
          <w:trHeight w:val="56"/>
        </w:trPr>
        <w:tc>
          <w:tcPr>
            <w:tcW w:w="1244" w:type="dxa"/>
          </w:tcPr>
          <w:p w:rsidR="00C80407" w:rsidRPr="00C575DB" w:rsidRDefault="00C80407" w:rsidP="000B5D3D">
            <w:pPr>
              <w:pStyle w:val="ConsPlusNormal"/>
              <w:contextualSpacing/>
              <w:jc w:val="center"/>
              <w:rPr>
                <w:sz w:val="20"/>
                <w:szCs w:val="20"/>
              </w:rPr>
            </w:pPr>
            <w:r w:rsidRPr="00C575DB">
              <w:rPr>
                <w:sz w:val="20"/>
                <w:szCs w:val="20"/>
              </w:rPr>
              <w:t>2.</w:t>
            </w:r>
            <w:r w:rsidR="000B5D3D">
              <w:rPr>
                <w:sz w:val="20"/>
                <w:szCs w:val="20"/>
              </w:rPr>
              <w:t>7</w:t>
            </w:r>
            <w:r w:rsidRPr="00C575DB">
              <w:rPr>
                <w:sz w:val="20"/>
                <w:szCs w:val="20"/>
              </w:rPr>
              <w:t>.2</w:t>
            </w:r>
            <w:r w:rsidR="00F25DCC">
              <w:rPr>
                <w:sz w:val="20"/>
                <w:szCs w:val="20"/>
              </w:rPr>
              <w:t>.</w:t>
            </w:r>
          </w:p>
        </w:tc>
        <w:tc>
          <w:tcPr>
            <w:tcW w:w="2363" w:type="dxa"/>
          </w:tcPr>
          <w:p w:rsidR="00C80407" w:rsidRPr="00C575DB" w:rsidRDefault="00C80407" w:rsidP="00FE7335">
            <w:pPr>
              <w:autoSpaceDE w:val="0"/>
              <w:autoSpaceDN w:val="0"/>
              <w:adjustRightInd w:val="0"/>
              <w:contextualSpacing/>
              <w:rPr>
                <w:rFonts w:eastAsia="MS Mincho"/>
              </w:rPr>
            </w:pPr>
            <w:r w:rsidRPr="00C575DB">
              <w:rPr>
                <w:rFonts w:eastAsia="MS Mincho"/>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90" w:type="dxa"/>
            <w:gridSpan w:val="2"/>
            <w:vMerge/>
          </w:tcPr>
          <w:p w:rsidR="00C80407" w:rsidRPr="00C575DB" w:rsidRDefault="00C80407" w:rsidP="00FE7335">
            <w:pPr>
              <w:autoSpaceDE w:val="0"/>
              <w:autoSpaceDN w:val="0"/>
              <w:adjustRightInd w:val="0"/>
              <w:contextualSpacing/>
              <w:rPr>
                <w:rFonts w:eastAsia="MS Mincho"/>
              </w:rPr>
            </w:pPr>
          </w:p>
        </w:tc>
        <w:tc>
          <w:tcPr>
            <w:tcW w:w="2044" w:type="dxa"/>
          </w:tcPr>
          <w:p w:rsidR="00C80407" w:rsidRPr="00C575DB" w:rsidRDefault="00C80407" w:rsidP="00FE7335">
            <w:pPr>
              <w:autoSpaceDE w:val="0"/>
              <w:autoSpaceDN w:val="0"/>
              <w:adjustRightInd w:val="0"/>
              <w:contextualSpacing/>
              <w:jc w:val="center"/>
              <w:rPr>
                <w:rFonts w:eastAsia="MS Mincho"/>
              </w:rPr>
            </w:pPr>
            <w:r w:rsidRPr="00C575DB">
              <w:rPr>
                <w:rFonts w:eastAsia="MS Mincho"/>
              </w:rPr>
              <w:t>Оригинал и копия в 1 экз.</w:t>
            </w:r>
            <w:r w:rsidRPr="00C575DB">
              <w:t xml:space="preserve"> /в форме электронного документа</w:t>
            </w:r>
          </w:p>
        </w:tc>
        <w:tc>
          <w:tcPr>
            <w:tcW w:w="1652" w:type="dxa"/>
          </w:tcPr>
          <w:p w:rsidR="00C80407" w:rsidRPr="00C575DB" w:rsidRDefault="00C80407" w:rsidP="00C80407">
            <w:pPr>
              <w:autoSpaceDE w:val="0"/>
              <w:autoSpaceDN w:val="0"/>
              <w:adjustRightInd w:val="0"/>
              <w:contextualSpacing/>
              <w:jc w:val="center"/>
              <w:rPr>
                <w:rFonts w:eastAsia="MS Mincho"/>
                <w:bCs/>
              </w:rPr>
            </w:pPr>
            <w:r w:rsidRPr="00C575DB">
              <w:rPr>
                <w:rFonts w:eastAsia="MS Mincho"/>
              </w:rPr>
              <w:t>только для просмотра (снятия копии) в начале оказания услуги</w:t>
            </w:r>
          </w:p>
          <w:p w:rsidR="00C80407" w:rsidRPr="00C575DB" w:rsidRDefault="00C80407" w:rsidP="00FE7335">
            <w:pPr>
              <w:autoSpaceDE w:val="0"/>
              <w:autoSpaceDN w:val="0"/>
              <w:adjustRightInd w:val="0"/>
              <w:contextualSpacing/>
              <w:jc w:val="center"/>
              <w:rPr>
                <w:rFonts w:eastAsia="MS Mincho"/>
              </w:rPr>
            </w:pPr>
          </w:p>
        </w:tc>
        <w:tc>
          <w:tcPr>
            <w:tcW w:w="1866" w:type="dxa"/>
          </w:tcPr>
          <w:p w:rsidR="00C80407" w:rsidRPr="00C575DB" w:rsidRDefault="00C80407" w:rsidP="00C80407">
            <w:pPr>
              <w:contextualSpacing/>
              <w:jc w:val="center"/>
              <w:rPr>
                <w:bCs/>
              </w:rPr>
            </w:pPr>
            <w:r w:rsidRPr="00C575DB">
              <w:t>Статья 2 Закона</w:t>
            </w:r>
          </w:p>
          <w:p w:rsidR="00C80407" w:rsidRPr="00C575DB" w:rsidRDefault="00C80407" w:rsidP="00C80407">
            <w:pPr>
              <w:contextualSpacing/>
              <w:jc w:val="center"/>
            </w:pPr>
            <w:r w:rsidRPr="00C575DB">
              <w:t>№ 3-ГД</w:t>
            </w:r>
          </w:p>
        </w:tc>
        <w:tc>
          <w:tcPr>
            <w:tcW w:w="1617" w:type="dxa"/>
          </w:tcPr>
          <w:p w:rsidR="00C80407" w:rsidRPr="00C575DB" w:rsidRDefault="00C80407" w:rsidP="00FE7335">
            <w:pPr>
              <w:autoSpaceDE w:val="0"/>
              <w:autoSpaceDN w:val="0"/>
              <w:adjustRightInd w:val="0"/>
              <w:contextualSpacing/>
              <w:jc w:val="center"/>
              <w:rPr>
                <w:rFonts w:eastAsia="MS Mincho"/>
              </w:rPr>
            </w:pPr>
            <w:proofErr w:type="spellStart"/>
            <w:r w:rsidRPr="00C575DB">
              <w:rPr>
                <w:rFonts w:eastAsia="MS Mincho"/>
                <w:lang w:val="en-US"/>
              </w:rPr>
              <w:t>Россреестр</w:t>
            </w:r>
            <w:proofErr w:type="spellEnd"/>
          </w:p>
        </w:tc>
        <w:tc>
          <w:tcPr>
            <w:tcW w:w="2376" w:type="dxa"/>
          </w:tcPr>
          <w:p w:rsidR="00C80407" w:rsidRPr="00C575DB" w:rsidRDefault="00C80407" w:rsidP="00FE7335">
            <w:pPr>
              <w:autoSpaceDE w:val="0"/>
              <w:autoSpaceDN w:val="0"/>
              <w:adjustRightInd w:val="0"/>
              <w:contextualSpacing/>
              <w:jc w:val="center"/>
              <w:rPr>
                <w:rFonts w:eastAsia="MS Mincho"/>
              </w:rPr>
            </w:pPr>
            <w:r w:rsidRPr="00C575DB">
              <w:rPr>
                <w:rFonts w:eastAsia="MS Mincho"/>
              </w:rPr>
              <w:t>В порядке межведомственного взаимодействия  или заявитель по собственной инициативе</w:t>
            </w:r>
          </w:p>
        </w:tc>
      </w:tr>
      <w:tr w:rsidR="00C80407" w:rsidRPr="007451F8" w:rsidTr="00A701C5">
        <w:trPr>
          <w:trHeight w:val="56"/>
        </w:trPr>
        <w:tc>
          <w:tcPr>
            <w:tcW w:w="1244" w:type="dxa"/>
          </w:tcPr>
          <w:p w:rsidR="00C80407" w:rsidRPr="00C575DB" w:rsidRDefault="00C80407" w:rsidP="000B5D3D">
            <w:pPr>
              <w:pStyle w:val="ConsPlusNormal"/>
              <w:contextualSpacing/>
              <w:jc w:val="center"/>
              <w:rPr>
                <w:sz w:val="20"/>
                <w:szCs w:val="20"/>
              </w:rPr>
            </w:pPr>
            <w:r w:rsidRPr="00C575DB">
              <w:rPr>
                <w:sz w:val="20"/>
                <w:szCs w:val="20"/>
              </w:rPr>
              <w:t>2.</w:t>
            </w:r>
            <w:r w:rsidR="000B5D3D">
              <w:rPr>
                <w:sz w:val="20"/>
                <w:szCs w:val="20"/>
              </w:rPr>
              <w:t>7</w:t>
            </w:r>
            <w:r w:rsidRPr="00C575DB">
              <w:rPr>
                <w:sz w:val="20"/>
                <w:szCs w:val="20"/>
              </w:rPr>
              <w:t>.3</w:t>
            </w:r>
            <w:r w:rsidR="00F25DCC">
              <w:rPr>
                <w:sz w:val="20"/>
                <w:szCs w:val="20"/>
              </w:rPr>
              <w:t>.</w:t>
            </w:r>
          </w:p>
        </w:tc>
        <w:tc>
          <w:tcPr>
            <w:tcW w:w="2363" w:type="dxa"/>
          </w:tcPr>
          <w:p w:rsidR="00C80407" w:rsidRPr="00C575DB" w:rsidRDefault="00D24E24" w:rsidP="00FE7335">
            <w:pPr>
              <w:autoSpaceDE w:val="0"/>
              <w:autoSpaceDN w:val="0"/>
              <w:adjustRightInd w:val="0"/>
              <w:contextualSpacing/>
              <w:rPr>
                <w:rFonts w:eastAsia="MS Mincho"/>
              </w:rPr>
            </w:pPr>
            <w:r w:rsidRPr="00C575DB">
              <w:rPr>
                <w:rFonts w:eastAsia="MS Mincho"/>
              </w:rPr>
              <w:t>Справка о содержании правоустанавливающих документов</w:t>
            </w:r>
          </w:p>
        </w:tc>
        <w:tc>
          <w:tcPr>
            <w:tcW w:w="1990" w:type="dxa"/>
            <w:gridSpan w:val="2"/>
            <w:vMerge/>
          </w:tcPr>
          <w:p w:rsidR="00C80407" w:rsidRPr="00C575DB" w:rsidRDefault="00C80407" w:rsidP="00FE7335">
            <w:pPr>
              <w:autoSpaceDE w:val="0"/>
              <w:autoSpaceDN w:val="0"/>
              <w:adjustRightInd w:val="0"/>
              <w:contextualSpacing/>
              <w:rPr>
                <w:rFonts w:eastAsia="MS Mincho"/>
              </w:rPr>
            </w:pPr>
          </w:p>
        </w:tc>
        <w:tc>
          <w:tcPr>
            <w:tcW w:w="2044" w:type="dxa"/>
          </w:tcPr>
          <w:p w:rsidR="00C80407" w:rsidRPr="00C575DB" w:rsidRDefault="00C80407" w:rsidP="00FE7335">
            <w:pPr>
              <w:autoSpaceDE w:val="0"/>
              <w:autoSpaceDN w:val="0"/>
              <w:adjustRightInd w:val="0"/>
              <w:contextualSpacing/>
              <w:jc w:val="center"/>
              <w:rPr>
                <w:rFonts w:eastAsia="MS Mincho"/>
              </w:rPr>
            </w:pPr>
            <w:r w:rsidRPr="00C575DB">
              <w:rPr>
                <w:rFonts w:eastAsia="MS Mincho"/>
              </w:rPr>
              <w:t>Оригинал и копия в 1 экз.</w:t>
            </w:r>
            <w:r w:rsidRPr="00C575DB">
              <w:t xml:space="preserve"> /в форме электронного документа</w:t>
            </w:r>
          </w:p>
        </w:tc>
        <w:tc>
          <w:tcPr>
            <w:tcW w:w="1652" w:type="dxa"/>
          </w:tcPr>
          <w:p w:rsidR="00C80407" w:rsidRPr="00C575DB" w:rsidRDefault="00C80407" w:rsidP="00C80407">
            <w:pPr>
              <w:autoSpaceDE w:val="0"/>
              <w:autoSpaceDN w:val="0"/>
              <w:adjustRightInd w:val="0"/>
              <w:contextualSpacing/>
              <w:jc w:val="center"/>
              <w:rPr>
                <w:rFonts w:eastAsia="MS Mincho"/>
                <w:bCs/>
              </w:rPr>
            </w:pPr>
            <w:r w:rsidRPr="00C575DB">
              <w:rPr>
                <w:rFonts w:eastAsia="MS Mincho"/>
              </w:rPr>
              <w:t xml:space="preserve">только для просмотра (снятия копии) в начале оказания </w:t>
            </w:r>
            <w:r w:rsidRPr="00C575DB">
              <w:rPr>
                <w:rFonts w:eastAsia="MS Mincho"/>
              </w:rPr>
              <w:lastRenderedPageBreak/>
              <w:t>услуги</w:t>
            </w:r>
          </w:p>
          <w:p w:rsidR="00C80407" w:rsidRPr="00C575DB" w:rsidRDefault="00C80407" w:rsidP="00FE7335">
            <w:pPr>
              <w:autoSpaceDE w:val="0"/>
              <w:autoSpaceDN w:val="0"/>
              <w:adjustRightInd w:val="0"/>
              <w:contextualSpacing/>
              <w:jc w:val="center"/>
              <w:rPr>
                <w:rFonts w:eastAsia="MS Mincho"/>
              </w:rPr>
            </w:pPr>
          </w:p>
        </w:tc>
        <w:tc>
          <w:tcPr>
            <w:tcW w:w="1866" w:type="dxa"/>
          </w:tcPr>
          <w:p w:rsidR="00C80407" w:rsidRPr="00C575DB" w:rsidRDefault="00C80407" w:rsidP="00C80407">
            <w:pPr>
              <w:contextualSpacing/>
              <w:jc w:val="center"/>
              <w:rPr>
                <w:bCs/>
              </w:rPr>
            </w:pPr>
            <w:r w:rsidRPr="00C575DB">
              <w:lastRenderedPageBreak/>
              <w:t>Статья 2 Закона</w:t>
            </w:r>
          </w:p>
          <w:p w:rsidR="00C80407" w:rsidRPr="00C575DB" w:rsidRDefault="00C80407" w:rsidP="00C80407">
            <w:pPr>
              <w:contextualSpacing/>
              <w:jc w:val="center"/>
            </w:pPr>
            <w:r w:rsidRPr="00C575DB">
              <w:t>№ 3-ГД</w:t>
            </w:r>
          </w:p>
        </w:tc>
        <w:tc>
          <w:tcPr>
            <w:tcW w:w="1617" w:type="dxa"/>
          </w:tcPr>
          <w:p w:rsidR="00C80407" w:rsidRPr="00C575DB" w:rsidRDefault="00C80407" w:rsidP="00FE7335">
            <w:pPr>
              <w:autoSpaceDE w:val="0"/>
              <w:autoSpaceDN w:val="0"/>
              <w:adjustRightInd w:val="0"/>
              <w:contextualSpacing/>
              <w:jc w:val="center"/>
              <w:rPr>
                <w:rFonts w:eastAsia="MS Mincho"/>
              </w:rPr>
            </w:pPr>
            <w:proofErr w:type="spellStart"/>
            <w:r w:rsidRPr="00C575DB">
              <w:rPr>
                <w:rFonts w:eastAsia="MS Mincho"/>
                <w:lang w:val="en-US"/>
              </w:rPr>
              <w:t>Россреестр</w:t>
            </w:r>
            <w:proofErr w:type="spellEnd"/>
          </w:p>
        </w:tc>
        <w:tc>
          <w:tcPr>
            <w:tcW w:w="2376" w:type="dxa"/>
          </w:tcPr>
          <w:p w:rsidR="00C80407" w:rsidRPr="00C575DB" w:rsidRDefault="00C80407" w:rsidP="00FE7335">
            <w:pPr>
              <w:autoSpaceDE w:val="0"/>
              <w:autoSpaceDN w:val="0"/>
              <w:adjustRightInd w:val="0"/>
              <w:contextualSpacing/>
              <w:jc w:val="center"/>
              <w:rPr>
                <w:rFonts w:eastAsia="MS Mincho"/>
              </w:rPr>
            </w:pPr>
            <w:r w:rsidRPr="00C575DB">
              <w:rPr>
                <w:rFonts w:eastAsia="MS Mincho"/>
              </w:rPr>
              <w:t xml:space="preserve">В порядке межведомственного взаимодействия  или заявитель по собственной </w:t>
            </w:r>
            <w:r w:rsidRPr="00C575DB">
              <w:rPr>
                <w:rFonts w:eastAsia="MS Mincho"/>
              </w:rPr>
              <w:lastRenderedPageBreak/>
              <w:t>инициативе</w:t>
            </w:r>
          </w:p>
        </w:tc>
      </w:tr>
    </w:tbl>
    <w:p w:rsidR="007E2031" w:rsidRDefault="007E2031" w:rsidP="00B818BC">
      <w:pPr>
        <w:ind w:firstLine="709"/>
        <w:jc w:val="center"/>
        <w:rPr>
          <w:sz w:val="28"/>
          <w:szCs w:val="28"/>
        </w:rPr>
      </w:pPr>
    </w:p>
    <w:p w:rsidR="007E2031" w:rsidRPr="0086222B" w:rsidRDefault="007E2031" w:rsidP="00B818BC">
      <w:pPr>
        <w:ind w:firstLine="709"/>
        <w:jc w:val="center"/>
        <w:rPr>
          <w:sz w:val="28"/>
          <w:szCs w:val="28"/>
        </w:rPr>
      </w:pPr>
    </w:p>
    <w:p w:rsidR="00736668" w:rsidRDefault="00736668" w:rsidP="00736668">
      <w:pPr>
        <w:autoSpaceDE w:val="0"/>
        <w:autoSpaceDN w:val="0"/>
        <w:adjustRightInd w:val="0"/>
        <w:jc w:val="center"/>
        <w:rPr>
          <w:rFonts w:eastAsia="MS Mincho"/>
        </w:rPr>
      </w:pPr>
    </w:p>
    <w:p w:rsidR="007E2031" w:rsidRDefault="007E2031" w:rsidP="00736668">
      <w:pPr>
        <w:autoSpaceDE w:val="0"/>
        <w:autoSpaceDN w:val="0"/>
        <w:adjustRightInd w:val="0"/>
        <w:jc w:val="center"/>
        <w:rPr>
          <w:rFonts w:eastAsia="MS Mincho"/>
        </w:rPr>
      </w:pPr>
    </w:p>
    <w:p w:rsidR="001573E0" w:rsidRDefault="001573E0" w:rsidP="00736668">
      <w:pPr>
        <w:autoSpaceDE w:val="0"/>
        <w:autoSpaceDN w:val="0"/>
        <w:adjustRightInd w:val="0"/>
        <w:jc w:val="center"/>
        <w:rPr>
          <w:rFonts w:eastAsia="MS Mincho"/>
          <w:sz w:val="24"/>
          <w:szCs w:val="24"/>
        </w:rPr>
      </w:pPr>
    </w:p>
    <w:p w:rsidR="00736668" w:rsidRPr="00F726AE" w:rsidRDefault="00736668" w:rsidP="00736668">
      <w:pPr>
        <w:autoSpaceDE w:val="0"/>
        <w:autoSpaceDN w:val="0"/>
        <w:adjustRightInd w:val="0"/>
        <w:jc w:val="center"/>
        <w:rPr>
          <w:rFonts w:eastAsia="MS Mincho"/>
          <w:sz w:val="24"/>
          <w:szCs w:val="24"/>
        </w:rPr>
      </w:pPr>
      <w:r w:rsidRPr="00F726AE">
        <w:rPr>
          <w:rFonts w:eastAsia="MS Mincho"/>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36668" w:rsidRPr="00F726AE" w:rsidRDefault="00736668" w:rsidP="00E42FD9">
      <w:pPr>
        <w:autoSpaceDE w:val="0"/>
        <w:autoSpaceDN w:val="0"/>
        <w:adjustRightInd w:val="0"/>
        <w:ind w:firstLine="539"/>
        <w:jc w:val="both"/>
        <w:rPr>
          <w:rFonts w:eastAsia="MS Mincho"/>
          <w:sz w:val="24"/>
          <w:szCs w:val="24"/>
        </w:rPr>
      </w:pPr>
      <w:r w:rsidRPr="00F726AE">
        <w:rPr>
          <w:rFonts w:eastAsia="MS Mincho"/>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736668" w:rsidRPr="00F726AE" w:rsidRDefault="00736668" w:rsidP="00E42FD9">
      <w:pPr>
        <w:autoSpaceDE w:val="0"/>
        <w:autoSpaceDN w:val="0"/>
        <w:adjustRightInd w:val="0"/>
        <w:ind w:firstLine="539"/>
        <w:jc w:val="both"/>
        <w:rPr>
          <w:rFonts w:eastAsia="MS Mincho"/>
          <w:sz w:val="24"/>
          <w:szCs w:val="24"/>
        </w:rPr>
      </w:pPr>
      <w:r w:rsidRPr="00F726AE">
        <w:rPr>
          <w:rFonts w:eastAsia="MS Mincho"/>
          <w:sz w:val="24"/>
          <w:szCs w:val="24"/>
        </w:rPr>
        <w:t>без возврата;</w:t>
      </w:r>
    </w:p>
    <w:p w:rsidR="00736668" w:rsidRPr="00F726AE" w:rsidRDefault="00736668" w:rsidP="00E42FD9">
      <w:pPr>
        <w:autoSpaceDE w:val="0"/>
        <w:autoSpaceDN w:val="0"/>
        <w:adjustRightInd w:val="0"/>
        <w:ind w:firstLine="539"/>
        <w:jc w:val="both"/>
        <w:rPr>
          <w:rFonts w:eastAsia="MS Mincho"/>
          <w:sz w:val="24"/>
          <w:szCs w:val="24"/>
        </w:rPr>
      </w:pPr>
      <w:r w:rsidRPr="00F726AE">
        <w:rPr>
          <w:rFonts w:eastAsia="MS Mincho"/>
          <w:sz w:val="24"/>
          <w:szCs w:val="24"/>
        </w:rPr>
        <w:t>на все время оказания услуги с возможностью возврата по требованию заявителя;</w:t>
      </w:r>
    </w:p>
    <w:p w:rsidR="00736668" w:rsidRPr="00F726AE" w:rsidRDefault="00736668" w:rsidP="00E42FD9">
      <w:pPr>
        <w:autoSpaceDE w:val="0"/>
        <w:autoSpaceDN w:val="0"/>
        <w:adjustRightInd w:val="0"/>
        <w:ind w:firstLine="539"/>
        <w:jc w:val="both"/>
        <w:rPr>
          <w:rFonts w:eastAsia="MS Mincho"/>
          <w:sz w:val="24"/>
          <w:szCs w:val="24"/>
        </w:rPr>
      </w:pPr>
      <w:r w:rsidRPr="00F726AE">
        <w:rPr>
          <w:rFonts w:eastAsia="MS Mincho"/>
          <w:sz w:val="24"/>
          <w:szCs w:val="24"/>
        </w:rPr>
        <w:t>только для просмотра (снятия копии) в начале оказания услуги;</w:t>
      </w:r>
    </w:p>
    <w:p w:rsidR="00736668" w:rsidRPr="00F726AE" w:rsidRDefault="00736668" w:rsidP="00E42FD9">
      <w:pPr>
        <w:autoSpaceDE w:val="0"/>
        <w:autoSpaceDN w:val="0"/>
        <w:adjustRightInd w:val="0"/>
        <w:ind w:firstLine="539"/>
        <w:jc w:val="both"/>
        <w:rPr>
          <w:rFonts w:eastAsia="MS Mincho"/>
          <w:sz w:val="24"/>
          <w:szCs w:val="24"/>
        </w:rPr>
      </w:pPr>
      <w:r w:rsidRPr="00F726AE">
        <w:rPr>
          <w:rFonts w:eastAsia="MS Mincho"/>
          <w:sz w:val="24"/>
          <w:szCs w:val="24"/>
        </w:rPr>
        <w:t>на все время оказания услуги с обязательным возвратом заявителю.</w:t>
      </w:r>
    </w:p>
    <w:p w:rsidR="00736668" w:rsidRPr="00F726AE" w:rsidRDefault="00736668" w:rsidP="00736668">
      <w:pPr>
        <w:autoSpaceDE w:val="0"/>
        <w:autoSpaceDN w:val="0"/>
        <w:adjustRightInd w:val="0"/>
        <w:spacing w:before="280"/>
        <w:ind w:firstLine="540"/>
        <w:jc w:val="both"/>
        <w:rPr>
          <w:rFonts w:eastAsia="MS Mincho"/>
          <w:sz w:val="24"/>
          <w:szCs w:val="24"/>
        </w:rPr>
      </w:pPr>
      <w:r w:rsidRPr="00F726AE">
        <w:rPr>
          <w:rFonts w:eastAsia="MS Mincho"/>
          <w:sz w:val="24"/>
          <w:szCs w:val="24"/>
        </w:rPr>
        <w:t>&lt;***&gt; Заявитель вправе представить указанные документы в органы, предоставляющие муниципальные услуги, по собственной инициативе.</w:t>
      </w:r>
    </w:p>
    <w:p w:rsidR="00736668" w:rsidRPr="00F726AE" w:rsidRDefault="00736668" w:rsidP="00736668">
      <w:pPr>
        <w:autoSpaceDE w:val="0"/>
        <w:autoSpaceDN w:val="0"/>
        <w:adjustRightInd w:val="0"/>
        <w:jc w:val="both"/>
        <w:rPr>
          <w:rFonts w:eastAsia="MS Mincho"/>
          <w:sz w:val="24"/>
          <w:szCs w:val="24"/>
        </w:rPr>
      </w:pPr>
    </w:p>
    <w:p w:rsidR="00BC3CEC" w:rsidRPr="00F726AE" w:rsidRDefault="00BC3CEC" w:rsidP="00BC3CEC">
      <w:pPr>
        <w:autoSpaceDE w:val="0"/>
        <w:autoSpaceDN w:val="0"/>
        <w:adjustRightInd w:val="0"/>
        <w:ind w:firstLine="539"/>
        <w:jc w:val="both"/>
        <w:rPr>
          <w:rFonts w:eastAsia="MS Mincho"/>
          <w:sz w:val="24"/>
          <w:szCs w:val="24"/>
        </w:rPr>
      </w:pPr>
      <w:r w:rsidRPr="00F726AE">
        <w:rPr>
          <w:rFonts w:eastAsia="MS Mincho"/>
          <w:sz w:val="24"/>
          <w:szCs w:val="24"/>
        </w:rPr>
        <w:t xml:space="preserve">&lt;****&gt; ФМС России являлось организацией, уполномоченной выдавать паспорта гражданина Российской Федерации до упразднения </w:t>
      </w:r>
      <w:hyperlink r:id="rId30" w:history="1">
        <w:r w:rsidRPr="00F726AE">
          <w:rPr>
            <w:rFonts w:eastAsia="MS Mincho"/>
            <w:sz w:val="24"/>
            <w:szCs w:val="24"/>
          </w:rPr>
          <w:t>Указом</w:t>
        </w:r>
      </w:hyperlink>
      <w:r w:rsidRPr="00F726AE">
        <w:rPr>
          <w:rFonts w:eastAsia="MS Mincho"/>
          <w:sz w:val="24"/>
          <w:szCs w:val="24"/>
        </w:rPr>
        <w:t xml:space="preserve"> Президента Российской Федерации от 05.04.2016 </w:t>
      </w:r>
      <w:r w:rsidR="008A568F">
        <w:rPr>
          <w:rFonts w:eastAsia="MS Mincho"/>
          <w:sz w:val="24"/>
          <w:szCs w:val="24"/>
        </w:rPr>
        <w:t>№</w:t>
      </w:r>
      <w:r w:rsidRPr="00F726AE">
        <w:rPr>
          <w:rFonts w:eastAsia="MS Mincho"/>
          <w:sz w:val="24"/>
          <w:szCs w:val="24"/>
        </w:rPr>
        <w:t xml:space="preserve"> 156.</w:t>
      </w:r>
    </w:p>
    <w:p w:rsidR="00B818BC" w:rsidRDefault="00B818BC" w:rsidP="004E6AD4">
      <w:pPr>
        <w:spacing w:after="1" w:line="200" w:lineRule="atLeast"/>
        <w:jc w:val="right"/>
        <w:outlineLvl w:val="1"/>
        <w:rPr>
          <w:sz w:val="28"/>
          <w:szCs w:val="28"/>
        </w:rPr>
        <w:sectPr w:rsidR="00B818BC" w:rsidSect="00B818BC">
          <w:pgSz w:w="16840" w:h="11900" w:orient="landscape"/>
          <w:pgMar w:top="1418" w:right="567" w:bottom="851" w:left="567" w:header="709" w:footer="709" w:gutter="0"/>
          <w:cols w:space="708"/>
          <w:docGrid w:linePitch="360"/>
        </w:sectPr>
      </w:pPr>
    </w:p>
    <w:p w:rsidR="004E6AD4" w:rsidRDefault="004E6AD4" w:rsidP="004E6AD4">
      <w:pPr>
        <w:autoSpaceDE w:val="0"/>
        <w:autoSpaceDN w:val="0"/>
        <w:adjustRightInd w:val="0"/>
        <w:jc w:val="right"/>
        <w:outlineLvl w:val="0"/>
        <w:rPr>
          <w:sz w:val="28"/>
          <w:szCs w:val="28"/>
        </w:rPr>
      </w:pPr>
    </w:p>
    <w:p w:rsidR="004E6AD4" w:rsidRPr="00176795" w:rsidRDefault="004E6AD4" w:rsidP="004E6AD4">
      <w:pPr>
        <w:spacing w:after="1" w:line="200" w:lineRule="atLeast"/>
        <w:jc w:val="right"/>
        <w:outlineLvl w:val="1"/>
        <w:rPr>
          <w:sz w:val="24"/>
          <w:szCs w:val="24"/>
        </w:rPr>
      </w:pPr>
      <w:r w:rsidRPr="00176795">
        <w:rPr>
          <w:sz w:val="24"/>
          <w:szCs w:val="24"/>
        </w:rPr>
        <w:t xml:space="preserve">Приложение № </w:t>
      </w:r>
      <w:r w:rsidR="00FC0550">
        <w:rPr>
          <w:sz w:val="24"/>
          <w:szCs w:val="24"/>
        </w:rPr>
        <w:t>5</w:t>
      </w:r>
    </w:p>
    <w:p w:rsidR="004E6AD4" w:rsidRPr="00176795" w:rsidRDefault="004E6AD4" w:rsidP="004E6AD4">
      <w:pPr>
        <w:spacing w:after="1" w:line="200" w:lineRule="atLeast"/>
        <w:jc w:val="right"/>
        <w:rPr>
          <w:sz w:val="24"/>
          <w:szCs w:val="24"/>
        </w:rPr>
      </w:pPr>
      <w:r w:rsidRPr="00176795">
        <w:rPr>
          <w:sz w:val="24"/>
          <w:szCs w:val="24"/>
        </w:rPr>
        <w:t>к административному регламенту</w:t>
      </w:r>
    </w:p>
    <w:p w:rsidR="004E6AD4" w:rsidRPr="00176795" w:rsidRDefault="004E6AD4" w:rsidP="004E6AD4">
      <w:pPr>
        <w:spacing w:after="1" w:line="200" w:lineRule="atLeast"/>
        <w:jc w:val="right"/>
        <w:rPr>
          <w:sz w:val="24"/>
          <w:szCs w:val="24"/>
        </w:rPr>
      </w:pPr>
      <w:r w:rsidRPr="00176795">
        <w:rPr>
          <w:sz w:val="24"/>
          <w:szCs w:val="24"/>
        </w:rPr>
        <w:t>предоставления муниципальной услуги</w:t>
      </w:r>
    </w:p>
    <w:p w:rsidR="006B1EF9" w:rsidRPr="00176795" w:rsidRDefault="006B1EF9" w:rsidP="006B1EF9">
      <w:pPr>
        <w:spacing w:after="1" w:line="200" w:lineRule="atLeast"/>
        <w:ind w:firstLine="708"/>
        <w:jc w:val="right"/>
        <w:outlineLvl w:val="1"/>
        <w:rPr>
          <w:sz w:val="24"/>
          <w:szCs w:val="24"/>
        </w:rPr>
      </w:pPr>
      <w:r w:rsidRPr="00176795">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4E6AD4" w:rsidRPr="00CE5E45" w:rsidRDefault="004E6AD4" w:rsidP="004E6AD4">
      <w:pPr>
        <w:widowControl w:val="0"/>
        <w:autoSpaceDE w:val="0"/>
        <w:autoSpaceDN w:val="0"/>
        <w:jc w:val="both"/>
        <w:rPr>
          <w:rFonts w:ascii="Calibri" w:eastAsia="Times New Roman" w:hAnsi="Calibri" w:cs="Calibri"/>
        </w:rPr>
      </w:pPr>
    </w:p>
    <w:p w:rsidR="004E6AD4" w:rsidRPr="00CE5E45" w:rsidRDefault="004E6AD4" w:rsidP="004E6AD4">
      <w:pPr>
        <w:widowControl w:val="0"/>
        <w:autoSpaceDE w:val="0"/>
        <w:autoSpaceDN w:val="0"/>
        <w:jc w:val="center"/>
        <w:rPr>
          <w:rFonts w:eastAsia="Times New Roman"/>
          <w:sz w:val="28"/>
          <w:szCs w:val="28"/>
        </w:rPr>
      </w:pPr>
    </w:p>
    <w:p w:rsidR="004E6AD4" w:rsidRPr="00CE5E45" w:rsidRDefault="004E6AD4" w:rsidP="004E6AD4">
      <w:pPr>
        <w:widowControl w:val="0"/>
        <w:tabs>
          <w:tab w:val="left" w:pos="4536"/>
        </w:tabs>
        <w:autoSpaceDE w:val="0"/>
        <w:autoSpaceDN w:val="0"/>
        <w:ind w:left="4536"/>
        <w:rPr>
          <w:rFonts w:eastAsia="Times New Roman"/>
          <w:sz w:val="26"/>
          <w:szCs w:val="26"/>
        </w:rPr>
      </w:pPr>
      <w:r w:rsidRPr="00CE5E45">
        <w:rPr>
          <w:rFonts w:eastAsia="Times New Roman"/>
          <w:sz w:val="26"/>
          <w:szCs w:val="26"/>
        </w:rPr>
        <w:t xml:space="preserve">                                                                                                      </w:t>
      </w:r>
      <w:r>
        <w:rPr>
          <w:rFonts w:eastAsia="Times New Roman"/>
          <w:sz w:val="26"/>
          <w:szCs w:val="26"/>
        </w:rPr>
        <w:t xml:space="preserve">                    </w:t>
      </w:r>
      <w:r w:rsidRPr="00CE5E45">
        <w:rPr>
          <w:rFonts w:eastAsia="Times New Roman"/>
          <w:sz w:val="26"/>
          <w:szCs w:val="26"/>
        </w:rPr>
        <w:t>__________________________________</w:t>
      </w:r>
      <w:r>
        <w:rPr>
          <w:rFonts w:eastAsia="Times New Roman"/>
          <w:sz w:val="26"/>
          <w:szCs w:val="26"/>
        </w:rPr>
        <w:t>_</w:t>
      </w:r>
      <w:r w:rsidRPr="00CE5E45">
        <w:rPr>
          <w:rFonts w:eastAsia="Times New Roman"/>
          <w:sz w:val="26"/>
          <w:szCs w:val="26"/>
        </w:rPr>
        <w:t>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(Ф.И.О.)</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w:t>
      </w:r>
      <w:r w:rsidRPr="00CE5E45">
        <w:rPr>
          <w:rFonts w:eastAsia="Times New Roman"/>
          <w:sz w:val="28"/>
          <w:szCs w:val="28"/>
        </w:rPr>
        <w:t>проживающему по адресу</w:t>
      </w:r>
      <w:r w:rsidRPr="00CE5E45">
        <w:rPr>
          <w:rFonts w:eastAsia="Times New Roman"/>
          <w:sz w:val="26"/>
          <w:szCs w:val="26"/>
        </w:rPr>
        <w:t>:</w:t>
      </w:r>
      <w:r>
        <w:rPr>
          <w:rFonts w:eastAsia="Times New Roman"/>
          <w:sz w:val="26"/>
          <w:szCs w:val="26"/>
        </w:rPr>
        <w:t xml:space="preserve"> </w:t>
      </w:r>
      <w:r w:rsidRPr="00CE5E45">
        <w:rPr>
          <w:rFonts w:eastAsia="Times New Roman"/>
          <w:sz w:val="26"/>
          <w:szCs w:val="26"/>
        </w:rPr>
        <w:t>__________</w:t>
      </w:r>
      <w:r>
        <w:rPr>
          <w:rFonts w:eastAsia="Times New Roman"/>
          <w:sz w:val="26"/>
          <w:szCs w:val="26"/>
        </w:rPr>
        <w:t>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____________________________________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____________________________________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____________________________________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____________________________________</w:t>
      </w:r>
    </w:p>
    <w:p w:rsidR="004E6AD4" w:rsidRPr="00CE5E45" w:rsidRDefault="004E6AD4" w:rsidP="004E6AD4">
      <w:pPr>
        <w:widowControl w:val="0"/>
        <w:autoSpaceDE w:val="0"/>
        <w:autoSpaceDN w:val="0"/>
        <w:jc w:val="both"/>
        <w:rPr>
          <w:rFonts w:eastAsia="Times New Roman"/>
          <w:sz w:val="26"/>
          <w:szCs w:val="26"/>
        </w:rPr>
      </w:pPr>
      <w:r w:rsidRPr="00CE5E45">
        <w:rPr>
          <w:rFonts w:eastAsia="Times New Roman"/>
          <w:sz w:val="26"/>
          <w:szCs w:val="26"/>
        </w:rPr>
        <w:t xml:space="preserve">                                                                      ____________________________________</w:t>
      </w:r>
    </w:p>
    <w:p w:rsidR="00A86EA9" w:rsidRDefault="00A86EA9" w:rsidP="00A86EA9">
      <w:pPr>
        <w:widowControl w:val="0"/>
        <w:autoSpaceDE w:val="0"/>
        <w:autoSpaceDN w:val="0"/>
        <w:jc w:val="center"/>
        <w:rPr>
          <w:rFonts w:eastAsia="Times New Roman"/>
          <w:sz w:val="28"/>
          <w:szCs w:val="28"/>
        </w:rPr>
      </w:pPr>
    </w:p>
    <w:p w:rsidR="00A86EA9" w:rsidRPr="00CE5E45" w:rsidRDefault="00A86EA9" w:rsidP="00A86EA9">
      <w:pPr>
        <w:widowControl w:val="0"/>
        <w:autoSpaceDE w:val="0"/>
        <w:autoSpaceDN w:val="0"/>
        <w:jc w:val="center"/>
        <w:rPr>
          <w:rFonts w:eastAsia="Times New Roman"/>
          <w:sz w:val="28"/>
          <w:szCs w:val="28"/>
        </w:rPr>
      </w:pPr>
      <w:r w:rsidRPr="00CE5E45">
        <w:rPr>
          <w:rFonts w:eastAsia="Times New Roman"/>
          <w:sz w:val="28"/>
          <w:szCs w:val="28"/>
        </w:rPr>
        <w:t xml:space="preserve">Уведомление о </w:t>
      </w:r>
      <w:r>
        <w:rPr>
          <w:rFonts w:eastAsia="Times New Roman"/>
          <w:sz w:val="28"/>
          <w:szCs w:val="28"/>
        </w:rPr>
        <w:t>постановке на учет</w:t>
      </w:r>
    </w:p>
    <w:p w:rsidR="004E6AD4" w:rsidRPr="00CE5E45" w:rsidRDefault="004E6AD4" w:rsidP="004E6AD4">
      <w:pPr>
        <w:widowControl w:val="0"/>
        <w:autoSpaceDE w:val="0"/>
        <w:autoSpaceDN w:val="0"/>
        <w:jc w:val="both"/>
        <w:rPr>
          <w:rFonts w:eastAsia="Times New Roman"/>
          <w:sz w:val="26"/>
          <w:szCs w:val="26"/>
        </w:rPr>
      </w:pPr>
    </w:p>
    <w:p w:rsidR="004E6AD4" w:rsidRDefault="004E6AD4" w:rsidP="004E6AD4">
      <w:pPr>
        <w:widowControl w:val="0"/>
        <w:autoSpaceDE w:val="0"/>
        <w:autoSpaceDN w:val="0"/>
        <w:jc w:val="both"/>
        <w:rPr>
          <w:rFonts w:eastAsia="Times New Roman"/>
          <w:sz w:val="28"/>
          <w:szCs w:val="28"/>
        </w:rPr>
      </w:pPr>
      <w:r w:rsidRPr="00CE5E45">
        <w:rPr>
          <w:rFonts w:eastAsia="Times New Roman"/>
          <w:sz w:val="28"/>
          <w:szCs w:val="28"/>
        </w:rPr>
        <w:t xml:space="preserve">    </w:t>
      </w:r>
      <w:r w:rsidRPr="00CE5E45">
        <w:rPr>
          <w:rFonts w:eastAsia="Times New Roman"/>
          <w:sz w:val="28"/>
          <w:szCs w:val="28"/>
        </w:rPr>
        <w:tab/>
      </w:r>
    </w:p>
    <w:p w:rsidR="004E6AD4" w:rsidRPr="00CE5E45" w:rsidRDefault="004E6AD4" w:rsidP="00602182">
      <w:pPr>
        <w:widowControl w:val="0"/>
        <w:autoSpaceDE w:val="0"/>
        <w:autoSpaceDN w:val="0"/>
        <w:ind w:firstLine="708"/>
        <w:jc w:val="both"/>
        <w:rPr>
          <w:rFonts w:eastAsia="Times New Roman"/>
          <w:sz w:val="26"/>
          <w:szCs w:val="26"/>
        </w:rPr>
      </w:pPr>
      <w:r w:rsidRPr="00CE5E45">
        <w:rPr>
          <w:rFonts w:eastAsia="Times New Roman"/>
          <w:sz w:val="28"/>
          <w:szCs w:val="28"/>
        </w:rPr>
        <w:t>Рассмотрев Ваше заявление от</w:t>
      </w:r>
      <w:r w:rsidRPr="00CE5E45">
        <w:rPr>
          <w:rFonts w:eastAsia="Times New Roman"/>
          <w:sz w:val="26"/>
          <w:szCs w:val="26"/>
        </w:rPr>
        <w:t xml:space="preserve"> __________________ № ________________,</w:t>
      </w:r>
    </w:p>
    <w:p w:rsidR="004E6AD4" w:rsidRPr="004F270E" w:rsidRDefault="004E6AD4" w:rsidP="00310555">
      <w:pPr>
        <w:spacing w:after="1" w:line="200" w:lineRule="atLeast"/>
        <w:jc w:val="both"/>
        <w:outlineLvl w:val="1"/>
        <w:rPr>
          <w:rFonts w:eastAsia="Times New Roman"/>
          <w:sz w:val="28"/>
          <w:szCs w:val="28"/>
        </w:rPr>
      </w:pPr>
      <w:r w:rsidRPr="00CE5E45">
        <w:rPr>
          <w:rFonts w:eastAsia="Times New Roman"/>
          <w:sz w:val="28"/>
          <w:szCs w:val="28"/>
        </w:rPr>
        <w:t xml:space="preserve">сообщаем,  что в соответствии </w:t>
      </w:r>
      <w:r w:rsidR="00176421" w:rsidRPr="00614DAC">
        <w:rPr>
          <w:rFonts w:eastAsia="Times New Roman"/>
          <w:sz w:val="28"/>
          <w:szCs w:val="28"/>
        </w:rPr>
        <w:t xml:space="preserve">с </w:t>
      </w:r>
      <w:r w:rsidR="00F72C93">
        <w:rPr>
          <w:rFonts w:eastAsia="Times New Roman"/>
          <w:sz w:val="28"/>
          <w:szCs w:val="28"/>
        </w:rPr>
        <w:t>распоряжением заместителя главы</w:t>
      </w:r>
      <w:r w:rsidR="00176421">
        <w:rPr>
          <w:rFonts w:eastAsia="Times New Roman"/>
          <w:sz w:val="28"/>
          <w:szCs w:val="28"/>
        </w:rPr>
        <w:t xml:space="preserve"> администрации городского округа Тольятти от __________ № ______, </w:t>
      </w:r>
      <w:r w:rsidRPr="00CE5E45">
        <w:rPr>
          <w:rFonts w:eastAsia="Times New Roman"/>
          <w:sz w:val="28"/>
          <w:szCs w:val="28"/>
        </w:rPr>
        <w:t>с</w:t>
      </w:r>
      <w:r w:rsidR="00310555">
        <w:rPr>
          <w:rFonts w:eastAsia="Times New Roman"/>
          <w:sz w:val="28"/>
          <w:szCs w:val="28"/>
        </w:rPr>
        <w:t xml:space="preserve">о </w:t>
      </w:r>
      <w:r w:rsidR="00310555" w:rsidRPr="00310555">
        <w:rPr>
          <w:rFonts w:eastAsia="Times New Roman"/>
          <w:sz w:val="28"/>
          <w:szCs w:val="28"/>
        </w:rPr>
        <w:t>стать</w:t>
      </w:r>
      <w:r w:rsidR="00310555">
        <w:rPr>
          <w:rFonts w:eastAsia="Times New Roman"/>
          <w:sz w:val="28"/>
          <w:szCs w:val="28"/>
        </w:rPr>
        <w:t>ей</w:t>
      </w:r>
      <w:r w:rsidR="00310555" w:rsidRPr="00310555">
        <w:rPr>
          <w:rFonts w:eastAsia="Times New Roman"/>
          <w:sz w:val="28"/>
          <w:szCs w:val="28"/>
        </w:rPr>
        <w:t xml:space="preserve"> 9.4 Закона Самарской области от 11.03.2005 № 94-ГД  "О земле", </w:t>
      </w:r>
      <w:r w:rsidR="00C525E4">
        <w:rPr>
          <w:rFonts w:eastAsia="Times New Roman"/>
          <w:sz w:val="28"/>
          <w:szCs w:val="28"/>
        </w:rPr>
        <w:t xml:space="preserve">статьей 3 </w:t>
      </w:r>
      <w:r w:rsidR="00310555" w:rsidRPr="00310555">
        <w:rPr>
          <w:rFonts w:eastAsia="Times New Roman"/>
          <w:sz w:val="28"/>
          <w:szCs w:val="28"/>
        </w:rPr>
        <w:t xml:space="preserve"> Закона Самарской области от 08.02.2024 № 3-ГД «Постановка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r w:rsidRPr="00CE5E45">
        <w:rPr>
          <w:rFonts w:eastAsia="Times New Roman"/>
          <w:sz w:val="28"/>
          <w:szCs w:val="28"/>
        </w:rPr>
        <w:t xml:space="preserve">  В</w:t>
      </w:r>
      <w:r>
        <w:rPr>
          <w:rFonts w:eastAsia="Times New Roman"/>
          <w:sz w:val="28"/>
          <w:szCs w:val="28"/>
        </w:rPr>
        <w:t xml:space="preserve">ы </w:t>
      </w:r>
      <w:r w:rsidRPr="00CE5E45">
        <w:rPr>
          <w:rFonts w:eastAsia="Times New Roman"/>
          <w:sz w:val="28"/>
          <w:szCs w:val="28"/>
        </w:rPr>
        <w:t>п</w:t>
      </w:r>
      <w:r>
        <w:rPr>
          <w:rFonts w:eastAsia="Times New Roman"/>
          <w:sz w:val="28"/>
          <w:szCs w:val="28"/>
        </w:rPr>
        <w:t>оставлены на учет граждан, принимавших участие в специальной военной</w:t>
      </w:r>
      <w:r>
        <w:rPr>
          <w:rFonts w:eastAsia="Times New Roman"/>
          <w:sz w:val="28"/>
          <w:szCs w:val="28"/>
        </w:rPr>
        <w:tab/>
        <w:t xml:space="preserve"> операции (членов их семей), имеющих право на </w:t>
      </w:r>
      <w:r w:rsidRPr="004F270E">
        <w:rPr>
          <w:rFonts w:eastAsia="Times New Roman"/>
          <w:sz w:val="28"/>
          <w:szCs w:val="28"/>
        </w:rPr>
        <w:t>бесплатно</w:t>
      </w:r>
      <w:r>
        <w:rPr>
          <w:rFonts w:eastAsia="Times New Roman"/>
          <w:sz w:val="28"/>
          <w:szCs w:val="28"/>
        </w:rPr>
        <w:t>е</w:t>
      </w:r>
      <w:r w:rsidRPr="004F270E">
        <w:rPr>
          <w:rFonts w:eastAsia="Times New Roman"/>
          <w:sz w:val="28"/>
          <w:szCs w:val="28"/>
        </w:rPr>
        <w:t xml:space="preserve"> приобре</w:t>
      </w:r>
      <w:r>
        <w:rPr>
          <w:rFonts w:eastAsia="Times New Roman"/>
          <w:sz w:val="28"/>
          <w:szCs w:val="28"/>
        </w:rPr>
        <w:t>тение земельных</w:t>
      </w:r>
      <w:r w:rsidRPr="004F270E">
        <w:rPr>
          <w:rFonts w:eastAsia="Times New Roman"/>
          <w:sz w:val="28"/>
          <w:szCs w:val="28"/>
        </w:rPr>
        <w:t xml:space="preserve"> участк</w:t>
      </w:r>
      <w:r>
        <w:rPr>
          <w:rFonts w:eastAsia="Times New Roman"/>
          <w:sz w:val="28"/>
          <w:szCs w:val="28"/>
        </w:rPr>
        <w:t>ов</w:t>
      </w:r>
      <w:r w:rsidRPr="004F270E">
        <w:rPr>
          <w:rFonts w:eastAsia="Times New Roman"/>
          <w:sz w:val="28"/>
          <w:szCs w:val="28"/>
        </w:rPr>
        <w:t xml:space="preserve"> из земель, находящихся в государственной или муниципальной собственности</w:t>
      </w:r>
      <w:r w:rsidR="00CA6B6F">
        <w:rPr>
          <w:rFonts w:eastAsia="Times New Roman"/>
          <w:sz w:val="28"/>
          <w:szCs w:val="28"/>
        </w:rPr>
        <w:t xml:space="preserve">. </w:t>
      </w:r>
    </w:p>
    <w:p w:rsidR="004E6AD4" w:rsidRPr="00CE5E45" w:rsidRDefault="004E6AD4" w:rsidP="004E6AD4">
      <w:pPr>
        <w:widowControl w:val="0"/>
        <w:autoSpaceDE w:val="0"/>
        <w:autoSpaceDN w:val="0"/>
        <w:jc w:val="both"/>
        <w:rPr>
          <w:rFonts w:eastAsia="Times New Roman"/>
          <w:sz w:val="26"/>
          <w:szCs w:val="26"/>
        </w:rPr>
      </w:pPr>
    </w:p>
    <w:p w:rsidR="004E6AD4" w:rsidRDefault="004E6AD4" w:rsidP="004E6AD4">
      <w:pPr>
        <w:widowControl w:val="0"/>
        <w:autoSpaceDE w:val="0"/>
        <w:autoSpaceDN w:val="0"/>
        <w:jc w:val="both"/>
        <w:rPr>
          <w:rFonts w:eastAsia="Times New Roman"/>
          <w:sz w:val="28"/>
          <w:szCs w:val="28"/>
        </w:rPr>
      </w:pPr>
    </w:p>
    <w:p w:rsidR="004E6AD4" w:rsidRDefault="00602182" w:rsidP="00602182">
      <w:pPr>
        <w:widowControl w:val="0"/>
        <w:autoSpaceDE w:val="0"/>
        <w:autoSpaceDN w:val="0"/>
        <w:jc w:val="both"/>
        <w:rPr>
          <w:rFonts w:eastAsia="Times New Roman"/>
          <w:sz w:val="28"/>
          <w:szCs w:val="28"/>
        </w:rPr>
      </w:pPr>
      <w:r>
        <w:rPr>
          <w:rFonts w:eastAsia="Times New Roman"/>
          <w:sz w:val="28"/>
          <w:szCs w:val="28"/>
        </w:rPr>
        <w:t>Р</w:t>
      </w:r>
      <w:r w:rsidR="004E6AD4" w:rsidRPr="00004BFA">
        <w:rPr>
          <w:rFonts w:eastAsia="Times New Roman"/>
          <w:sz w:val="28"/>
          <w:szCs w:val="28"/>
        </w:rPr>
        <w:t>уководител</w:t>
      </w:r>
      <w:r>
        <w:rPr>
          <w:rFonts w:eastAsia="Times New Roman"/>
          <w:sz w:val="28"/>
          <w:szCs w:val="28"/>
        </w:rPr>
        <w:t>ь д</w:t>
      </w:r>
      <w:r w:rsidR="004E6AD4" w:rsidRPr="00004BFA">
        <w:rPr>
          <w:rFonts w:eastAsia="Times New Roman"/>
          <w:sz w:val="28"/>
          <w:szCs w:val="28"/>
        </w:rPr>
        <w:t xml:space="preserve">епартамента </w:t>
      </w:r>
      <w:r>
        <w:rPr>
          <w:rFonts w:eastAsia="Times New Roman"/>
          <w:sz w:val="28"/>
          <w:szCs w:val="28"/>
        </w:rPr>
        <w:t>градостроительной деятельности</w:t>
      </w:r>
    </w:p>
    <w:p w:rsidR="004E6AD4" w:rsidRPr="00004BFA" w:rsidRDefault="006661F7" w:rsidP="004E6AD4">
      <w:pPr>
        <w:widowControl w:val="0"/>
        <w:autoSpaceDE w:val="0"/>
        <w:autoSpaceDN w:val="0"/>
        <w:jc w:val="both"/>
        <w:rPr>
          <w:rFonts w:eastAsia="Times New Roman"/>
          <w:sz w:val="28"/>
          <w:szCs w:val="28"/>
        </w:rPr>
      </w:pPr>
      <w:r>
        <w:rPr>
          <w:rFonts w:eastAsia="Times New Roman"/>
          <w:sz w:val="28"/>
          <w:szCs w:val="28"/>
        </w:rPr>
        <w:t>а</w:t>
      </w:r>
      <w:r w:rsidR="004E6AD4" w:rsidRPr="00004BFA">
        <w:rPr>
          <w:rFonts w:eastAsia="Times New Roman"/>
          <w:sz w:val="28"/>
          <w:szCs w:val="28"/>
        </w:rPr>
        <w:t>дминистрации</w:t>
      </w:r>
      <w:r w:rsidR="004E6AD4">
        <w:rPr>
          <w:rFonts w:eastAsia="Times New Roman"/>
          <w:sz w:val="28"/>
          <w:szCs w:val="28"/>
        </w:rPr>
        <w:t xml:space="preserve"> </w:t>
      </w:r>
      <w:r w:rsidR="004E6AD4" w:rsidRPr="00004BFA">
        <w:rPr>
          <w:rFonts w:eastAsia="Times New Roman"/>
          <w:sz w:val="28"/>
          <w:szCs w:val="28"/>
        </w:rPr>
        <w:t xml:space="preserve">городского округа </w:t>
      </w:r>
      <w:r w:rsidR="00602182">
        <w:rPr>
          <w:rFonts w:eastAsia="Times New Roman"/>
          <w:sz w:val="28"/>
          <w:szCs w:val="28"/>
        </w:rPr>
        <w:t>Тольятти</w:t>
      </w:r>
      <w:r w:rsidR="004E6AD4" w:rsidRPr="00004BFA">
        <w:rPr>
          <w:rFonts w:eastAsia="Times New Roman"/>
          <w:sz w:val="28"/>
          <w:szCs w:val="28"/>
        </w:rPr>
        <w:t xml:space="preserve">  </w:t>
      </w:r>
      <w:r w:rsidR="004E6AD4">
        <w:rPr>
          <w:rFonts w:eastAsia="Times New Roman"/>
          <w:sz w:val="28"/>
          <w:szCs w:val="28"/>
        </w:rPr>
        <w:t xml:space="preserve">   _</w:t>
      </w:r>
      <w:r w:rsidR="004E6AD4" w:rsidRPr="00004BFA">
        <w:rPr>
          <w:rFonts w:eastAsia="Times New Roman"/>
          <w:sz w:val="28"/>
          <w:szCs w:val="28"/>
        </w:rPr>
        <w:t>____</w:t>
      </w:r>
      <w:r w:rsidR="004E6AD4">
        <w:rPr>
          <w:rFonts w:eastAsia="Times New Roman"/>
          <w:sz w:val="28"/>
          <w:szCs w:val="28"/>
        </w:rPr>
        <w:t>______           ___________</w:t>
      </w:r>
    </w:p>
    <w:p w:rsidR="004E6AD4" w:rsidRPr="00004BFA" w:rsidRDefault="004E6AD4" w:rsidP="004E6AD4">
      <w:pPr>
        <w:widowControl w:val="0"/>
        <w:autoSpaceDE w:val="0"/>
        <w:autoSpaceDN w:val="0"/>
        <w:jc w:val="both"/>
        <w:rPr>
          <w:rFonts w:eastAsia="Times New Roman"/>
          <w:sz w:val="28"/>
          <w:szCs w:val="28"/>
        </w:rPr>
      </w:pPr>
      <w:r w:rsidRPr="00004BFA">
        <w:rPr>
          <w:rFonts w:eastAsia="Times New Roman"/>
          <w:sz w:val="28"/>
          <w:szCs w:val="28"/>
        </w:rPr>
        <w:t xml:space="preserve">                                                               </w:t>
      </w:r>
      <w:r>
        <w:rPr>
          <w:rFonts w:eastAsia="Times New Roman"/>
          <w:sz w:val="28"/>
          <w:szCs w:val="28"/>
        </w:rPr>
        <w:t xml:space="preserve">      </w:t>
      </w:r>
      <w:r w:rsidRPr="00004BFA">
        <w:rPr>
          <w:rFonts w:eastAsia="Times New Roman"/>
          <w:sz w:val="28"/>
          <w:szCs w:val="28"/>
        </w:rPr>
        <w:t xml:space="preserve">   </w:t>
      </w:r>
      <w:r>
        <w:rPr>
          <w:rFonts w:eastAsia="Times New Roman"/>
          <w:sz w:val="28"/>
          <w:szCs w:val="28"/>
        </w:rPr>
        <w:t xml:space="preserve">          </w:t>
      </w:r>
      <w:r w:rsidRPr="00004BFA">
        <w:rPr>
          <w:rFonts w:eastAsia="Times New Roman"/>
          <w:sz w:val="28"/>
          <w:szCs w:val="28"/>
        </w:rPr>
        <w:t>(подпись)                (Ф.И.О.)</w:t>
      </w:r>
    </w:p>
    <w:p w:rsidR="004E6AD4" w:rsidRDefault="004E6AD4" w:rsidP="004E6AD4">
      <w:pPr>
        <w:spacing w:after="1" w:line="200" w:lineRule="atLeast"/>
        <w:jc w:val="right"/>
        <w:outlineLvl w:val="1"/>
        <w:rPr>
          <w:sz w:val="28"/>
          <w:szCs w:val="28"/>
        </w:rPr>
      </w:pPr>
    </w:p>
    <w:p w:rsidR="004E6AD4" w:rsidRDefault="004E6AD4" w:rsidP="004E6AD4">
      <w:pPr>
        <w:spacing w:after="1" w:line="200" w:lineRule="atLeast"/>
        <w:jc w:val="right"/>
        <w:outlineLvl w:val="1"/>
        <w:rPr>
          <w:sz w:val="28"/>
          <w:szCs w:val="28"/>
        </w:rPr>
      </w:pPr>
    </w:p>
    <w:p w:rsidR="004E6AD4" w:rsidRDefault="004E6AD4" w:rsidP="004E6AD4">
      <w:pPr>
        <w:spacing w:after="1" w:line="200" w:lineRule="atLeast"/>
        <w:jc w:val="right"/>
        <w:outlineLvl w:val="1"/>
        <w:rPr>
          <w:sz w:val="28"/>
          <w:szCs w:val="28"/>
        </w:rPr>
      </w:pPr>
    </w:p>
    <w:p w:rsidR="003E5511" w:rsidRDefault="003E5511" w:rsidP="004E6AD4">
      <w:pPr>
        <w:spacing w:after="1" w:line="200" w:lineRule="atLeast"/>
        <w:jc w:val="right"/>
        <w:outlineLvl w:val="1"/>
        <w:rPr>
          <w:sz w:val="28"/>
          <w:szCs w:val="28"/>
        </w:rPr>
      </w:pPr>
    </w:p>
    <w:p w:rsidR="00C525E4" w:rsidRDefault="00C525E4" w:rsidP="004E6AD4">
      <w:pPr>
        <w:spacing w:after="1" w:line="200" w:lineRule="atLeast"/>
        <w:jc w:val="right"/>
        <w:outlineLvl w:val="1"/>
        <w:rPr>
          <w:sz w:val="28"/>
          <w:szCs w:val="28"/>
        </w:rPr>
      </w:pPr>
    </w:p>
    <w:p w:rsidR="00C525E4" w:rsidRDefault="00C525E4" w:rsidP="004E6AD4">
      <w:pPr>
        <w:spacing w:after="1" w:line="200" w:lineRule="atLeast"/>
        <w:jc w:val="right"/>
        <w:outlineLvl w:val="1"/>
        <w:rPr>
          <w:sz w:val="28"/>
          <w:szCs w:val="28"/>
        </w:rPr>
      </w:pPr>
    </w:p>
    <w:p w:rsidR="00C525E4" w:rsidRDefault="00C525E4" w:rsidP="004E6AD4">
      <w:pPr>
        <w:spacing w:after="1" w:line="200" w:lineRule="atLeast"/>
        <w:jc w:val="right"/>
        <w:outlineLvl w:val="1"/>
        <w:rPr>
          <w:sz w:val="28"/>
          <w:szCs w:val="28"/>
        </w:rPr>
      </w:pPr>
    </w:p>
    <w:p w:rsidR="00C525E4" w:rsidRDefault="00C525E4" w:rsidP="004E6AD4">
      <w:pPr>
        <w:spacing w:after="1" w:line="200" w:lineRule="atLeast"/>
        <w:jc w:val="right"/>
        <w:outlineLvl w:val="1"/>
        <w:rPr>
          <w:sz w:val="28"/>
          <w:szCs w:val="28"/>
        </w:rPr>
      </w:pPr>
    </w:p>
    <w:p w:rsidR="00C525E4" w:rsidRDefault="00C525E4" w:rsidP="004E6AD4">
      <w:pPr>
        <w:spacing w:after="1" w:line="200" w:lineRule="atLeast"/>
        <w:jc w:val="right"/>
        <w:outlineLvl w:val="1"/>
        <w:rPr>
          <w:sz w:val="28"/>
          <w:szCs w:val="28"/>
        </w:rPr>
      </w:pPr>
    </w:p>
    <w:p w:rsidR="004E6AD4" w:rsidRPr="00176795" w:rsidRDefault="004E6AD4" w:rsidP="004E6AD4">
      <w:pPr>
        <w:spacing w:after="1" w:line="200" w:lineRule="atLeast"/>
        <w:jc w:val="right"/>
        <w:outlineLvl w:val="1"/>
        <w:rPr>
          <w:sz w:val="24"/>
          <w:szCs w:val="24"/>
        </w:rPr>
      </w:pPr>
      <w:r w:rsidRPr="00176795">
        <w:rPr>
          <w:sz w:val="24"/>
          <w:szCs w:val="24"/>
        </w:rPr>
        <w:lastRenderedPageBreak/>
        <w:t xml:space="preserve">Приложение № </w:t>
      </w:r>
      <w:r w:rsidR="00FC0550">
        <w:rPr>
          <w:sz w:val="24"/>
          <w:szCs w:val="24"/>
        </w:rPr>
        <w:t>6</w:t>
      </w:r>
    </w:p>
    <w:p w:rsidR="004E6AD4" w:rsidRPr="00176795" w:rsidRDefault="004E6AD4" w:rsidP="004E6AD4">
      <w:pPr>
        <w:tabs>
          <w:tab w:val="left" w:pos="5387"/>
        </w:tabs>
        <w:spacing w:after="1" w:line="200" w:lineRule="atLeast"/>
        <w:ind w:firstLine="4536"/>
        <w:jc w:val="right"/>
        <w:rPr>
          <w:sz w:val="24"/>
          <w:szCs w:val="24"/>
        </w:rPr>
      </w:pPr>
      <w:r w:rsidRPr="00176795">
        <w:rPr>
          <w:sz w:val="24"/>
          <w:szCs w:val="24"/>
        </w:rPr>
        <w:t>к административному регламенту предоставления муниципальной услуги</w:t>
      </w:r>
    </w:p>
    <w:p w:rsidR="00602182" w:rsidRPr="00176795" w:rsidRDefault="00602182" w:rsidP="00602182">
      <w:pPr>
        <w:spacing w:after="1" w:line="200" w:lineRule="atLeast"/>
        <w:ind w:firstLine="708"/>
        <w:jc w:val="right"/>
        <w:outlineLvl w:val="1"/>
        <w:rPr>
          <w:sz w:val="24"/>
          <w:szCs w:val="24"/>
        </w:rPr>
      </w:pPr>
      <w:r w:rsidRPr="00176795">
        <w:rPr>
          <w:sz w:val="24"/>
          <w:szCs w:val="24"/>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4E6AD4" w:rsidRPr="00614DAC" w:rsidRDefault="004E6AD4" w:rsidP="004E6AD4">
      <w:pPr>
        <w:spacing w:after="1" w:line="200" w:lineRule="atLeast"/>
        <w:jc w:val="right"/>
        <w:rPr>
          <w:sz w:val="28"/>
          <w:szCs w:val="28"/>
        </w:rPr>
      </w:pPr>
    </w:p>
    <w:p w:rsidR="004E6AD4" w:rsidRPr="00614DAC" w:rsidRDefault="004E6AD4" w:rsidP="004E6AD4">
      <w:pPr>
        <w:widowControl w:val="0"/>
        <w:tabs>
          <w:tab w:val="left" w:pos="4678"/>
        </w:tabs>
        <w:autoSpaceDE w:val="0"/>
        <w:autoSpaceDN w:val="0"/>
        <w:ind w:left="4536"/>
        <w:jc w:val="both"/>
        <w:rPr>
          <w:rFonts w:eastAsia="Times New Roman"/>
          <w:sz w:val="26"/>
          <w:szCs w:val="26"/>
        </w:rPr>
      </w:pPr>
      <w:r w:rsidRPr="00614DAC">
        <w:rPr>
          <w:rFonts w:eastAsia="Times New Roman"/>
          <w:sz w:val="26"/>
          <w:szCs w:val="26"/>
        </w:rPr>
        <w:t xml:space="preserve">                                                                                                                             ___________________________________</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__________________________________</w:t>
      </w:r>
      <w:r>
        <w:rPr>
          <w:rFonts w:eastAsia="Times New Roman"/>
          <w:sz w:val="26"/>
          <w:szCs w:val="26"/>
        </w:rPr>
        <w:t>__</w:t>
      </w:r>
      <w:r w:rsidRPr="00614DAC">
        <w:rPr>
          <w:rFonts w:eastAsia="Times New Roman"/>
          <w:sz w:val="26"/>
          <w:szCs w:val="26"/>
        </w:rPr>
        <w:t>,</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(Ф.И.О.)</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w:t>
      </w:r>
      <w:r w:rsidRPr="00614DAC">
        <w:rPr>
          <w:rFonts w:eastAsia="Times New Roman"/>
          <w:sz w:val="28"/>
          <w:szCs w:val="28"/>
        </w:rPr>
        <w:t>проживающему по адресу</w:t>
      </w:r>
      <w:r w:rsidRPr="00614DAC">
        <w:rPr>
          <w:rFonts w:eastAsia="Times New Roman"/>
          <w:sz w:val="26"/>
          <w:szCs w:val="26"/>
        </w:rPr>
        <w:t>:___________</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___________________________________</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___________________________________</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___________________________________</w:t>
      </w:r>
    </w:p>
    <w:p w:rsidR="004E6AD4" w:rsidRPr="00614DAC" w:rsidRDefault="004E6AD4" w:rsidP="004E6AD4">
      <w:pPr>
        <w:widowControl w:val="0"/>
        <w:autoSpaceDE w:val="0"/>
        <w:autoSpaceDN w:val="0"/>
        <w:jc w:val="both"/>
        <w:rPr>
          <w:rFonts w:eastAsia="Times New Roman"/>
          <w:sz w:val="26"/>
          <w:szCs w:val="26"/>
        </w:rPr>
      </w:pPr>
      <w:r w:rsidRPr="00614DAC">
        <w:rPr>
          <w:rFonts w:eastAsia="Times New Roman"/>
          <w:sz w:val="26"/>
          <w:szCs w:val="26"/>
        </w:rPr>
        <w:t xml:space="preserve">                                                                       ___________________________________</w:t>
      </w:r>
    </w:p>
    <w:p w:rsidR="004E6AD4" w:rsidRPr="00614DAC" w:rsidRDefault="004E6AD4" w:rsidP="004E6AD4">
      <w:pPr>
        <w:widowControl w:val="0"/>
        <w:autoSpaceDE w:val="0"/>
        <w:autoSpaceDN w:val="0"/>
        <w:ind w:firstLine="4536"/>
        <w:jc w:val="both"/>
        <w:rPr>
          <w:rFonts w:eastAsia="Times New Roman"/>
          <w:sz w:val="26"/>
          <w:szCs w:val="26"/>
        </w:rPr>
      </w:pPr>
      <w:r w:rsidRPr="00614DAC">
        <w:rPr>
          <w:rFonts w:eastAsia="Times New Roman"/>
          <w:sz w:val="26"/>
          <w:szCs w:val="26"/>
        </w:rPr>
        <w:t xml:space="preserve"> ___________________________________</w:t>
      </w:r>
    </w:p>
    <w:p w:rsidR="00A86EA9" w:rsidRDefault="004E6AD4" w:rsidP="00A86EA9">
      <w:pPr>
        <w:widowControl w:val="0"/>
        <w:autoSpaceDE w:val="0"/>
        <w:autoSpaceDN w:val="0"/>
        <w:rPr>
          <w:rFonts w:eastAsia="Times New Roman"/>
          <w:sz w:val="26"/>
          <w:szCs w:val="26"/>
        </w:rPr>
      </w:pPr>
      <w:r w:rsidRPr="00614DAC">
        <w:rPr>
          <w:rFonts w:eastAsia="Times New Roman"/>
          <w:sz w:val="26"/>
          <w:szCs w:val="26"/>
        </w:rPr>
        <w:tab/>
      </w:r>
      <w:r w:rsidRPr="00614DAC">
        <w:rPr>
          <w:rFonts w:eastAsia="Times New Roman"/>
          <w:sz w:val="26"/>
          <w:szCs w:val="26"/>
        </w:rPr>
        <w:tab/>
      </w:r>
      <w:r w:rsidRPr="00614DAC">
        <w:rPr>
          <w:rFonts w:eastAsia="Times New Roman"/>
          <w:sz w:val="26"/>
          <w:szCs w:val="26"/>
        </w:rPr>
        <w:tab/>
      </w:r>
    </w:p>
    <w:p w:rsidR="00A86EA9" w:rsidRPr="00614DAC" w:rsidRDefault="00A86EA9" w:rsidP="00A86EA9">
      <w:pPr>
        <w:widowControl w:val="0"/>
        <w:autoSpaceDE w:val="0"/>
        <w:autoSpaceDN w:val="0"/>
        <w:jc w:val="center"/>
        <w:rPr>
          <w:rFonts w:eastAsia="Times New Roman"/>
          <w:sz w:val="28"/>
          <w:szCs w:val="28"/>
        </w:rPr>
      </w:pPr>
      <w:r w:rsidRPr="00A86EA9">
        <w:rPr>
          <w:rFonts w:eastAsia="Times New Roman"/>
          <w:sz w:val="28"/>
          <w:szCs w:val="28"/>
        </w:rPr>
        <w:t>Уведом</w:t>
      </w:r>
      <w:r w:rsidRPr="00614DAC">
        <w:rPr>
          <w:rFonts w:eastAsia="Times New Roman"/>
          <w:sz w:val="28"/>
          <w:szCs w:val="28"/>
        </w:rPr>
        <w:t>ление об отказе</w:t>
      </w:r>
      <w:r>
        <w:rPr>
          <w:rFonts w:eastAsia="Times New Roman"/>
          <w:sz w:val="28"/>
          <w:szCs w:val="28"/>
        </w:rPr>
        <w:t xml:space="preserve"> </w:t>
      </w:r>
      <w:r w:rsidRPr="00614DAC">
        <w:rPr>
          <w:rFonts w:eastAsia="Times New Roman"/>
          <w:sz w:val="28"/>
          <w:szCs w:val="28"/>
        </w:rPr>
        <w:t xml:space="preserve">в </w:t>
      </w:r>
      <w:r>
        <w:rPr>
          <w:rFonts w:eastAsia="Times New Roman"/>
          <w:sz w:val="28"/>
          <w:szCs w:val="28"/>
        </w:rPr>
        <w:t>постановке на учет</w:t>
      </w:r>
    </w:p>
    <w:p w:rsidR="004E6AD4" w:rsidRPr="00614DAC" w:rsidRDefault="004E6AD4" w:rsidP="004E6AD4">
      <w:pPr>
        <w:widowControl w:val="0"/>
        <w:autoSpaceDE w:val="0"/>
        <w:autoSpaceDN w:val="0"/>
        <w:jc w:val="both"/>
        <w:rPr>
          <w:rFonts w:eastAsia="Times New Roman"/>
          <w:sz w:val="28"/>
          <w:szCs w:val="28"/>
        </w:rPr>
      </w:pPr>
    </w:p>
    <w:p w:rsidR="004E6AD4" w:rsidRPr="00614DAC" w:rsidRDefault="004E6AD4" w:rsidP="00602182">
      <w:pPr>
        <w:widowControl w:val="0"/>
        <w:tabs>
          <w:tab w:val="left" w:pos="567"/>
        </w:tabs>
        <w:autoSpaceDE w:val="0"/>
        <w:autoSpaceDN w:val="0"/>
        <w:jc w:val="both"/>
        <w:rPr>
          <w:rFonts w:eastAsia="Times New Roman"/>
          <w:sz w:val="26"/>
          <w:szCs w:val="26"/>
        </w:rPr>
      </w:pPr>
      <w:r w:rsidRPr="00614DAC">
        <w:rPr>
          <w:rFonts w:eastAsia="Times New Roman"/>
          <w:sz w:val="28"/>
          <w:szCs w:val="28"/>
        </w:rPr>
        <w:t xml:space="preserve">       Рассмотрев Ваше заявление от</w:t>
      </w:r>
      <w:r w:rsidRPr="00614DAC">
        <w:rPr>
          <w:rFonts w:eastAsia="Times New Roman"/>
          <w:sz w:val="26"/>
          <w:szCs w:val="26"/>
        </w:rPr>
        <w:t xml:space="preserve"> ____________________ № ________________,</w:t>
      </w:r>
    </w:p>
    <w:p w:rsidR="004E6AD4" w:rsidRPr="00614DAC" w:rsidRDefault="004E6AD4" w:rsidP="00602182">
      <w:pPr>
        <w:spacing w:after="1" w:line="200" w:lineRule="atLeast"/>
        <w:jc w:val="both"/>
        <w:outlineLvl w:val="1"/>
        <w:rPr>
          <w:rFonts w:eastAsia="Times New Roman"/>
          <w:sz w:val="28"/>
          <w:szCs w:val="28"/>
        </w:rPr>
      </w:pPr>
      <w:r w:rsidRPr="00614DAC">
        <w:rPr>
          <w:rFonts w:eastAsia="Times New Roman"/>
          <w:sz w:val="28"/>
          <w:szCs w:val="28"/>
        </w:rPr>
        <w:t xml:space="preserve">сообщаем,  что в соответствии с </w:t>
      </w:r>
      <w:r w:rsidR="001C3FFC">
        <w:rPr>
          <w:rFonts w:eastAsia="Times New Roman"/>
          <w:sz w:val="28"/>
          <w:szCs w:val="28"/>
        </w:rPr>
        <w:t>распоряжением</w:t>
      </w:r>
      <w:r w:rsidR="00602182">
        <w:rPr>
          <w:rFonts w:eastAsia="Times New Roman"/>
          <w:sz w:val="28"/>
          <w:szCs w:val="28"/>
        </w:rPr>
        <w:t xml:space="preserve"> </w:t>
      </w:r>
      <w:r w:rsidR="00F72C93">
        <w:rPr>
          <w:rFonts w:eastAsia="Times New Roman"/>
          <w:sz w:val="28"/>
          <w:szCs w:val="28"/>
        </w:rPr>
        <w:t xml:space="preserve">заместителя главы </w:t>
      </w:r>
      <w:r w:rsidR="00602182">
        <w:rPr>
          <w:rFonts w:eastAsia="Times New Roman"/>
          <w:sz w:val="28"/>
          <w:szCs w:val="28"/>
        </w:rPr>
        <w:t>администрации</w:t>
      </w:r>
      <w:r>
        <w:rPr>
          <w:rFonts w:eastAsia="Times New Roman"/>
          <w:sz w:val="28"/>
          <w:szCs w:val="28"/>
        </w:rPr>
        <w:t xml:space="preserve"> городского округа </w:t>
      </w:r>
      <w:r w:rsidR="00602182">
        <w:rPr>
          <w:rFonts w:eastAsia="Times New Roman"/>
          <w:sz w:val="28"/>
          <w:szCs w:val="28"/>
        </w:rPr>
        <w:t>Тольятти</w:t>
      </w:r>
      <w:r>
        <w:rPr>
          <w:rFonts w:eastAsia="Times New Roman"/>
          <w:sz w:val="28"/>
          <w:szCs w:val="28"/>
        </w:rPr>
        <w:t xml:space="preserve"> от </w:t>
      </w:r>
      <w:r w:rsidR="00602182">
        <w:rPr>
          <w:rFonts w:eastAsia="Times New Roman"/>
          <w:sz w:val="28"/>
          <w:szCs w:val="28"/>
        </w:rPr>
        <w:t>___</w:t>
      </w:r>
      <w:r>
        <w:rPr>
          <w:rFonts w:eastAsia="Times New Roman"/>
          <w:sz w:val="28"/>
          <w:szCs w:val="28"/>
        </w:rPr>
        <w:t xml:space="preserve">_______ № ______, </w:t>
      </w:r>
      <w:r w:rsidR="00310555">
        <w:rPr>
          <w:rFonts w:eastAsia="Times New Roman"/>
          <w:sz w:val="28"/>
          <w:szCs w:val="28"/>
        </w:rPr>
        <w:t xml:space="preserve">статьи 9.4 </w:t>
      </w:r>
      <w:r w:rsidR="00310555" w:rsidRPr="00310555">
        <w:rPr>
          <w:rFonts w:eastAsia="Times New Roman"/>
          <w:sz w:val="28"/>
          <w:szCs w:val="28"/>
        </w:rPr>
        <w:t>Закон</w:t>
      </w:r>
      <w:r w:rsidR="00310555">
        <w:rPr>
          <w:rFonts w:eastAsia="Times New Roman"/>
          <w:sz w:val="28"/>
          <w:szCs w:val="28"/>
        </w:rPr>
        <w:t>а</w:t>
      </w:r>
      <w:r w:rsidR="00310555" w:rsidRPr="00310555">
        <w:rPr>
          <w:rFonts w:eastAsia="Times New Roman"/>
          <w:sz w:val="28"/>
          <w:szCs w:val="28"/>
        </w:rPr>
        <w:t xml:space="preserve"> Самарской области от 11.03.2005 </w:t>
      </w:r>
      <w:r w:rsidR="00310555">
        <w:rPr>
          <w:rFonts w:eastAsia="Times New Roman"/>
          <w:sz w:val="28"/>
          <w:szCs w:val="28"/>
        </w:rPr>
        <w:t>№</w:t>
      </w:r>
      <w:r w:rsidR="00310555" w:rsidRPr="00310555">
        <w:rPr>
          <w:rFonts w:eastAsia="Times New Roman"/>
          <w:sz w:val="28"/>
          <w:szCs w:val="28"/>
        </w:rPr>
        <w:t xml:space="preserve"> 94-ГД </w:t>
      </w:r>
      <w:r w:rsidR="00C525E4">
        <w:rPr>
          <w:rFonts w:eastAsia="Times New Roman"/>
          <w:sz w:val="28"/>
          <w:szCs w:val="28"/>
        </w:rPr>
        <w:t xml:space="preserve"> «О земле»</w:t>
      </w:r>
      <w:r w:rsidR="00310555">
        <w:rPr>
          <w:rFonts w:eastAsia="Times New Roman"/>
          <w:sz w:val="28"/>
          <w:szCs w:val="28"/>
        </w:rPr>
        <w:t xml:space="preserve">, </w:t>
      </w:r>
      <w:r w:rsidR="00C525E4">
        <w:rPr>
          <w:rFonts w:eastAsia="Times New Roman"/>
          <w:sz w:val="28"/>
          <w:szCs w:val="28"/>
        </w:rPr>
        <w:t xml:space="preserve">статьей 4 </w:t>
      </w:r>
      <w:r w:rsidRPr="00EB240C">
        <w:rPr>
          <w:rFonts w:eastAsia="Times New Roman"/>
          <w:sz w:val="28"/>
          <w:szCs w:val="28"/>
        </w:rPr>
        <w:t>Закон</w:t>
      </w:r>
      <w:r w:rsidR="00310555">
        <w:rPr>
          <w:rFonts w:eastAsia="Times New Roman"/>
          <w:sz w:val="28"/>
          <w:szCs w:val="28"/>
        </w:rPr>
        <w:t>а</w:t>
      </w:r>
      <w:r w:rsidRPr="00EB240C">
        <w:rPr>
          <w:rFonts w:eastAsia="Times New Roman"/>
          <w:sz w:val="28"/>
          <w:szCs w:val="28"/>
        </w:rPr>
        <w:t xml:space="preserve"> Самарской области от 08.02.2024 № 3-ГД </w:t>
      </w:r>
      <w:r w:rsidR="00602182" w:rsidRPr="00B401E3">
        <w:rPr>
          <w:sz w:val="28"/>
          <w:szCs w:val="28"/>
        </w:rPr>
        <w:t>«Постановка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r w:rsidR="00602182">
        <w:rPr>
          <w:sz w:val="28"/>
          <w:szCs w:val="28"/>
        </w:rPr>
        <w:t xml:space="preserve"> </w:t>
      </w:r>
      <w:r w:rsidRPr="00614DAC">
        <w:rPr>
          <w:rFonts w:eastAsia="Times New Roman"/>
          <w:sz w:val="28"/>
          <w:szCs w:val="28"/>
        </w:rPr>
        <w:t xml:space="preserve">Вам отказано  в  </w:t>
      </w:r>
      <w:r>
        <w:rPr>
          <w:rFonts w:eastAsia="Times New Roman"/>
          <w:sz w:val="28"/>
          <w:szCs w:val="28"/>
        </w:rPr>
        <w:t xml:space="preserve">постановке  на  учет </w:t>
      </w:r>
      <w:r w:rsidRPr="00EB240C">
        <w:t xml:space="preserve"> </w:t>
      </w:r>
      <w:r w:rsidRPr="00EB240C">
        <w:rPr>
          <w:rFonts w:eastAsia="Times New Roman"/>
          <w:sz w:val="28"/>
          <w:szCs w:val="28"/>
        </w:rPr>
        <w:t>граждан, принимавших</w:t>
      </w:r>
      <w:r>
        <w:rPr>
          <w:rFonts w:eastAsia="Times New Roman"/>
          <w:sz w:val="28"/>
          <w:szCs w:val="28"/>
        </w:rPr>
        <w:t xml:space="preserve"> участие в специальной военной оп</w:t>
      </w:r>
      <w:r w:rsidRPr="00EB240C">
        <w:rPr>
          <w:rFonts w:eastAsia="Times New Roman"/>
          <w:sz w:val="28"/>
          <w:szCs w:val="28"/>
        </w:rPr>
        <w:t xml:space="preserve">ерации (членов их семей), </w:t>
      </w:r>
      <w:r>
        <w:rPr>
          <w:rFonts w:eastAsia="Times New Roman"/>
          <w:sz w:val="28"/>
          <w:szCs w:val="28"/>
        </w:rPr>
        <w:t>имеющих право на бесплатное</w:t>
      </w:r>
      <w:r w:rsidRPr="00EB240C">
        <w:rPr>
          <w:rFonts w:eastAsia="Times New Roman"/>
          <w:sz w:val="28"/>
          <w:szCs w:val="28"/>
        </w:rPr>
        <w:t xml:space="preserve"> приобрет</w:t>
      </w:r>
      <w:r>
        <w:rPr>
          <w:rFonts w:eastAsia="Times New Roman"/>
          <w:sz w:val="28"/>
          <w:szCs w:val="28"/>
        </w:rPr>
        <w:t>ение</w:t>
      </w:r>
      <w:r w:rsidRPr="00EB240C">
        <w:rPr>
          <w:rFonts w:eastAsia="Times New Roman"/>
          <w:sz w:val="28"/>
          <w:szCs w:val="28"/>
        </w:rPr>
        <w:t xml:space="preserve"> земельны</w:t>
      </w:r>
      <w:r>
        <w:rPr>
          <w:rFonts w:eastAsia="Times New Roman"/>
          <w:sz w:val="28"/>
          <w:szCs w:val="28"/>
        </w:rPr>
        <w:t>х</w:t>
      </w:r>
      <w:r w:rsidRPr="00EB240C">
        <w:rPr>
          <w:rFonts w:eastAsia="Times New Roman"/>
          <w:sz w:val="28"/>
          <w:szCs w:val="28"/>
        </w:rPr>
        <w:t xml:space="preserve"> участк</w:t>
      </w:r>
      <w:r>
        <w:rPr>
          <w:rFonts w:eastAsia="Times New Roman"/>
          <w:sz w:val="28"/>
          <w:szCs w:val="28"/>
        </w:rPr>
        <w:t>ов</w:t>
      </w:r>
      <w:r w:rsidRPr="00EB240C">
        <w:rPr>
          <w:rFonts w:eastAsia="Times New Roman"/>
          <w:sz w:val="28"/>
          <w:szCs w:val="28"/>
        </w:rPr>
        <w:t xml:space="preserve"> из земель, находящихся в государственной или муниципальной собственности </w:t>
      </w:r>
      <w:r w:rsidRPr="00614DAC">
        <w:rPr>
          <w:rFonts w:eastAsia="Times New Roman"/>
          <w:sz w:val="28"/>
          <w:szCs w:val="28"/>
        </w:rPr>
        <w:t>по следующим</w:t>
      </w:r>
      <w:r>
        <w:rPr>
          <w:rFonts w:eastAsia="Times New Roman"/>
          <w:sz w:val="28"/>
          <w:szCs w:val="28"/>
        </w:rPr>
        <w:t xml:space="preserve"> </w:t>
      </w:r>
      <w:r w:rsidRPr="00614DAC">
        <w:rPr>
          <w:rFonts w:eastAsia="Times New Roman"/>
          <w:sz w:val="28"/>
          <w:szCs w:val="28"/>
        </w:rPr>
        <w:t>основаниям</w:t>
      </w:r>
      <w:r>
        <w:rPr>
          <w:rFonts w:eastAsia="Times New Roman"/>
          <w:sz w:val="28"/>
          <w:szCs w:val="28"/>
        </w:rPr>
        <w:t>______________</w:t>
      </w:r>
      <w:r w:rsidR="00CA6B6F">
        <w:rPr>
          <w:rFonts w:eastAsia="Times New Roman"/>
          <w:sz w:val="28"/>
          <w:szCs w:val="28"/>
        </w:rPr>
        <w:t>__________________________________________</w:t>
      </w:r>
      <w:r w:rsidRPr="00614DAC">
        <w:rPr>
          <w:rFonts w:eastAsia="Times New Roman"/>
          <w:sz w:val="28"/>
          <w:szCs w:val="28"/>
        </w:rPr>
        <w:t xml:space="preserve"> ______________________________________________________________</w:t>
      </w:r>
      <w:r>
        <w:rPr>
          <w:rFonts w:eastAsia="Times New Roman"/>
          <w:sz w:val="28"/>
          <w:szCs w:val="28"/>
        </w:rPr>
        <w:t>____</w:t>
      </w:r>
      <w:r w:rsidRPr="00614DAC">
        <w:rPr>
          <w:rFonts w:eastAsia="Times New Roman"/>
          <w:sz w:val="28"/>
          <w:szCs w:val="28"/>
        </w:rPr>
        <w:t xml:space="preserve"> </w:t>
      </w:r>
    </w:p>
    <w:p w:rsidR="004E6AD4" w:rsidRPr="00614DAC" w:rsidRDefault="004E6AD4" w:rsidP="004E6AD4">
      <w:pPr>
        <w:widowControl w:val="0"/>
        <w:autoSpaceDE w:val="0"/>
        <w:autoSpaceDN w:val="0"/>
        <w:jc w:val="both"/>
        <w:rPr>
          <w:rFonts w:eastAsia="Times New Roman"/>
          <w:sz w:val="28"/>
          <w:szCs w:val="28"/>
        </w:rPr>
      </w:pPr>
      <w:r w:rsidRPr="00614DAC">
        <w:rPr>
          <w:rFonts w:eastAsia="Times New Roman"/>
          <w:sz w:val="28"/>
          <w:szCs w:val="28"/>
        </w:rPr>
        <w:t>____________________________________</w:t>
      </w:r>
      <w:r w:rsidR="00C525E4">
        <w:rPr>
          <w:rFonts w:eastAsia="Times New Roman"/>
          <w:sz w:val="28"/>
          <w:szCs w:val="28"/>
        </w:rPr>
        <w:t>______________________________ Р</w:t>
      </w:r>
      <w:r w:rsidR="00176421">
        <w:rPr>
          <w:rFonts w:eastAsia="Times New Roman"/>
          <w:sz w:val="28"/>
          <w:szCs w:val="28"/>
        </w:rPr>
        <w:t>аспоряжение об отказе</w:t>
      </w:r>
      <w:r w:rsidR="00C525E4">
        <w:rPr>
          <w:rFonts w:eastAsia="Times New Roman"/>
          <w:sz w:val="28"/>
          <w:szCs w:val="28"/>
        </w:rPr>
        <w:t xml:space="preserve"> может быть обжаловано в судебном порядке </w:t>
      </w:r>
    </w:p>
    <w:p w:rsidR="004E6AD4" w:rsidRDefault="004E6AD4" w:rsidP="004E6AD4">
      <w:pPr>
        <w:widowControl w:val="0"/>
        <w:autoSpaceDE w:val="0"/>
        <w:autoSpaceDN w:val="0"/>
        <w:jc w:val="both"/>
        <w:rPr>
          <w:rFonts w:eastAsia="Times New Roman"/>
          <w:sz w:val="28"/>
          <w:szCs w:val="28"/>
        </w:rPr>
      </w:pPr>
    </w:p>
    <w:p w:rsidR="004E6AD4" w:rsidRPr="00614DAC" w:rsidRDefault="004E6AD4" w:rsidP="004E6AD4">
      <w:pPr>
        <w:widowControl w:val="0"/>
        <w:autoSpaceDE w:val="0"/>
        <w:autoSpaceDN w:val="0"/>
        <w:jc w:val="both"/>
        <w:rPr>
          <w:rFonts w:eastAsia="Times New Roman"/>
          <w:sz w:val="28"/>
          <w:szCs w:val="28"/>
        </w:rPr>
      </w:pPr>
    </w:p>
    <w:p w:rsidR="00602182" w:rsidRDefault="00602182" w:rsidP="00602182">
      <w:pPr>
        <w:widowControl w:val="0"/>
        <w:autoSpaceDE w:val="0"/>
        <w:autoSpaceDN w:val="0"/>
        <w:jc w:val="both"/>
        <w:rPr>
          <w:rFonts w:eastAsia="Times New Roman"/>
          <w:sz w:val="28"/>
          <w:szCs w:val="28"/>
        </w:rPr>
      </w:pPr>
      <w:r>
        <w:rPr>
          <w:rFonts w:eastAsia="Times New Roman"/>
          <w:sz w:val="28"/>
          <w:szCs w:val="28"/>
        </w:rPr>
        <w:t>Р</w:t>
      </w:r>
      <w:r w:rsidRPr="00004BFA">
        <w:rPr>
          <w:rFonts w:eastAsia="Times New Roman"/>
          <w:sz w:val="28"/>
          <w:szCs w:val="28"/>
        </w:rPr>
        <w:t>уководител</w:t>
      </w:r>
      <w:r>
        <w:rPr>
          <w:rFonts w:eastAsia="Times New Roman"/>
          <w:sz w:val="28"/>
          <w:szCs w:val="28"/>
        </w:rPr>
        <w:t>ь д</w:t>
      </w:r>
      <w:r w:rsidRPr="00004BFA">
        <w:rPr>
          <w:rFonts w:eastAsia="Times New Roman"/>
          <w:sz w:val="28"/>
          <w:szCs w:val="28"/>
        </w:rPr>
        <w:t xml:space="preserve">епартамента </w:t>
      </w:r>
      <w:r>
        <w:rPr>
          <w:rFonts w:eastAsia="Times New Roman"/>
          <w:sz w:val="28"/>
          <w:szCs w:val="28"/>
        </w:rPr>
        <w:t>градостроительной деятельности</w:t>
      </w:r>
    </w:p>
    <w:p w:rsidR="00602182" w:rsidRPr="00004BFA" w:rsidRDefault="00FC0550" w:rsidP="00602182">
      <w:pPr>
        <w:widowControl w:val="0"/>
        <w:autoSpaceDE w:val="0"/>
        <w:autoSpaceDN w:val="0"/>
        <w:jc w:val="both"/>
        <w:rPr>
          <w:rFonts w:eastAsia="Times New Roman"/>
          <w:sz w:val="28"/>
          <w:szCs w:val="28"/>
        </w:rPr>
      </w:pPr>
      <w:r>
        <w:rPr>
          <w:rFonts w:eastAsia="Times New Roman"/>
          <w:sz w:val="28"/>
          <w:szCs w:val="28"/>
        </w:rPr>
        <w:t>а</w:t>
      </w:r>
      <w:r w:rsidR="00602182" w:rsidRPr="00004BFA">
        <w:rPr>
          <w:rFonts w:eastAsia="Times New Roman"/>
          <w:sz w:val="28"/>
          <w:szCs w:val="28"/>
        </w:rPr>
        <w:t>дминистрации</w:t>
      </w:r>
      <w:r w:rsidR="00602182">
        <w:rPr>
          <w:rFonts w:eastAsia="Times New Roman"/>
          <w:sz w:val="28"/>
          <w:szCs w:val="28"/>
        </w:rPr>
        <w:t xml:space="preserve"> </w:t>
      </w:r>
      <w:r w:rsidR="00602182" w:rsidRPr="00004BFA">
        <w:rPr>
          <w:rFonts w:eastAsia="Times New Roman"/>
          <w:sz w:val="28"/>
          <w:szCs w:val="28"/>
        </w:rPr>
        <w:t xml:space="preserve">городского округа </w:t>
      </w:r>
      <w:r w:rsidR="00602182">
        <w:rPr>
          <w:rFonts w:eastAsia="Times New Roman"/>
          <w:sz w:val="28"/>
          <w:szCs w:val="28"/>
        </w:rPr>
        <w:t>Тольятти</w:t>
      </w:r>
      <w:r w:rsidR="00602182" w:rsidRPr="00004BFA">
        <w:rPr>
          <w:rFonts w:eastAsia="Times New Roman"/>
          <w:sz w:val="28"/>
          <w:szCs w:val="28"/>
        </w:rPr>
        <w:t xml:space="preserve">  </w:t>
      </w:r>
      <w:r w:rsidR="00602182">
        <w:rPr>
          <w:rFonts w:eastAsia="Times New Roman"/>
          <w:sz w:val="28"/>
          <w:szCs w:val="28"/>
        </w:rPr>
        <w:t xml:space="preserve">   _</w:t>
      </w:r>
      <w:r w:rsidR="00602182" w:rsidRPr="00004BFA">
        <w:rPr>
          <w:rFonts w:eastAsia="Times New Roman"/>
          <w:sz w:val="28"/>
          <w:szCs w:val="28"/>
        </w:rPr>
        <w:t>____</w:t>
      </w:r>
      <w:r w:rsidR="00602182">
        <w:rPr>
          <w:rFonts w:eastAsia="Times New Roman"/>
          <w:sz w:val="28"/>
          <w:szCs w:val="28"/>
        </w:rPr>
        <w:t>______           ___________</w:t>
      </w:r>
    </w:p>
    <w:p w:rsidR="00B81E75" w:rsidRDefault="00602182" w:rsidP="00602182">
      <w:pPr>
        <w:widowControl w:val="0"/>
        <w:autoSpaceDE w:val="0"/>
        <w:autoSpaceDN w:val="0"/>
        <w:jc w:val="both"/>
        <w:rPr>
          <w:rFonts w:eastAsia="Times New Roman"/>
          <w:sz w:val="28"/>
          <w:szCs w:val="28"/>
        </w:rPr>
      </w:pPr>
      <w:r w:rsidRPr="00004BFA">
        <w:rPr>
          <w:rFonts w:eastAsia="Times New Roman"/>
          <w:sz w:val="28"/>
          <w:szCs w:val="28"/>
        </w:rPr>
        <w:t xml:space="preserve">                                                               </w:t>
      </w:r>
      <w:r>
        <w:rPr>
          <w:rFonts w:eastAsia="Times New Roman"/>
          <w:sz w:val="28"/>
          <w:szCs w:val="28"/>
        </w:rPr>
        <w:t xml:space="preserve">      </w:t>
      </w:r>
      <w:r w:rsidRPr="00004BFA">
        <w:rPr>
          <w:rFonts w:eastAsia="Times New Roman"/>
          <w:sz w:val="28"/>
          <w:szCs w:val="28"/>
        </w:rPr>
        <w:t xml:space="preserve">   </w:t>
      </w:r>
      <w:r>
        <w:rPr>
          <w:rFonts w:eastAsia="Times New Roman"/>
          <w:sz w:val="28"/>
          <w:szCs w:val="28"/>
        </w:rPr>
        <w:t xml:space="preserve">          </w:t>
      </w:r>
      <w:r w:rsidRPr="00004BFA">
        <w:rPr>
          <w:rFonts w:eastAsia="Times New Roman"/>
          <w:sz w:val="28"/>
          <w:szCs w:val="28"/>
        </w:rPr>
        <w:t>(подпись)                (Ф.И.О.)</w:t>
      </w:r>
    </w:p>
    <w:p w:rsidR="00B81E75" w:rsidRDefault="00B81E75" w:rsidP="00602182">
      <w:pPr>
        <w:widowControl w:val="0"/>
        <w:autoSpaceDE w:val="0"/>
        <w:autoSpaceDN w:val="0"/>
        <w:jc w:val="both"/>
        <w:rPr>
          <w:rFonts w:eastAsia="Times New Roman"/>
          <w:sz w:val="28"/>
          <w:szCs w:val="28"/>
        </w:rPr>
      </w:pPr>
    </w:p>
    <w:p w:rsidR="00B81E75" w:rsidRDefault="00B81E75" w:rsidP="00602182">
      <w:pPr>
        <w:widowControl w:val="0"/>
        <w:autoSpaceDE w:val="0"/>
        <w:autoSpaceDN w:val="0"/>
        <w:jc w:val="both"/>
        <w:rPr>
          <w:rFonts w:eastAsia="Times New Roman"/>
          <w:sz w:val="28"/>
          <w:szCs w:val="28"/>
        </w:rPr>
      </w:pPr>
    </w:p>
    <w:p w:rsidR="00B81E75" w:rsidRDefault="00B81E75" w:rsidP="00602182">
      <w:pPr>
        <w:widowControl w:val="0"/>
        <w:autoSpaceDE w:val="0"/>
        <w:autoSpaceDN w:val="0"/>
        <w:jc w:val="both"/>
        <w:rPr>
          <w:rFonts w:eastAsia="Times New Roman"/>
          <w:sz w:val="28"/>
          <w:szCs w:val="28"/>
        </w:rPr>
      </w:pPr>
    </w:p>
    <w:p w:rsidR="00B81E75" w:rsidRDefault="00B81E75" w:rsidP="00602182">
      <w:pPr>
        <w:widowControl w:val="0"/>
        <w:autoSpaceDE w:val="0"/>
        <w:autoSpaceDN w:val="0"/>
        <w:jc w:val="both"/>
        <w:rPr>
          <w:rFonts w:eastAsia="Times New Roman"/>
          <w:sz w:val="28"/>
          <w:szCs w:val="28"/>
        </w:rPr>
      </w:pPr>
    </w:p>
    <w:p w:rsidR="00B81E75" w:rsidRDefault="00B81E75" w:rsidP="00602182">
      <w:pPr>
        <w:widowControl w:val="0"/>
        <w:autoSpaceDE w:val="0"/>
        <w:autoSpaceDN w:val="0"/>
        <w:jc w:val="both"/>
        <w:rPr>
          <w:rFonts w:eastAsia="Times New Roman"/>
          <w:sz w:val="28"/>
          <w:szCs w:val="28"/>
        </w:rPr>
      </w:pPr>
    </w:p>
    <w:sectPr w:rsidR="00B81E75" w:rsidSect="005249AC">
      <w:pgSz w:w="11900" w:h="16840"/>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D4" w:rsidRDefault="00A442D4" w:rsidP="00B61E08">
      <w:r>
        <w:separator/>
      </w:r>
    </w:p>
  </w:endnote>
  <w:endnote w:type="continuationSeparator" w:id="0">
    <w:p w:rsidR="00A442D4" w:rsidRDefault="00A442D4" w:rsidP="00B6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D4" w:rsidRDefault="00A442D4" w:rsidP="00B61E08">
      <w:r>
        <w:separator/>
      </w:r>
    </w:p>
  </w:footnote>
  <w:footnote w:type="continuationSeparator" w:id="0">
    <w:p w:rsidR="00A442D4" w:rsidRDefault="00A442D4" w:rsidP="00B61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lowerLetter"/>
      <w:lvlText w:val="%2."/>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AE0E18"/>
    <w:multiLevelType w:val="multilevel"/>
    <w:tmpl w:val="D18C924C"/>
    <w:lvl w:ilvl="0">
      <w:start w:val="7"/>
      <w:numFmt w:val="decimal"/>
      <w:lvlText w:val="%1."/>
      <w:lvlJc w:val="left"/>
      <w:pPr>
        <w:tabs>
          <w:tab w:val="num" w:pos="360"/>
        </w:tabs>
        <w:ind w:left="284" w:hanging="284"/>
      </w:pPr>
      <w:rPr>
        <w:rFonts w:cs="Times New Roman" w:hint="default"/>
      </w:rPr>
    </w:lvl>
    <w:lvl w:ilvl="1">
      <w:start w:val="1"/>
      <w:numFmt w:val="decimal"/>
      <w:lvlText w:val="%1.%2."/>
      <w:lvlJc w:val="left"/>
      <w:pPr>
        <w:tabs>
          <w:tab w:val="num" w:pos="792"/>
        </w:tabs>
        <w:ind w:left="792" w:hanging="508"/>
      </w:pPr>
      <w:rPr>
        <w:rFonts w:cs="Times New Roman" w:hint="default"/>
        <w:b w:val="0"/>
        <w:i w:val="0"/>
      </w:rPr>
    </w:lvl>
    <w:lvl w:ilvl="2">
      <w:start w:val="1"/>
      <w:numFmt w:val="bullet"/>
      <w:lvlText w:val=""/>
      <w:lvlJc w:val="left"/>
      <w:pPr>
        <w:tabs>
          <w:tab w:val="num" w:pos="1418"/>
        </w:tabs>
        <w:ind w:left="1191" w:hanging="471"/>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DFF2B27"/>
    <w:multiLevelType w:val="multilevel"/>
    <w:tmpl w:val="BF7819E2"/>
    <w:lvl w:ilvl="0">
      <w:start w:val="7"/>
      <w:numFmt w:val="decimal"/>
      <w:lvlText w:val="%1."/>
      <w:lvlJc w:val="left"/>
      <w:pPr>
        <w:tabs>
          <w:tab w:val="num" w:pos="360"/>
        </w:tabs>
        <w:ind w:left="284" w:hanging="284"/>
      </w:pPr>
      <w:rPr>
        <w:rFonts w:cs="Times New Roman" w:hint="default"/>
      </w:rPr>
    </w:lvl>
    <w:lvl w:ilvl="1">
      <w:start w:val="1"/>
      <w:numFmt w:val="decimal"/>
      <w:lvlText w:val="%1.%2."/>
      <w:lvlJc w:val="left"/>
      <w:pPr>
        <w:tabs>
          <w:tab w:val="num" w:pos="792"/>
        </w:tabs>
        <w:ind w:left="792" w:hanging="508"/>
      </w:pPr>
      <w:rPr>
        <w:rFonts w:cs="Times New Roman" w:hint="default"/>
        <w:b w:val="0"/>
        <w:i w:val="0"/>
      </w:rPr>
    </w:lvl>
    <w:lvl w:ilvl="2">
      <w:start w:val="1"/>
      <w:numFmt w:val="decimal"/>
      <w:lvlText w:val="%1.%2.%3."/>
      <w:lvlJc w:val="left"/>
      <w:pPr>
        <w:tabs>
          <w:tab w:val="num" w:pos="1408"/>
        </w:tabs>
        <w:ind w:left="1181" w:hanging="471"/>
      </w:pPr>
      <w:rPr>
        <w:rFonts w:cs="Times New Roman" w:hint="default"/>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0326E83"/>
    <w:multiLevelType w:val="hybridMultilevel"/>
    <w:tmpl w:val="C82250D6"/>
    <w:lvl w:ilvl="0" w:tplc="8D102F0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nsid w:val="1B703F18"/>
    <w:multiLevelType w:val="multilevel"/>
    <w:tmpl w:val="8662DB70"/>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7">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20AC1662"/>
    <w:multiLevelType w:val="multilevel"/>
    <w:tmpl w:val="CB0635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40454D3B"/>
    <w:multiLevelType w:val="multilevel"/>
    <w:tmpl w:val="BC4E837E"/>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408F7470"/>
    <w:multiLevelType w:val="hybridMultilevel"/>
    <w:tmpl w:val="23BEA708"/>
    <w:lvl w:ilvl="0" w:tplc="ACE2D37E">
      <w:start w:val="9"/>
      <w:numFmt w:val="bullet"/>
      <w:lvlText w:val="-"/>
      <w:lvlJc w:val="left"/>
      <w:pPr>
        <w:ind w:left="1060" w:hanging="70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730A29EB"/>
    <w:multiLevelType w:val="hybridMultilevel"/>
    <w:tmpl w:val="F0827342"/>
    <w:lvl w:ilvl="0" w:tplc="212CEF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2"/>
  </w:num>
  <w:num w:numId="3">
    <w:abstractNumId w:val="0"/>
  </w:num>
  <w:num w:numId="4">
    <w:abstractNumId w:val="6"/>
  </w:num>
  <w:num w:numId="5">
    <w:abstractNumId w:val="1"/>
  </w:num>
  <w:num w:numId="6">
    <w:abstractNumId w:val="11"/>
  </w:num>
  <w:num w:numId="7">
    <w:abstractNumId w:val="10"/>
  </w:num>
  <w:num w:numId="8">
    <w:abstractNumId w:val="8"/>
  </w:num>
  <w:num w:numId="9">
    <w:abstractNumId w:val="14"/>
  </w:num>
  <w:num w:numId="10">
    <w:abstractNumId w:val="5"/>
  </w:num>
  <w:num w:numId="11">
    <w:abstractNumId w:val="5"/>
  </w:num>
  <w:num w:numId="12">
    <w:abstractNumId w:val="9"/>
  </w:num>
  <w:num w:numId="1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12"/>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1C9"/>
    <w:rsid w:val="000020E2"/>
    <w:rsid w:val="00010F12"/>
    <w:rsid w:val="0001222D"/>
    <w:rsid w:val="0001727F"/>
    <w:rsid w:val="00017F2C"/>
    <w:rsid w:val="0002759D"/>
    <w:rsid w:val="00030D82"/>
    <w:rsid w:val="00031CD3"/>
    <w:rsid w:val="00037945"/>
    <w:rsid w:val="00037E3D"/>
    <w:rsid w:val="000410FA"/>
    <w:rsid w:val="0004545C"/>
    <w:rsid w:val="00047695"/>
    <w:rsid w:val="00050551"/>
    <w:rsid w:val="00053464"/>
    <w:rsid w:val="0005498A"/>
    <w:rsid w:val="000633BF"/>
    <w:rsid w:val="00071A85"/>
    <w:rsid w:val="00072B2D"/>
    <w:rsid w:val="00072ED3"/>
    <w:rsid w:val="00077C7A"/>
    <w:rsid w:val="00084415"/>
    <w:rsid w:val="00095EA2"/>
    <w:rsid w:val="000A297F"/>
    <w:rsid w:val="000A2F04"/>
    <w:rsid w:val="000A407E"/>
    <w:rsid w:val="000A6AD2"/>
    <w:rsid w:val="000A7BFA"/>
    <w:rsid w:val="000B5B5A"/>
    <w:rsid w:val="000B5D3D"/>
    <w:rsid w:val="000B69F8"/>
    <w:rsid w:val="000D403B"/>
    <w:rsid w:val="000D52C1"/>
    <w:rsid w:val="000E20D0"/>
    <w:rsid w:val="000E60E6"/>
    <w:rsid w:val="000E632C"/>
    <w:rsid w:val="000F13CD"/>
    <w:rsid w:val="000F73A9"/>
    <w:rsid w:val="000F794A"/>
    <w:rsid w:val="00101377"/>
    <w:rsid w:val="00101D52"/>
    <w:rsid w:val="00103D4F"/>
    <w:rsid w:val="001045FD"/>
    <w:rsid w:val="00114110"/>
    <w:rsid w:val="0011412D"/>
    <w:rsid w:val="001147AA"/>
    <w:rsid w:val="00116EE8"/>
    <w:rsid w:val="00123E1B"/>
    <w:rsid w:val="001252C8"/>
    <w:rsid w:val="001337CC"/>
    <w:rsid w:val="00135530"/>
    <w:rsid w:val="001355F3"/>
    <w:rsid w:val="00140725"/>
    <w:rsid w:val="00142123"/>
    <w:rsid w:val="00142D95"/>
    <w:rsid w:val="001459B7"/>
    <w:rsid w:val="00151945"/>
    <w:rsid w:val="00153E76"/>
    <w:rsid w:val="00154EDD"/>
    <w:rsid w:val="00155F6E"/>
    <w:rsid w:val="001573E0"/>
    <w:rsid w:val="00162C8C"/>
    <w:rsid w:val="00163A28"/>
    <w:rsid w:val="00173D71"/>
    <w:rsid w:val="00176421"/>
    <w:rsid w:val="00176795"/>
    <w:rsid w:val="00190F5C"/>
    <w:rsid w:val="001910E9"/>
    <w:rsid w:val="0019157A"/>
    <w:rsid w:val="001917BE"/>
    <w:rsid w:val="00192FB1"/>
    <w:rsid w:val="001B33E9"/>
    <w:rsid w:val="001B668D"/>
    <w:rsid w:val="001B6721"/>
    <w:rsid w:val="001C15E9"/>
    <w:rsid w:val="001C3335"/>
    <w:rsid w:val="001C3FFC"/>
    <w:rsid w:val="001D7181"/>
    <w:rsid w:val="001E016C"/>
    <w:rsid w:val="001E0C51"/>
    <w:rsid w:val="001E20BA"/>
    <w:rsid w:val="001E32CE"/>
    <w:rsid w:val="001E3765"/>
    <w:rsid w:val="001E69B4"/>
    <w:rsid w:val="001F186D"/>
    <w:rsid w:val="001F3A05"/>
    <w:rsid w:val="001F4393"/>
    <w:rsid w:val="001F5888"/>
    <w:rsid w:val="002015D0"/>
    <w:rsid w:val="00205440"/>
    <w:rsid w:val="002057F3"/>
    <w:rsid w:val="00212EB5"/>
    <w:rsid w:val="00215674"/>
    <w:rsid w:val="002174A5"/>
    <w:rsid w:val="002221C9"/>
    <w:rsid w:val="002229FD"/>
    <w:rsid w:val="0022647B"/>
    <w:rsid w:val="002269BC"/>
    <w:rsid w:val="00226CF3"/>
    <w:rsid w:val="00232D1A"/>
    <w:rsid w:val="0023359B"/>
    <w:rsid w:val="0023414B"/>
    <w:rsid w:val="002350FF"/>
    <w:rsid w:val="0024339B"/>
    <w:rsid w:val="00243C8A"/>
    <w:rsid w:val="002442EA"/>
    <w:rsid w:val="00244A13"/>
    <w:rsid w:val="00244D32"/>
    <w:rsid w:val="002451BB"/>
    <w:rsid w:val="002476BC"/>
    <w:rsid w:val="002516D2"/>
    <w:rsid w:val="00263F68"/>
    <w:rsid w:val="00267047"/>
    <w:rsid w:val="00267379"/>
    <w:rsid w:val="00271FD4"/>
    <w:rsid w:val="002835B6"/>
    <w:rsid w:val="002846F1"/>
    <w:rsid w:val="002861E0"/>
    <w:rsid w:val="00291433"/>
    <w:rsid w:val="00292126"/>
    <w:rsid w:val="002930DB"/>
    <w:rsid w:val="00295DFD"/>
    <w:rsid w:val="002A0C9C"/>
    <w:rsid w:val="002A34BA"/>
    <w:rsid w:val="002A5135"/>
    <w:rsid w:val="002B0718"/>
    <w:rsid w:val="002B16DF"/>
    <w:rsid w:val="002B2774"/>
    <w:rsid w:val="002B3AC5"/>
    <w:rsid w:val="002B64B1"/>
    <w:rsid w:val="002B654E"/>
    <w:rsid w:val="002B7E6D"/>
    <w:rsid w:val="002C4F6C"/>
    <w:rsid w:val="002C5933"/>
    <w:rsid w:val="002C6014"/>
    <w:rsid w:val="002C7997"/>
    <w:rsid w:val="002D44E7"/>
    <w:rsid w:val="002D71C2"/>
    <w:rsid w:val="002D731B"/>
    <w:rsid w:val="002E0DCF"/>
    <w:rsid w:val="002E154D"/>
    <w:rsid w:val="002E1635"/>
    <w:rsid w:val="002E1643"/>
    <w:rsid w:val="002E2F50"/>
    <w:rsid w:val="002E3AF8"/>
    <w:rsid w:val="002F2D17"/>
    <w:rsid w:val="003019AB"/>
    <w:rsid w:val="00310555"/>
    <w:rsid w:val="00311571"/>
    <w:rsid w:val="003179D7"/>
    <w:rsid w:val="0032190D"/>
    <w:rsid w:val="003250AD"/>
    <w:rsid w:val="00331BC5"/>
    <w:rsid w:val="00336E42"/>
    <w:rsid w:val="00337431"/>
    <w:rsid w:val="00346452"/>
    <w:rsid w:val="00361998"/>
    <w:rsid w:val="003633EA"/>
    <w:rsid w:val="00363D37"/>
    <w:rsid w:val="00366F6C"/>
    <w:rsid w:val="00371250"/>
    <w:rsid w:val="00371D6E"/>
    <w:rsid w:val="00373D92"/>
    <w:rsid w:val="00383FD3"/>
    <w:rsid w:val="00394684"/>
    <w:rsid w:val="003A2583"/>
    <w:rsid w:val="003A2A85"/>
    <w:rsid w:val="003A2AAF"/>
    <w:rsid w:val="003A339C"/>
    <w:rsid w:val="003A3FED"/>
    <w:rsid w:val="003A63B1"/>
    <w:rsid w:val="003B02FD"/>
    <w:rsid w:val="003B3FDB"/>
    <w:rsid w:val="003B4E18"/>
    <w:rsid w:val="003B7250"/>
    <w:rsid w:val="003C2623"/>
    <w:rsid w:val="003C6902"/>
    <w:rsid w:val="003C6974"/>
    <w:rsid w:val="003D086C"/>
    <w:rsid w:val="003D0BCC"/>
    <w:rsid w:val="003D6754"/>
    <w:rsid w:val="003E177D"/>
    <w:rsid w:val="003E1E6F"/>
    <w:rsid w:val="003E3FF7"/>
    <w:rsid w:val="003E4CB5"/>
    <w:rsid w:val="003E5511"/>
    <w:rsid w:val="003F27FD"/>
    <w:rsid w:val="003F3C2B"/>
    <w:rsid w:val="003F6C82"/>
    <w:rsid w:val="003F7C36"/>
    <w:rsid w:val="00400DA3"/>
    <w:rsid w:val="004077CE"/>
    <w:rsid w:val="00424C70"/>
    <w:rsid w:val="0042597E"/>
    <w:rsid w:val="004264E2"/>
    <w:rsid w:val="00427246"/>
    <w:rsid w:val="00430578"/>
    <w:rsid w:val="004333E2"/>
    <w:rsid w:val="004339DF"/>
    <w:rsid w:val="0044167C"/>
    <w:rsid w:val="00441D9C"/>
    <w:rsid w:val="00442E31"/>
    <w:rsid w:val="00445E53"/>
    <w:rsid w:val="00455765"/>
    <w:rsid w:val="00463132"/>
    <w:rsid w:val="00463B57"/>
    <w:rsid w:val="00465B39"/>
    <w:rsid w:val="00467003"/>
    <w:rsid w:val="00467D84"/>
    <w:rsid w:val="004815AB"/>
    <w:rsid w:val="004A0B07"/>
    <w:rsid w:val="004A0BBB"/>
    <w:rsid w:val="004A371E"/>
    <w:rsid w:val="004A4214"/>
    <w:rsid w:val="004B13F6"/>
    <w:rsid w:val="004B1819"/>
    <w:rsid w:val="004B3449"/>
    <w:rsid w:val="004B4EFA"/>
    <w:rsid w:val="004B5C05"/>
    <w:rsid w:val="004C06ED"/>
    <w:rsid w:val="004C565E"/>
    <w:rsid w:val="004C752F"/>
    <w:rsid w:val="004D7B3F"/>
    <w:rsid w:val="004E6AD4"/>
    <w:rsid w:val="004F0B54"/>
    <w:rsid w:val="004F18B0"/>
    <w:rsid w:val="004F205D"/>
    <w:rsid w:val="004F5F99"/>
    <w:rsid w:val="0050784D"/>
    <w:rsid w:val="005105BC"/>
    <w:rsid w:val="00510A66"/>
    <w:rsid w:val="00520729"/>
    <w:rsid w:val="00521497"/>
    <w:rsid w:val="005249AC"/>
    <w:rsid w:val="005315F8"/>
    <w:rsid w:val="00531D2E"/>
    <w:rsid w:val="00532CB1"/>
    <w:rsid w:val="00533B57"/>
    <w:rsid w:val="0054018A"/>
    <w:rsid w:val="005436D7"/>
    <w:rsid w:val="00546B89"/>
    <w:rsid w:val="005478CE"/>
    <w:rsid w:val="00553A69"/>
    <w:rsid w:val="00553AA9"/>
    <w:rsid w:val="005608AB"/>
    <w:rsid w:val="00563032"/>
    <w:rsid w:val="00566B4A"/>
    <w:rsid w:val="00566F2D"/>
    <w:rsid w:val="005715E8"/>
    <w:rsid w:val="00572601"/>
    <w:rsid w:val="005742A2"/>
    <w:rsid w:val="005820C9"/>
    <w:rsid w:val="00582D1D"/>
    <w:rsid w:val="00582FEE"/>
    <w:rsid w:val="0058304F"/>
    <w:rsid w:val="00583C07"/>
    <w:rsid w:val="00584B47"/>
    <w:rsid w:val="00584D45"/>
    <w:rsid w:val="005864F3"/>
    <w:rsid w:val="005868ED"/>
    <w:rsid w:val="005878E1"/>
    <w:rsid w:val="00590139"/>
    <w:rsid w:val="0059245B"/>
    <w:rsid w:val="00593D70"/>
    <w:rsid w:val="005941D8"/>
    <w:rsid w:val="00594D6C"/>
    <w:rsid w:val="005A5CBC"/>
    <w:rsid w:val="005B5489"/>
    <w:rsid w:val="005B6721"/>
    <w:rsid w:val="005C1919"/>
    <w:rsid w:val="005C1A37"/>
    <w:rsid w:val="005C2C87"/>
    <w:rsid w:val="005C3859"/>
    <w:rsid w:val="005C451B"/>
    <w:rsid w:val="005C6EB4"/>
    <w:rsid w:val="005C7411"/>
    <w:rsid w:val="005D0B68"/>
    <w:rsid w:val="005D1816"/>
    <w:rsid w:val="005D3E83"/>
    <w:rsid w:val="005D4708"/>
    <w:rsid w:val="005D5C30"/>
    <w:rsid w:val="005E0171"/>
    <w:rsid w:val="005E39B5"/>
    <w:rsid w:val="005E4AE3"/>
    <w:rsid w:val="005E501B"/>
    <w:rsid w:val="005E61FE"/>
    <w:rsid w:val="005F00D6"/>
    <w:rsid w:val="005F03CB"/>
    <w:rsid w:val="005F28B7"/>
    <w:rsid w:val="00602182"/>
    <w:rsid w:val="00602B12"/>
    <w:rsid w:val="00602C29"/>
    <w:rsid w:val="00604466"/>
    <w:rsid w:val="00606C5F"/>
    <w:rsid w:val="00610CD8"/>
    <w:rsid w:val="006113C4"/>
    <w:rsid w:val="0061243C"/>
    <w:rsid w:val="006125F8"/>
    <w:rsid w:val="006138AD"/>
    <w:rsid w:val="00616BB9"/>
    <w:rsid w:val="006178CA"/>
    <w:rsid w:val="00631C50"/>
    <w:rsid w:val="00632ADB"/>
    <w:rsid w:val="00632F45"/>
    <w:rsid w:val="00633836"/>
    <w:rsid w:val="00634869"/>
    <w:rsid w:val="00637B74"/>
    <w:rsid w:val="006424B4"/>
    <w:rsid w:val="00646654"/>
    <w:rsid w:val="006507C4"/>
    <w:rsid w:val="006533F9"/>
    <w:rsid w:val="006602A5"/>
    <w:rsid w:val="0066301A"/>
    <w:rsid w:val="006661F7"/>
    <w:rsid w:val="00670ECB"/>
    <w:rsid w:val="0067602D"/>
    <w:rsid w:val="00691FAE"/>
    <w:rsid w:val="00693433"/>
    <w:rsid w:val="006A6EB2"/>
    <w:rsid w:val="006B1EF9"/>
    <w:rsid w:val="006B2B89"/>
    <w:rsid w:val="006B2C52"/>
    <w:rsid w:val="006B4BE2"/>
    <w:rsid w:val="006B58AC"/>
    <w:rsid w:val="006B6E26"/>
    <w:rsid w:val="006B74E1"/>
    <w:rsid w:val="006C29EA"/>
    <w:rsid w:val="006C3A88"/>
    <w:rsid w:val="006C507F"/>
    <w:rsid w:val="006C6C4E"/>
    <w:rsid w:val="006D14CC"/>
    <w:rsid w:val="006D4D96"/>
    <w:rsid w:val="006D544A"/>
    <w:rsid w:val="006D7DBD"/>
    <w:rsid w:val="006E0DAF"/>
    <w:rsid w:val="006E3BCF"/>
    <w:rsid w:val="006E3F54"/>
    <w:rsid w:val="006E5ABC"/>
    <w:rsid w:val="006E6B27"/>
    <w:rsid w:val="006F32DD"/>
    <w:rsid w:val="006F4898"/>
    <w:rsid w:val="006F5585"/>
    <w:rsid w:val="006F55E7"/>
    <w:rsid w:val="006F65B0"/>
    <w:rsid w:val="00700C5A"/>
    <w:rsid w:val="0070284C"/>
    <w:rsid w:val="00704884"/>
    <w:rsid w:val="007055D0"/>
    <w:rsid w:val="00707978"/>
    <w:rsid w:val="00711654"/>
    <w:rsid w:val="00711A29"/>
    <w:rsid w:val="00717FD7"/>
    <w:rsid w:val="00721A3A"/>
    <w:rsid w:val="0072532F"/>
    <w:rsid w:val="00726E7A"/>
    <w:rsid w:val="00731F53"/>
    <w:rsid w:val="007337E3"/>
    <w:rsid w:val="00734794"/>
    <w:rsid w:val="00736668"/>
    <w:rsid w:val="007369EA"/>
    <w:rsid w:val="00742085"/>
    <w:rsid w:val="007451F8"/>
    <w:rsid w:val="00750B28"/>
    <w:rsid w:val="0075249C"/>
    <w:rsid w:val="007542C2"/>
    <w:rsid w:val="00755074"/>
    <w:rsid w:val="00755A9A"/>
    <w:rsid w:val="00755D78"/>
    <w:rsid w:val="00760743"/>
    <w:rsid w:val="00767CA3"/>
    <w:rsid w:val="00777861"/>
    <w:rsid w:val="00782182"/>
    <w:rsid w:val="007828C6"/>
    <w:rsid w:val="007834DC"/>
    <w:rsid w:val="007852D7"/>
    <w:rsid w:val="00786422"/>
    <w:rsid w:val="00793D84"/>
    <w:rsid w:val="0079451A"/>
    <w:rsid w:val="007A205A"/>
    <w:rsid w:val="007A262B"/>
    <w:rsid w:val="007A53DF"/>
    <w:rsid w:val="007B0E65"/>
    <w:rsid w:val="007B15B1"/>
    <w:rsid w:val="007B3837"/>
    <w:rsid w:val="007B40E0"/>
    <w:rsid w:val="007B7D10"/>
    <w:rsid w:val="007C43CF"/>
    <w:rsid w:val="007C592A"/>
    <w:rsid w:val="007C7037"/>
    <w:rsid w:val="007D17E2"/>
    <w:rsid w:val="007D5692"/>
    <w:rsid w:val="007E2031"/>
    <w:rsid w:val="007E2904"/>
    <w:rsid w:val="007E46D2"/>
    <w:rsid w:val="007E739F"/>
    <w:rsid w:val="007F0947"/>
    <w:rsid w:val="007F760B"/>
    <w:rsid w:val="00801D37"/>
    <w:rsid w:val="00803018"/>
    <w:rsid w:val="00803832"/>
    <w:rsid w:val="008057D2"/>
    <w:rsid w:val="00806DA7"/>
    <w:rsid w:val="0081019F"/>
    <w:rsid w:val="00813B86"/>
    <w:rsid w:val="0081671F"/>
    <w:rsid w:val="00820096"/>
    <w:rsid w:val="00822E86"/>
    <w:rsid w:val="008231A4"/>
    <w:rsid w:val="00827E16"/>
    <w:rsid w:val="0083146D"/>
    <w:rsid w:val="008334F7"/>
    <w:rsid w:val="00836749"/>
    <w:rsid w:val="00840C9B"/>
    <w:rsid w:val="008463DB"/>
    <w:rsid w:val="00846F07"/>
    <w:rsid w:val="00853333"/>
    <w:rsid w:val="00854CF1"/>
    <w:rsid w:val="00855A25"/>
    <w:rsid w:val="008608F1"/>
    <w:rsid w:val="008610FD"/>
    <w:rsid w:val="0086222B"/>
    <w:rsid w:val="0086310C"/>
    <w:rsid w:val="00863859"/>
    <w:rsid w:val="00865494"/>
    <w:rsid w:val="008672B4"/>
    <w:rsid w:val="008702FB"/>
    <w:rsid w:val="008725BB"/>
    <w:rsid w:val="00873F4E"/>
    <w:rsid w:val="00873FDA"/>
    <w:rsid w:val="00896C2B"/>
    <w:rsid w:val="008978C5"/>
    <w:rsid w:val="008A0505"/>
    <w:rsid w:val="008A45EC"/>
    <w:rsid w:val="008A568F"/>
    <w:rsid w:val="008A6CAC"/>
    <w:rsid w:val="008B115E"/>
    <w:rsid w:val="008C010D"/>
    <w:rsid w:val="008C3BB7"/>
    <w:rsid w:val="008D16E8"/>
    <w:rsid w:val="008D1ED2"/>
    <w:rsid w:val="008D31E8"/>
    <w:rsid w:val="008D579C"/>
    <w:rsid w:val="008E382A"/>
    <w:rsid w:val="008E403E"/>
    <w:rsid w:val="008E630C"/>
    <w:rsid w:val="008E73EE"/>
    <w:rsid w:val="008F15E0"/>
    <w:rsid w:val="008F25E2"/>
    <w:rsid w:val="008F3476"/>
    <w:rsid w:val="008F4291"/>
    <w:rsid w:val="009001B8"/>
    <w:rsid w:val="00903E81"/>
    <w:rsid w:val="00904A46"/>
    <w:rsid w:val="009051BE"/>
    <w:rsid w:val="00905339"/>
    <w:rsid w:val="00905F76"/>
    <w:rsid w:val="00913B12"/>
    <w:rsid w:val="00914830"/>
    <w:rsid w:val="00920C44"/>
    <w:rsid w:val="00924F7F"/>
    <w:rsid w:val="00927C97"/>
    <w:rsid w:val="00934A63"/>
    <w:rsid w:val="009369FB"/>
    <w:rsid w:val="009477AA"/>
    <w:rsid w:val="00954728"/>
    <w:rsid w:val="00955880"/>
    <w:rsid w:val="009558A2"/>
    <w:rsid w:val="00955FF3"/>
    <w:rsid w:val="0096165A"/>
    <w:rsid w:val="00961744"/>
    <w:rsid w:val="00964FF9"/>
    <w:rsid w:val="0097110F"/>
    <w:rsid w:val="009723D4"/>
    <w:rsid w:val="00972468"/>
    <w:rsid w:val="00974A44"/>
    <w:rsid w:val="00981985"/>
    <w:rsid w:val="009931EE"/>
    <w:rsid w:val="009A2A9C"/>
    <w:rsid w:val="009A6547"/>
    <w:rsid w:val="009B0F1D"/>
    <w:rsid w:val="009B1C76"/>
    <w:rsid w:val="009B4BD0"/>
    <w:rsid w:val="009C27A0"/>
    <w:rsid w:val="009C5596"/>
    <w:rsid w:val="009D1204"/>
    <w:rsid w:val="009D61E7"/>
    <w:rsid w:val="009D69A4"/>
    <w:rsid w:val="009E1905"/>
    <w:rsid w:val="009E260D"/>
    <w:rsid w:val="009E42BB"/>
    <w:rsid w:val="009E699C"/>
    <w:rsid w:val="009E7A80"/>
    <w:rsid w:val="009F4E4A"/>
    <w:rsid w:val="009F6A3F"/>
    <w:rsid w:val="009F70A9"/>
    <w:rsid w:val="009F7E23"/>
    <w:rsid w:val="00A01B5B"/>
    <w:rsid w:val="00A067A5"/>
    <w:rsid w:val="00A079F9"/>
    <w:rsid w:val="00A17FB1"/>
    <w:rsid w:val="00A22E1D"/>
    <w:rsid w:val="00A23C11"/>
    <w:rsid w:val="00A2697F"/>
    <w:rsid w:val="00A2754F"/>
    <w:rsid w:val="00A27B9C"/>
    <w:rsid w:val="00A32E81"/>
    <w:rsid w:val="00A36ABA"/>
    <w:rsid w:val="00A442D4"/>
    <w:rsid w:val="00A46F88"/>
    <w:rsid w:val="00A52217"/>
    <w:rsid w:val="00A54E5D"/>
    <w:rsid w:val="00A6191D"/>
    <w:rsid w:val="00A639C3"/>
    <w:rsid w:val="00A648F6"/>
    <w:rsid w:val="00A6667F"/>
    <w:rsid w:val="00A701C5"/>
    <w:rsid w:val="00A727FB"/>
    <w:rsid w:val="00A75AAE"/>
    <w:rsid w:val="00A81E75"/>
    <w:rsid w:val="00A8443C"/>
    <w:rsid w:val="00A86EA9"/>
    <w:rsid w:val="00A93907"/>
    <w:rsid w:val="00A974FC"/>
    <w:rsid w:val="00AA28EE"/>
    <w:rsid w:val="00AA440A"/>
    <w:rsid w:val="00AA5263"/>
    <w:rsid w:val="00AA61C3"/>
    <w:rsid w:val="00AA7054"/>
    <w:rsid w:val="00AB1CB7"/>
    <w:rsid w:val="00AB1ECE"/>
    <w:rsid w:val="00AB7819"/>
    <w:rsid w:val="00AC0ABD"/>
    <w:rsid w:val="00AC2E00"/>
    <w:rsid w:val="00AD07C2"/>
    <w:rsid w:val="00AD2B2E"/>
    <w:rsid w:val="00AD4C27"/>
    <w:rsid w:val="00AD613B"/>
    <w:rsid w:val="00AE040E"/>
    <w:rsid w:val="00AE0507"/>
    <w:rsid w:val="00AE20CF"/>
    <w:rsid w:val="00AF4067"/>
    <w:rsid w:val="00B037EB"/>
    <w:rsid w:val="00B03D91"/>
    <w:rsid w:val="00B04262"/>
    <w:rsid w:val="00B06F11"/>
    <w:rsid w:val="00B0714B"/>
    <w:rsid w:val="00B156F1"/>
    <w:rsid w:val="00B22322"/>
    <w:rsid w:val="00B24B57"/>
    <w:rsid w:val="00B32FF1"/>
    <w:rsid w:val="00B33879"/>
    <w:rsid w:val="00B36EF4"/>
    <w:rsid w:val="00B401E3"/>
    <w:rsid w:val="00B43792"/>
    <w:rsid w:val="00B43FD9"/>
    <w:rsid w:val="00B46B5F"/>
    <w:rsid w:val="00B46FE9"/>
    <w:rsid w:val="00B50F7D"/>
    <w:rsid w:val="00B51B0A"/>
    <w:rsid w:val="00B54C78"/>
    <w:rsid w:val="00B563B2"/>
    <w:rsid w:val="00B61E08"/>
    <w:rsid w:val="00B650C1"/>
    <w:rsid w:val="00B6708D"/>
    <w:rsid w:val="00B73531"/>
    <w:rsid w:val="00B74D1A"/>
    <w:rsid w:val="00B7731D"/>
    <w:rsid w:val="00B818BC"/>
    <w:rsid w:val="00B81E75"/>
    <w:rsid w:val="00B9269C"/>
    <w:rsid w:val="00B94C2C"/>
    <w:rsid w:val="00B95025"/>
    <w:rsid w:val="00BA3D05"/>
    <w:rsid w:val="00BA6F51"/>
    <w:rsid w:val="00BB0DB4"/>
    <w:rsid w:val="00BB117B"/>
    <w:rsid w:val="00BB2A56"/>
    <w:rsid w:val="00BC1992"/>
    <w:rsid w:val="00BC2E64"/>
    <w:rsid w:val="00BC37C7"/>
    <w:rsid w:val="00BC3CEC"/>
    <w:rsid w:val="00BC6B9A"/>
    <w:rsid w:val="00BD40E3"/>
    <w:rsid w:val="00BE7FD5"/>
    <w:rsid w:val="00BF0B37"/>
    <w:rsid w:val="00BF37C2"/>
    <w:rsid w:val="00BF5956"/>
    <w:rsid w:val="00BF644F"/>
    <w:rsid w:val="00C13BE3"/>
    <w:rsid w:val="00C14AAA"/>
    <w:rsid w:val="00C15743"/>
    <w:rsid w:val="00C23A87"/>
    <w:rsid w:val="00C26E6C"/>
    <w:rsid w:val="00C32553"/>
    <w:rsid w:val="00C4025E"/>
    <w:rsid w:val="00C453F6"/>
    <w:rsid w:val="00C46C44"/>
    <w:rsid w:val="00C525E4"/>
    <w:rsid w:val="00C5346C"/>
    <w:rsid w:val="00C5580D"/>
    <w:rsid w:val="00C55E41"/>
    <w:rsid w:val="00C575DB"/>
    <w:rsid w:val="00C72A51"/>
    <w:rsid w:val="00C72FE5"/>
    <w:rsid w:val="00C731FC"/>
    <w:rsid w:val="00C73326"/>
    <w:rsid w:val="00C736B6"/>
    <w:rsid w:val="00C77EB1"/>
    <w:rsid w:val="00C80407"/>
    <w:rsid w:val="00C8049E"/>
    <w:rsid w:val="00C80539"/>
    <w:rsid w:val="00C80DF2"/>
    <w:rsid w:val="00C80F13"/>
    <w:rsid w:val="00C82247"/>
    <w:rsid w:val="00C8234F"/>
    <w:rsid w:val="00C8600E"/>
    <w:rsid w:val="00C86CA3"/>
    <w:rsid w:val="00C878F7"/>
    <w:rsid w:val="00C87A1F"/>
    <w:rsid w:val="00C93E85"/>
    <w:rsid w:val="00C95B67"/>
    <w:rsid w:val="00CA1580"/>
    <w:rsid w:val="00CA6B6F"/>
    <w:rsid w:val="00CB1298"/>
    <w:rsid w:val="00CB22A9"/>
    <w:rsid w:val="00CB527C"/>
    <w:rsid w:val="00CC1A88"/>
    <w:rsid w:val="00CC28ED"/>
    <w:rsid w:val="00CC4F59"/>
    <w:rsid w:val="00CE1FE9"/>
    <w:rsid w:val="00CE2378"/>
    <w:rsid w:val="00CE474E"/>
    <w:rsid w:val="00CF08D4"/>
    <w:rsid w:val="00CF5DCD"/>
    <w:rsid w:val="00CF6E71"/>
    <w:rsid w:val="00D013AC"/>
    <w:rsid w:val="00D16815"/>
    <w:rsid w:val="00D16853"/>
    <w:rsid w:val="00D231B7"/>
    <w:rsid w:val="00D24E24"/>
    <w:rsid w:val="00D30D03"/>
    <w:rsid w:val="00D31730"/>
    <w:rsid w:val="00D3189A"/>
    <w:rsid w:val="00D34200"/>
    <w:rsid w:val="00D36E4F"/>
    <w:rsid w:val="00D40118"/>
    <w:rsid w:val="00D43241"/>
    <w:rsid w:val="00D43AE2"/>
    <w:rsid w:val="00D44B11"/>
    <w:rsid w:val="00D47670"/>
    <w:rsid w:val="00D50852"/>
    <w:rsid w:val="00D5355A"/>
    <w:rsid w:val="00D53C47"/>
    <w:rsid w:val="00D53E78"/>
    <w:rsid w:val="00D5421A"/>
    <w:rsid w:val="00D54A7A"/>
    <w:rsid w:val="00D62AB7"/>
    <w:rsid w:val="00D62C4D"/>
    <w:rsid w:val="00D6465C"/>
    <w:rsid w:val="00D800D6"/>
    <w:rsid w:val="00D81E32"/>
    <w:rsid w:val="00D8255D"/>
    <w:rsid w:val="00D85F15"/>
    <w:rsid w:val="00D86091"/>
    <w:rsid w:val="00D877BA"/>
    <w:rsid w:val="00D90621"/>
    <w:rsid w:val="00D94E19"/>
    <w:rsid w:val="00DA3D21"/>
    <w:rsid w:val="00DB175B"/>
    <w:rsid w:val="00DC076C"/>
    <w:rsid w:val="00DC1825"/>
    <w:rsid w:val="00DC1CE7"/>
    <w:rsid w:val="00DC2984"/>
    <w:rsid w:val="00DC2E0C"/>
    <w:rsid w:val="00DC5A31"/>
    <w:rsid w:val="00DC6B7C"/>
    <w:rsid w:val="00DD0A44"/>
    <w:rsid w:val="00DD2379"/>
    <w:rsid w:val="00DD7053"/>
    <w:rsid w:val="00DE1D85"/>
    <w:rsid w:val="00DE4204"/>
    <w:rsid w:val="00DE4912"/>
    <w:rsid w:val="00DE4D38"/>
    <w:rsid w:val="00DE7762"/>
    <w:rsid w:val="00DF13D3"/>
    <w:rsid w:val="00DF3C6F"/>
    <w:rsid w:val="00E001C4"/>
    <w:rsid w:val="00E00ECE"/>
    <w:rsid w:val="00E024E0"/>
    <w:rsid w:val="00E02EAD"/>
    <w:rsid w:val="00E0569A"/>
    <w:rsid w:val="00E059E1"/>
    <w:rsid w:val="00E10394"/>
    <w:rsid w:val="00E10BE5"/>
    <w:rsid w:val="00E14047"/>
    <w:rsid w:val="00E16E57"/>
    <w:rsid w:val="00E17B7E"/>
    <w:rsid w:val="00E20EC0"/>
    <w:rsid w:val="00E21C21"/>
    <w:rsid w:val="00E23C1B"/>
    <w:rsid w:val="00E248ED"/>
    <w:rsid w:val="00E26DB1"/>
    <w:rsid w:val="00E26F21"/>
    <w:rsid w:val="00E30D73"/>
    <w:rsid w:val="00E3246A"/>
    <w:rsid w:val="00E33CEE"/>
    <w:rsid w:val="00E35834"/>
    <w:rsid w:val="00E35E23"/>
    <w:rsid w:val="00E36BF9"/>
    <w:rsid w:val="00E3796E"/>
    <w:rsid w:val="00E37985"/>
    <w:rsid w:val="00E37DA1"/>
    <w:rsid w:val="00E414A2"/>
    <w:rsid w:val="00E42FD9"/>
    <w:rsid w:val="00E45312"/>
    <w:rsid w:val="00E46C3C"/>
    <w:rsid w:val="00E50C37"/>
    <w:rsid w:val="00E53227"/>
    <w:rsid w:val="00E54DB5"/>
    <w:rsid w:val="00E55AD4"/>
    <w:rsid w:val="00E6119E"/>
    <w:rsid w:val="00E61795"/>
    <w:rsid w:val="00E650DA"/>
    <w:rsid w:val="00E73AAF"/>
    <w:rsid w:val="00E7606F"/>
    <w:rsid w:val="00E8133F"/>
    <w:rsid w:val="00E815FC"/>
    <w:rsid w:val="00E87717"/>
    <w:rsid w:val="00E87F11"/>
    <w:rsid w:val="00E93A8D"/>
    <w:rsid w:val="00EA5F4E"/>
    <w:rsid w:val="00EB2F94"/>
    <w:rsid w:val="00EB61D3"/>
    <w:rsid w:val="00EC10E4"/>
    <w:rsid w:val="00EC2CA8"/>
    <w:rsid w:val="00EC2EE7"/>
    <w:rsid w:val="00EC5322"/>
    <w:rsid w:val="00EC6443"/>
    <w:rsid w:val="00ED1D7D"/>
    <w:rsid w:val="00ED2834"/>
    <w:rsid w:val="00ED7DF5"/>
    <w:rsid w:val="00EE0ED6"/>
    <w:rsid w:val="00EE14D0"/>
    <w:rsid w:val="00EE193B"/>
    <w:rsid w:val="00EF3429"/>
    <w:rsid w:val="00F000E3"/>
    <w:rsid w:val="00F00988"/>
    <w:rsid w:val="00F00AFA"/>
    <w:rsid w:val="00F113D0"/>
    <w:rsid w:val="00F11F7B"/>
    <w:rsid w:val="00F137C0"/>
    <w:rsid w:val="00F22248"/>
    <w:rsid w:val="00F226D0"/>
    <w:rsid w:val="00F23CAA"/>
    <w:rsid w:val="00F25DCC"/>
    <w:rsid w:val="00F268D1"/>
    <w:rsid w:val="00F307AD"/>
    <w:rsid w:val="00F32DE9"/>
    <w:rsid w:val="00F41CBA"/>
    <w:rsid w:val="00F4447C"/>
    <w:rsid w:val="00F53D1E"/>
    <w:rsid w:val="00F551C2"/>
    <w:rsid w:val="00F55F4A"/>
    <w:rsid w:val="00F57116"/>
    <w:rsid w:val="00F63809"/>
    <w:rsid w:val="00F679C8"/>
    <w:rsid w:val="00F726AE"/>
    <w:rsid w:val="00F72C93"/>
    <w:rsid w:val="00F74E0E"/>
    <w:rsid w:val="00F77FAC"/>
    <w:rsid w:val="00F82FF2"/>
    <w:rsid w:val="00F9177B"/>
    <w:rsid w:val="00F95F51"/>
    <w:rsid w:val="00FA0366"/>
    <w:rsid w:val="00FA0DE5"/>
    <w:rsid w:val="00FB2FB3"/>
    <w:rsid w:val="00FB3793"/>
    <w:rsid w:val="00FB3893"/>
    <w:rsid w:val="00FB73E9"/>
    <w:rsid w:val="00FC028E"/>
    <w:rsid w:val="00FC0550"/>
    <w:rsid w:val="00FC61FD"/>
    <w:rsid w:val="00FD005A"/>
    <w:rsid w:val="00FD118D"/>
    <w:rsid w:val="00FD4DB2"/>
    <w:rsid w:val="00FE6F03"/>
    <w:rsid w:val="00FE7335"/>
    <w:rsid w:val="00FF428B"/>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2221C9"/>
    <w:rPr>
      <w:rFonts w:ascii="Times New Roman" w:eastAsia="Calibri"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A2AAF"/>
    <w:rPr>
      <w:rFonts w:ascii="Times New Roman" w:eastAsia="Calibri" w:hAnsi="Times New Roman"/>
    </w:rPr>
  </w:style>
  <w:style w:type="paragraph" w:styleId="a3">
    <w:name w:val="Body Text Indent"/>
    <w:basedOn w:val="a"/>
    <w:link w:val="a4"/>
    <w:rsid w:val="00EC5322"/>
    <w:pPr>
      <w:ind w:firstLine="720"/>
      <w:jc w:val="both"/>
    </w:pPr>
    <w:rPr>
      <w:rFonts w:eastAsia="Times New Roman"/>
      <w:lang w:val="x-none" w:eastAsia="x-none"/>
    </w:rPr>
  </w:style>
  <w:style w:type="character" w:customStyle="1" w:styleId="a4">
    <w:name w:val="Основной текст с отступом Знак"/>
    <w:link w:val="a3"/>
    <w:rsid w:val="00EC5322"/>
    <w:rPr>
      <w:rFonts w:ascii="Times New Roman" w:eastAsia="Times New Roman" w:hAnsi="Times New Roman" w:cs="Times New Roman"/>
      <w:szCs w:val="20"/>
    </w:rPr>
  </w:style>
  <w:style w:type="paragraph" w:customStyle="1" w:styleId="-11">
    <w:name w:val="Цветной список - Акцент 11"/>
    <w:basedOn w:val="a"/>
    <w:uiPriority w:val="34"/>
    <w:qFormat/>
    <w:rsid w:val="00467D84"/>
    <w:pPr>
      <w:ind w:left="720"/>
      <w:contextualSpacing/>
    </w:pPr>
  </w:style>
  <w:style w:type="paragraph" w:customStyle="1" w:styleId="ConsPlusNormal">
    <w:name w:val="ConsPlusNormal"/>
    <w:link w:val="ConsPlusNormal0"/>
    <w:rsid w:val="00AA28EE"/>
    <w:pPr>
      <w:autoSpaceDE w:val="0"/>
      <w:autoSpaceDN w:val="0"/>
      <w:adjustRightInd w:val="0"/>
    </w:pPr>
    <w:rPr>
      <w:rFonts w:ascii="Times New Roman" w:hAnsi="Times New Roman"/>
      <w:sz w:val="28"/>
      <w:szCs w:val="28"/>
    </w:rPr>
  </w:style>
  <w:style w:type="character" w:customStyle="1" w:styleId="ConsPlusNormal0">
    <w:name w:val="ConsPlusNormal Знак"/>
    <w:link w:val="ConsPlusNormal"/>
    <w:locked/>
    <w:rsid w:val="00FD4DB2"/>
    <w:rPr>
      <w:rFonts w:ascii="Times New Roman" w:hAnsi="Times New Roman"/>
      <w:sz w:val="28"/>
      <w:szCs w:val="28"/>
    </w:rPr>
  </w:style>
  <w:style w:type="paragraph" w:styleId="a5">
    <w:name w:val="List Paragraph"/>
    <w:basedOn w:val="a"/>
    <w:qFormat/>
    <w:rsid w:val="00AB1CB7"/>
    <w:pPr>
      <w:ind w:left="720"/>
      <w:contextualSpacing/>
    </w:pPr>
    <w:rPr>
      <w:rFonts w:eastAsia="Times New Roman"/>
      <w:sz w:val="24"/>
      <w:szCs w:val="24"/>
    </w:rPr>
  </w:style>
  <w:style w:type="character" w:styleId="a6">
    <w:name w:val="Hyperlink"/>
    <w:uiPriority w:val="99"/>
    <w:unhideWhenUsed/>
    <w:rsid w:val="0081019F"/>
    <w:rPr>
      <w:color w:val="0000FF"/>
      <w:u w:val="single"/>
    </w:rPr>
  </w:style>
  <w:style w:type="paragraph" w:styleId="a7">
    <w:name w:val="header"/>
    <w:basedOn w:val="a"/>
    <w:link w:val="a8"/>
    <w:uiPriority w:val="99"/>
    <w:unhideWhenUsed/>
    <w:rsid w:val="00B61E08"/>
    <w:pPr>
      <w:tabs>
        <w:tab w:val="center" w:pos="4677"/>
        <w:tab w:val="right" w:pos="9355"/>
      </w:tabs>
    </w:pPr>
    <w:rPr>
      <w:lang w:val="x-none" w:eastAsia="x-none"/>
    </w:rPr>
  </w:style>
  <w:style w:type="character" w:customStyle="1" w:styleId="a8">
    <w:name w:val="Верхний колонтитул Знак"/>
    <w:link w:val="a7"/>
    <w:uiPriority w:val="99"/>
    <w:rsid w:val="00B61E08"/>
    <w:rPr>
      <w:rFonts w:ascii="Times New Roman" w:eastAsia="Calibri" w:hAnsi="Times New Roman"/>
    </w:rPr>
  </w:style>
  <w:style w:type="paragraph" w:styleId="a9">
    <w:name w:val="footer"/>
    <w:basedOn w:val="a"/>
    <w:link w:val="aa"/>
    <w:uiPriority w:val="99"/>
    <w:unhideWhenUsed/>
    <w:rsid w:val="00B61E08"/>
    <w:pPr>
      <w:tabs>
        <w:tab w:val="center" w:pos="4677"/>
        <w:tab w:val="right" w:pos="9355"/>
      </w:tabs>
    </w:pPr>
    <w:rPr>
      <w:lang w:val="x-none" w:eastAsia="x-none"/>
    </w:rPr>
  </w:style>
  <w:style w:type="character" w:customStyle="1" w:styleId="aa">
    <w:name w:val="Нижний колонтитул Знак"/>
    <w:link w:val="a9"/>
    <w:uiPriority w:val="99"/>
    <w:rsid w:val="00B61E08"/>
    <w:rPr>
      <w:rFonts w:ascii="Times New Roman" w:eastAsia="Calibri" w:hAnsi="Times New Roman"/>
    </w:rPr>
  </w:style>
  <w:style w:type="paragraph" w:styleId="ab">
    <w:name w:val="Balloon Text"/>
    <w:basedOn w:val="a"/>
    <w:link w:val="ac"/>
    <w:uiPriority w:val="99"/>
    <w:semiHidden/>
    <w:unhideWhenUsed/>
    <w:rsid w:val="00C23A87"/>
    <w:rPr>
      <w:rFonts w:ascii="Segoe UI" w:hAnsi="Segoe UI"/>
      <w:sz w:val="18"/>
      <w:szCs w:val="18"/>
      <w:lang w:val="x-none" w:eastAsia="x-none"/>
    </w:rPr>
  </w:style>
  <w:style w:type="character" w:customStyle="1" w:styleId="ac">
    <w:name w:val="Текст выноски Знак"/>
    <w:link w:val="ab"/>
    <w:uiPriority w:val="99"/>
    <w:semiHidden/>
    <w:rsid w:val="00C23A87"/>
    <w:rPr>
      <w:rFonts w:ascii="Segoe UI" w:eastAsia="Calibri" w:hAnsi="Segoe UI" w:cs="Segoe UI"/>
      <w:sz w:val="18"/>
      <w:szCs w:val="18"/>
    </w:rPr>
  </w:style>
  <w:style w:type="paragraph" w:customStyle="1" w:styleId="ConsPlusNonformat">
    <w:name w:val="ConsPlusNonformat"/>
    <w:uiPriority w:val="99"/>
    <w:rsid w:val="004E6AD4"/>
    <w:pPr>
      <w:widowControl w:val="0"/>
      <w:autoSpaceDE w:val="0"/>
      <w:autoSpaceDN w:val="0"/>
    </w:pPr>
    <w:rPr>
      <w:rFonts w:ascii="Courier New" w:eastAsia="Times New Roman" w:hAnsi="Courier New" w:cs="Courier New"/>
    </w:rPr>
  </w:style>
  <w:style w:type="table" w:styleId="ad">
    <w:name w:val="Table Grid"/>
    <w:basedOn w:val="a1"/>
    <w:uiPriority w:val="59"/>
    <w:rsid w:val="004E6AD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rsid w:val="004E6AD4"/>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590139"/>
    <w:pPr>
      <w:widowControl w:val="0"/>
      <w:autoSpaceDE w:val="0"/>
      <w:autoSpaceDN w:val="0"/>
      <w:adjustRightInd w:val="0"/>
      <w:spacing w:after="120"/>
      <w:ind w:left="283"/>
    </w:pPr>
    <w:rPr>
      <w:rFonts w:eastAsia="Times New Roman"/>
      <w:sz w:val="16"/>
      <w:szCs w:val="16"/>
      <w:lang w:val="x-none" w:eastAsia="x-none"/>
    </w:rPr>
  </w:style>
  <w:style w:type="character" w:customStyle="1" w:styleId="30">
    <w:name w:val="Основной текст с отступом 3 Знак"/>
    <w:link w:val="3"/>
    <w:rsid w:val="00590139"/>
    <w:rPr>
      <w:rFonts w:ascii="Times New Roman" w:eastAsia="Times New Roman" w:hAnsi="Times New Roman"/>
      <w:sz w:val="16"/>
      <w:szCs w:val="16"/>
    </w:rPr>
  </w:style>
  <w:style w:type="table" w:customStyle="1" w:styleId="10">
    <w:name w:val="Сетка таблицы1"/>
    <w:basedOn w:val="a1"/>
    <w:next w:val="ad"/>
    <w:uiPriority w:val="59"/>
    <w:rsid w:val="00822E8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3F27FD"/>
    <w:pPr>
      <w:widowControl w:val="0"/>
      <w:numPr>
        <w:ilvl w:val="2"/>
        <w:numId w:val="9"/>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ConsPlusTitle">
    <w:name w:val="ConsPlusTitle"/>
    <w:rsid w:val="00A22E1D"/>
    <w:pPr>
      <w:widowControl w:val="0"/>
      <w:autoSpaceDE w:val="0"/>
      <w:autoSpaceDN w:val="0"/>
    </w:pPr>
    <w:rPr>
      <w:rFonts w:ascii="Calibri" w:eastAsia="Times New Roman" w:hAnsi="Calibri" w:cs="Calibri"/>
      <w:b/>
      <w:sz w:val="22"/>
      <w:szCs w:val="22"/>
    </w:rPr>
  </w:style>
  <w:style w:type="paragraph" w:customStyle="1" w:styleId="2">
    <w:name w:val="Абзац списка2"/>
    <w:basedOn w:val="a"/>
    <w:qFormat/>
    <w:rsid w:val="00FD118D"/>
    <w:pPr>
      <w:spacing w:after="200" w:line="276" w:lineRule="auto"/>
      <w:ind w:left="720"/>
      <w:contextualSpacing/>
    </w:pPr>
    <w:rPr>
      <w:rFonts w:ascii="Calibri" w:eastAsia="Times New Roman" w:hAnsi="Calibri"/>
      <w:sz w:val="22"/>
      <w:szCs w:val="24"/>
      <w:lang w:eastAsia="en-US"/>
    </w:rPr>
  </w:style>
  <w:style w:type="paragraph" w:styleId="ae">
    <w:name w:val="footnote text"/>
    <w:basedOn w:val="a"/>
    <w:link w:val="af"/>
    <w:uiPriority w:val="99"/>
    <w:rsid w:val="004D7B3F"/>
    <w:rPr>
      <w:rFonts w:ascii="Calibri" w:eastAsia="MS Mincho" w:hAnsi="Calibri"/>
    </w:rPr>
  </w:style>
  <w:style w:type="character" w:customStyle="1" w:styleId="af">
    <w:name w:val="Текст сноски Знак"/>
    <w:link w:val="ae"/>
    <w:uiPriority w:val="99"/>
    <w:rsid w:val="004D7B3F"/>
    <w:rPr>
      <w:rFonts w:ascii="Calibri" w:hAnsi="Calibri"/>
    </w:rPr>
  </w:style>
  <w:style w:type="character" w:styleId="af0">
    <w:name w:val="footnote reference"/>
    <w:uiPriority w:val="99"/>
    <w:rsid w:val="004D7B3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99344">
      <w:bodyDiv w:val="1"/>
      <w:marLeft w:val="0"/>
      <w:marRight w:val="0"/>
      <w:marTop w:val="0"/>
      <w:marBottom w:val="0"/>
      <w:divBdr>
        <w:top w:val="none" w:sz="0" w:space="0" w:color="auto"/>
        <w:left w:val="none" w:sz="0" w:space="0" w:color="auto"/>
        <w:bottom w:val="none" w:sz="0" w:space="0" w:color="auto"/>
        <w:right w:val="none" w:sz="0" w:space="0" w:color="auto"/>
      </w:divBdr>
    </w:div>
    <w:div w:id="914514473">
      <w:bodyDiv w:val="1"/>
      <w:marLeft w:val="0"/>
      <w:marRight w:val="0"/>
      <w:marTop w:val="0"/>
      <w:marBottom w:val="0"/>
      <w:divBdr>
        <w:top w:val="none" w:sz="0" w:space="0" w:color="auto"/>
        <w:left w:val="none" w:sz="0" w:space="0" w:color="auto"/>
        <w:bottom w:val="none" w:sz="0" w:space="0" w:color="auto"/>
        <w:right w:val="none" w:sz="0" w:space="0" w:color="auto"/>
      </w:divBdr>
    </w:div>
    <w:div w:id="939415602">
      <w:bodyDiv w:val="1"/>
      <w:marLeft w:val="0"/>
      <w:marRight w:val="0"/>
      <w:marTop w:val="0"/>
      <w:marBottom w:val="0"/>
      <w:divBdr>
        <w:top w:val="none" w:sz="0" w:space="0" w:color="auto"/>
        <w:left w:val="none" w:sz="0" w:space="0" w:color="auto"/>
        <w:bottom w:val="none" w:sz="0" w:space="0" w:color="auto"/>
        <w:right w:val="none" w:sz="0" w:space="0" w:color="auto"/>
      </w:divBdr>
      <w:divsChild>
        <w:div w:id="122577647">
          <w:marLeft w:val="0"/>
          <w:marRight w:val="0"/>
          <w:marTop w:val="0"/>
          <w:marBottom w:val="0"/>
          <w:divBdr>
            <w:top w:val="none" w:sz="0" w:space="0" w:color="auto"/>
            <w:left w:val="none" w:sz="0" w:space="0" w:color="auto"/>
            <w:bottom w:val="none" w:sz="0" w:space="0" w:color="auto"/>
            <w:right w:val="none" w:sz="0" w:space="0" w:color="auto"/>
          </w:divBdr>
        </w:div>
        <w:div w:id="250435044">
          <w:marLeft w:val="0"/>
          <w:marRight w:val="0"/>
          <w:marTop w:val="210"/>
          <w:marBottom w:val="0"/>
          <w:divBdr>
            <w:top w:val="none" w:sz="0" w:space="0" w:color="auto"/>
            <w:left w:val="none" w:sz="0" w:space="0" w:color="auto"/>
            <w:bottom w:val="none" w:sz="0" w:space="0" w:color="auto"/>
            <w:right w:val="none" w:sz="0" w:space="0" w:color="auto"/>
          </w:divBdr>
        </w:div>
        <w:div w:id="265617521">
          <w:marLeft w:val="0"/>
          <w:marRight w:val="0"/>
          <w:marTop w:val="0"/>
          <w:marBottom w:val="0"/>
          <w:divBdr>
            <w:top w:val="none" w:sz="0" w:space="0" w:color="auto"/>
            <w:left w:val="none" w:sz="0" w:space="0" w:color="auto"/>
            <w:bottom w:val="none" w:sz="0" w:space="0" w:color="auto"/>
            <w:right w:val="none" w:sz="0" w:space="0" w:color="auto"/>
          </w:divBdr>
        </w:div>
        <w:div w:id="945234244">
          <w:marLeft w:val="0"/>
          <w:marRight w:val="0"/>
          <w:marTop w:val="0"/>
          <w:marBottom w:val="0"/>
          <w:divBdr>
            <w:top w:val="none" w:sz="0" w:space="0" w:color="auto"/>
            <w:left w:val="none" w:sz="0" w:space="0" w:color="auto"/>
            <w:bottom w:val="none" w:sz="0" w:space="0" w:color="auto"/>
            <w:right w:val="none" w:sz="0" w:space="0" w:color="auto"/>
          </w:divBdr>
        </w:div>
        <w:div w:id="1221745470">
          <w:marLeft w:val="0"/>
          <w:marRight w:val="0"/>
          <w:marTop w:val="0"/>
          <w:marBottom w:val="0"/>
          <w:divBdr>
            <w:top w:val="none" w:sz="0" w:space="0" w:color="auto"/>
            <w:left w:val="none" w:sz="0" w:space="0" w:color="auto"/>
            <w:bottom w:val="none" w:sz="0" w:space="0" w:color="auto"/>
            <w:right w:val="none" w:sz="0" w:space="0" w:color="auto"/>
          </w:divBdr>
        </w:div>
      </w:divsChild>
    </w:div>
    <w:div w:id="1082871975">
      <w:bodyDiv w:val="1"/>
      <w:marLeft w:val="0"/>
      <w:marRight w:val="0"/>
      <w:marTop w:val="0"/>
      <w:marBottom w:val="0"/>
      <w:divBdr>
        <w:top w:val="none" w:sz="0" w:space="0" w:color="auto"/>
        <w:left w:val="none" w:sz="0" w:space="0" w:color="auto"/>
        <w:bottom w:val="none" w:sz="0" w:space="0" w:color="auto"/>
        <w:right w:val="none" w:sz="0" w:space="0" w:color="auto"/>
      </w:divBdr>
    </w:div>
    <w:div w:id="1167938218">
      <w:bodyDiv w:val="1"/>
      <w:marLeft w:val="0"/>
      <w:marRight w:val="0"/>
      <w:marTop w:val="0"/>
      <w:marBottom w:val="0"/>
      <w:divBdr>
        <w:top w:val="none" w:sz="0" w:space="0" w:color="auto"/>
        <w:left w:val="none" w:sz="0" w:space="0" w:color="auto"/>
        <w:bottom w:val="none" w:sz="0" w:space="0" w:color="auto"/>
        <w:right w:val="none" w:sz="0" w:space="0" w:color="auto"/>
      </w:divBdr>
    </w:div>
    <w:div w:id="1322729931">
      <w:bodyDiv w:val="1"/>
      <w:marLeft w:val="0"/>
      <w:marRight w:val="0"/>
      <w:marTop w:val="0"/>
      <w:marBottom w:val="0"/>
      <w:divBdr>
        <w:top w:val="none" w:sz="0" w:space="0" w:color="auto"/>
        <w:left w:val="none" w:sz="0" w:space="0" w:color="auto"/>
        <w:bottom w:val="none" w:sz="0" w:space="0" w:color="auto"/>
        <w:right w:val="none" w:sz="0" w:space="0" w:color="auto"/>
      </w:divBdr>
    </w:div>
    <w:div w:id="1686784601">
      <w:bodyDiv w:val="1"/>
      <w:marLeft w:val="0"/>
      <w:marRight w:val="0"/>
      <w:marTop w:val="0"/>
      <w:marBottom w:val="0"/>
      <w:divBdr>
        <w:top w:val="none" w:sz="0" w:space="0" w:color="auto"/>
        <w:left w:val="none" w:sz="0" w:space="0" w:color="auto"/>
        <w:bottom w:val="none" w:sz="0" w:space="0" w:color="auto"/>
        <w:right w:val="none" w:sz="0" w:space="0" w:color="auto"/>
      </w:divBdr>
    </w:div>
    <w:div w:id="1692342221">
      <w:bodyDiv w:val="1"/>
      <w:marLeft w:val="0"/>
      <w:marRight w:val="0"/>
      <w:marTop w:val="0"/>
      <w:marBottom w:val="0"/>
      <w:divBdr>
        <w:top w:val="none" w:sz="0" w:space="0" w:color="auto"/>
        <w:left w:val="none" w:sz="0" w:space="0" w:color="auto"/>
        <w:bottom w:val="none" w:sz="0" w:space="0" w:color="auto"/>
        <w:right w:val="none" w:sz="0" w:space="0" w:color="auto"/>
      </w:divBdr>
    </w:div>
    <w:div w:id="19412531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1084;&#1074;&#1076;.&#1088;&#1092;/" TargetMode="External"/><Relationship Id="rId26" Type="http://schemas.openxmlformats.org/officeDocument/2006/relationships/hyperlink" Target="https://login.consultant.ru/link/?req=doc&amp;base=LAW&amp;n=471848&amp;dst=475" TargetMode="External"/><Relationship Id="rId3" Type="http://schemas.openxmlformats.org/officeDocument/2006/relationships/styles" Target="styles.xml"/><Relationship Id="rId21" Type="http://schemas.openxmlformats.org/officeDocument/2006/relationships/hyperlink" Target="https://login.consultant.ru/link/?req=doc&amp;base=RLAW256&amp;n=184347&amp;dst=101073" TargetMode="External"/><Relationship Id="rId7" Type="http://schemas.openxmlformats.org/officeDocument/2006/relationships/footnotes" Target="footnotes.xml"/><Relationship Id="rId12" Type="http://schemas.openxmlformats.org/officeDocument/2006/relationships/hyperlink" Target="https://login.consultant.ru/link/?req=doc&amp;base=RLAW256&amp;n=178862&amp;dst=100024" TargetMode="External"/><Relationship Id="rId17" Type="http://schemas.openxmlformats.org/officeDocument/2006/relationships/hyperlink" Target="https://rosreestr.gov.ru" TargetMode="External"/><Relationship Id="rId25" Type="http://schemas.openxmlformats.org/officeDocument/2006/relationships/hyperlink" Target="https://login.consultant.ru/link/?req=doc&amp;base=LAW&amp;n=471848&amp;dst=465" TargetMode="External"/><Relationship Id="rId2" Type="http://schemas.openxmlformats.org/officeDocument/2006/relationships/numbering" Target="numbering.xml"/><Relationship Id="rId16" Type="http://schemas.openxmlformats.org/officeDocument/2006/relationships/hyperlink" Target="http://mfc63.samregion.ru" TargetMode="External"/><Relationship Id="rId20" Type="http://schemas.openxmlformats.org/officeDocument/2006/relationships/hyperlink" Target="https://login.consultant.ru/link/?req=doc&amp;base=RLAW256&amp;n=184347&amp;dst=100640" TargetMode="External"/><Relationship Id="rId29" Type="http://schemas.openxmlformats.org/officeDocument/2006/relationships/hyperlink" Target="https://login.consultant.ru/link/?req=doc&amp;base=LAW&amp;n=471848&amp;dst=4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6&amp;n=170552&amp;dst=100274" TargetMode="External"/><Relationship Id="rId24" Type="http://schemas.openxmlformats.org/officeDocument/2006/relationships/hyperlink" Target="https://login.consultant.ru/link/?req=doc&amp;base=LAW&amp;n=49976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fc63.samregion.ru" TargetMode="External"/><Relationship Id="rId23" Type="http://schemas.openxmlformats.org/officeDocument/2006/relationships/hyperlink" Target="https://login.consultant.ru/link/?req=doc&amp;base=RLAW256&amp;n=184347&amp;dst=101236" TargetMode="External"/><Relationship Id="rId28" Type="http://schemas.openxmlformats.org/officeDocument/2006/relationships/hyperlink" Target="https://login.consultant.ru/link/?req=doc&amp;base=LAW&amp;n=471848&amp;dst=465" TargetMode="External"/><Relationship Id="rId10" Type="http://schemas.openxmlformats.org/officeDocument/2006/relationships/hyperlink" Target="https://login.consultant.ru/link/?req=doc&amp;base=LAW&amp;n=465798&amp;dst=100094" TargetMode="External"/><Relationship Id="rId19" Type="http://schemas.openxmlformats.org/officeDocument/2006/relationships/hyperlink" Target="https://mil.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54318" TargetMode="External"/><Relationship Id="rId14" Type="http://schemas.openxmlformats.org/officeDocument/2006/relationships/hyperlink" Target="https://gosuslugi.samregion.ru" TargetMode="External"/><Relationship Id="rId22" Type="http://schemas.openxmlformats.org/officeDocument/2006/relationships/hyperlink" Target="https://login.consultant.ru/link/?req=doc&amp;base=RLAW256&amp;n=184347&amp;dst=101223" TargetMode="External"/><Relationship Id="rId27" Type="http://schemas.openxmlformats.org/officeDocument/2006/relationships/hyperlink" Target="https://login.consultant.ru/link/?req=doc&amp;base=LAW&amp;n=298042" TargetMode="External"/><Relationship Id="rId30" Type="http://schemas.openxmlformats.org/officeDocument/2006/relationships/hyperlink" Target="https://login.consultant.ru/link/?req=doc&amp;base=LAW&amp;n=298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5024A-610C-4B8D-B02A-5E56E0C2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14151</Words>
  <Characters>80663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мэрия г.о. Тольятти</Company>
  <LinksUpToDate>false</LinksUpToDate>
  <CharactersWithSpaces>94625</CharactersWithSpaces>
  <SharedDoc>false</SharedDoc>
  <HLinks>
    <vt:vector size="144" baseType="variant">
      <vt:variant>
        <vt:i4>6422634</vt:i4>
      </vt:variant>
      <vt:variant>
        <vt:i4>69</vt:i4>
      </vt:variant>
      <vt:variant>
        <vt:i4>0</vt:i4>
      </vt:variant>
      <vt:variant>
        <vt:i4>5</vt:i4>
      </vt:variant>
      <vt:variant>
        <vt:lpwstr>https://login.consultant.ru/link/?req=doc&amp;base=LAW&amp;n=298042</vt:lpwstr>
      </vt:variant>
      <vt:variant>
        <vt:lpwstr/>
      </vt:variant>
      <vt:variant>
        <vt:i4>3276912</vt:i4>
      </vt:variant>
      <vt:variant>
        <vt:i4>66</vt:i4>
      </vt:variant>
      <vt:variant>
        <vt:i4>0</vt:i4>
      </vt:variant>
      <vt:variant>
        <vt:i4>5</vt:i4>
      </vt:variant>
      <vt:variant>
        <vt:lpwstr>https://login.consultant.ru/link/?req=doc&amp;base=LAW&amp;n=471848&amp;dst=475</vt:lpwstr>
      </vt:variant>
      <vt:variant>
        <vt:lpwstr/>
      </vt:variant>
      <vt:variant>
        <vt:i4>3342448</vt:i4>
      </vt:variant>
      <vt:variant>
        <vt:i4>63</vt:i4>
      </vt:variant>
      <vt:variant>
        <vt:i4>0</vt:i4>
      </vt:variant>
      <vt:variant>
        <vt:i4>5</vt:i4>
      </vt:variant>
      <vt:variant>
        <vt:lpwstr>https://login.consultant.ru/link/?req=doc&amp;base=LAW&amp;n=471848&amp;dst=465</vt:lpwstr>
      </vt:variant>
      <vt:variant>
        <vt:lpwstr/>
      </vt:variant>
      <vt:variant>
        <vt:i4>6422634</vt:i4>
      </vt:variant>
      <vt:variant>
        <vt:i4>60</vt:i4>
      </vt:variant>
      <vt:variant>
        <vt:i4>0</vt:i4>
      </vt:variant>
      <vt:variant>
        <vt:i4>5</vt:i4>
      </vt:variant>
      <vt:variant>
        <vt:lpwstr>https://login.consultant.ru/link/?req=doc&amp;base=LAW&amp;n=298042</vt:lpwstr>
      </vt:variant>
      <vt:variant>
        <vt:lpwstr/>
      </vt:variant>
      <vt:variant>
        <vt:i4>3276912</vt:i4>
      </vt:variant>
      <vt:variant>
        <vt:i4>57</vt:i4>
      </vt:variant>
      <vt:variant>
        <vt:i4>0</vt:i4>
      </vt:variant>
      <vt:variant>
        <vt:i4>5</vt:i4>
      </vt:variant>
      <vt:variant>
        <vt:lpwstr>https://login.consultant.ru/link/?req=doc&amp;base=LAW&amp;n=471848&amp;dst=475</vt:lpwstr>
      </vt:variant>
      <vt:variant>
        <vt:lpwstr/>
      </vt:variant>
      <vt:variant>
        <vt:i4>3342448</vt:i4>
      </vt:variant>
      <vt:variant>
        <vt:i4>54</vt:i4>
      </vt:variant>
      <vt:variant>
        <vt:i4>0</vt:i4>
      </vt:variant>
      <vt:variant>
        <vt:i4>5</vt:i4>
      </vt:variant>
      <vt:variant>
        <vt:lpwstr>https://login.consultant.ru/link/?req=doc&amp;base=LAW&amp;n=471848&amp;dst=465</vt:lpwstr>
      </vt:variant>
      <vt:variant>
        <vt:lpwstr/>
      </vt:variant>
      <vt:variant>
        <vt:i4>6750317</vt:i4>
      </vt:variant>
      <vt:variant>
        <vt:i4>51</vt:i4>
      </vt:variant>
      <vt:variant>
        <vt:i4>0</vt:i4>
      </vt:variant>
      <vt:variant>
        <vt:i4>5</vt:i4>
      </vt:variant>
      <vt:variant>
        <vt:lpwstr>https://login.consultant.ru/link/?req=doc&amp;base=LAW&amp;n=499769</vt:lpwstr>
      </vt:variant>
      <vt:variant>
        <vt:lpwstr/>
      </vt:variant>
      <vt:variant>
        <vt:i4>3997747</vt:i4>
      </vt:variant>
      <vt:variant>
        <vt:i4>48</vt:i4>
      </vt:variant>
      <vt:variant>
        <vt:i4>0</vt:i4>
      </vt:variant>
      <vt:variant>
        <vt:i4>5</vt:i4>
      </vt:variant>
      <vt:variant>
        <vt:lpwstr>https://login.consultant.ru/link/?req=doc&amp;base=RLAW256&amp;n=184347&amp;dst=101236</vt:lpwstr>
      </vt:variant>
      <vt:variant>
        <vt:lpwstr/>
      </vt:variant>
      <vt:variant>
        <vt:i4>3670066</vt:i4>
      </vt:variant>
      <vt:variant>
        <vt:i4>45</vt:i4>
      </vt:variant>
      <vt:variant>
        <vt:i4>0</vt:i4>
      </vt:variant>
      <vt:variant>
        <vt:i4>5</vt:i4>
      </vt:variant>
      <vt:variant>
        <vt:lpwstr>https://login.consultant.ru/link/?req=doc&amp;base=RLAW256&amp;n=184347&amp;dst=101223</vt:lpwstr>
      </vt:variant>
      <vt:variant>
        <vt:lpwstr/>
      </vt:variant>
      <vt:variant>
        <vt:i4>3801143</vt:i4>
      </vt:variant>
      <vt:variant>
        <vt:i4>42</vt:i4>
      </vt:variant>
      <vt:variant>
        <vt:i4>0</vt:i4>
      </vt:variant>
      <vt:variant>
        <vt:i4>5</vt:i4>
      </vt:variant>
      <vt:variant>
        <vt:lpwstr>https://login.consultant.ru/link/?req=doc&amp;base=RLAW256&amp;n=184347&amp;dst=101073</vt:lpwstr>
      </vt:variant>
      <vt:variant>
        <vt:lpwstr/>
      </vt:variant>
      <vt:variant>
        <vt:i4>4128821</vt:i4>
      </vt:variant>
      <vt:variant>
        <vt:i4>39</vt:i4>
      </vt:variant>
      <vt:variant>
        <vt:i4>0</vt:i4>
      </vt:variant>
      <vt:variant>
        <vt:i4>5</vt:i4>
      </vt:variant>
      <vt:variant>
        <vt:lpwstr>https://login.consultant.ru/link/?req=doc&amp;base=RLAW256&amp;n=184347&amp;dst=100640</vt:lpwstr>
      </vt:variant>
      <vt:variant>
        <vt:lpwstr/>
      </vt:variant>
      <vt:variant>
        <vt:i4>3539056</vt:i4>
      </vt:variant>
      <vt:variant>
        <vt:i4>36</vt:i4>
      </vt:variant>
      <vt:variant>
        <vt:i4>0</vt:i4>
      </vt:variant>
      <vt:variant>
        <vt:i4>5</vt:i4>
      </vt:variant>
      <vt:variant>
        <vt:lpwstr/>
      </vt:variant>
      <vt:variant>
        <vt:lpwstr>P60</vt:lpwstr>
      </vt:variant>
      <vt:variant>
        <vt:i4>2293811</vt:i4>
      </vt:variant>
      <vt:variant>
        <vt:i4>33</vt:i4>
      </vt:variant>
      <vt:variant>
        <vt:i4>0</vt:i4>
      </vt:variant>
      <vt:variant>
        <vt:i4>5</vt:i4>
      </vt:variant>
      <vt:variant>
        <vt:lpwstr>https://mil.ru/</vt:lpwstr>
      </vt:variant>
      <vt:variant>
        <vt:lpwstr/>
      </vt:variant>
      <vt:variant>
        <vt:i4>4785160</vt:i4>
      </vt:variant>
      <vt:variant>
        <vt:i4>30</vt:i4>
      </vt:variant>
      <vt:variant>
        <vt:i4>0</vt:i4>
      </vt:variant>
      <vt:variant>
        <vt:i4>5</vt:i4>
      </vt:variant>
      <vt:variant>
        <vt:lpwstr>https://мвд.рф/</vt:lpwstr>
      </vt:variant>
      <vt:variant>
        <vt:lpwstr/>
      </vt:variant>
      <vt:variant>
        <vt:i4>458822</vt:i4>
      </vt:variant>
      <vt:variant>
        <vt:i4>27</vt:i4>
      </vt:variant>
      <vt:variant>
        <vt:i4>0</vt:i4>
      </vt:variant>
      <vt:variant>
        <vt:i4>5</vt:i4>
      </vt:variant>
      <vt:variant>
        <vt:lpwstr>https://rosreestr.gov.ru/</vt:lpwstr>
      </vt:variant>
      <vt:variant>
        <vt:lpwstr/>
      </vt:variant>
      <vt:variant>
        <vt:i4>3604535</vt:i4>
      </vt:variant>
      <vt:variant>
        <vt:i4>24</vt:i4>
      </vt:variant>
      <vt:variant>
        <vt:i4>0</vt:i4>
      </vt:variant>
      <vt:variant>
        <vt:i4>5</vt:i4>
      </vt:variant>
      <vt:variant>
        <vt:lpwstr>http://mfc63.samregion.ru/</vt:lpwstr>
      </vt:variant>
      <vt:variant>
        <vt:lpwstr/>
      </vt:variant>
      <vt:variant>
        <vt:i4>3604535</vt:i4>
      </vt:variant>
      <vt:variant>
        <vt:i4>21</vt:i4>
      </vt:variant>
      <vt:variant>
        <vt:i4>0</vt:i4>
      </vt:variant>
      <vt:variant>
        <vt:i4>5</vt:i4>
      </vt:variant>
      <vt:variant>
        <vt:lpwstr>http://mfc63.samregion.ru/</vt:lpwstr>
      </vt:variant>
      <vt:variant>
        <vt:lpwstr/>
      </vt:variant>
      <vt:variant>
        <vt:i4>7209013</vt:i4>
      </vt:variant>
      <vt:variant>
        <vt:i4>18</vt:i4>
      </vt:variant>
      <vt:variant>
        <vt:i4>0</vt:i4>
      </vt:variant>
      <vt:variant>
        <vt:i4>5</vt:i4>
      </vt:variant>
      <vt:variant>
        <vt:lpwstr>https://gosuslugi.samregion.ru/</vt:lpwstr>
      </vt:variant>
      <vt:variant>
        <vt:lpwstr/>
      </vt:variant>
      <vt:variant>
        <vt:i4>131145</vt:i4>
      </vt:variant>
      <vt:variant>
        <vt:i4>15</vt:i4>
      </vt:variant>
      <vt:variant>
        <vt:i4>0</vt:i4>
      </vt:variant>
      <vt:variant>
        <vt:i4>5</vt:i4>
      </vt:variant>
      <vt:variant>
        <vt:lpwstr>https://www.gosuslugi.ru/</vt:lpwstr>
      </vt:variant>
      <vt:variant>
        <vt:lpwstr/>
      </vt:variant>
      <vt:variant>
        <vt:i4>5373954</vt:i4>
      </vt:variant>
      <vt:variant>
        <vt:i4>12</vt:i4>
      </vt:variant>
      <vt:variant>
        <vt:i4>0</vt:i4>
      </vt:variant>
      <vt:variant>
        <vt:i4>5</vt:i4>
      </vt:variant>
      <vt:variant>
        <vt:lpwstr/>
      </vt:variant>
      <vt:variant>
        <vt:lpwstr>Par38</vt:lpwstr>
      </vt:variant>
      <vt:variant>
        <vt:i4>3342386</vt:i4>
      </vt:variant>
      <vt:variant>
        <vt:i4>9</vt:i4>
      </vt:variant>
      <vt:variant>
        <vt:i4>0</vt:i4>
      </vt:variant>
      <vt:variant>
        <vt:i4>5</vt:i4>
      </vt:variant>
      <vt:variant>
        <vt:lpwstr>https://login.consultant.ru/link/?req=doc&amp;base=RLAW256&amp;n=178862&amp;dst=100024</vt:lpwstr>
      </vt:variant>
      <vt:variant>
        <vt:lpwstr/>
      </vt:variant>
      <vt:variant>
        <vt:i4>3801146</vt:i4>
      </vt:variant>
      <vt:variant>
        <vt:i4>6</vt:i4>
      </vt:variant>
      <vt:variant>
        <vt:i4>0</vt:i4>
      </vt:variant>
      <vt:variant>
        <vt:i4>5</vt:i4>
      </vt:variant>
      <vt:variant>
        <vt:lpwstr>https://login.consultant.ru/link/?req=doc&amp;base=RLAW256&amp;n=170552&amp;dst=100274</vt:lpwstr>
      </vt:variant>
      <vt:variant>
        <vt:lpwstr/>
      </vt:variant>
      <vt:variant>
        <vt:i4>3670130</vt:i4>
      </vt:variant>
      <vt:variant>
        <vt:i4>3</vt:i4>
      </vt:variant>
      <vt:variant>
        <vt:i4>0</vt:i4>
      </vt:variant>
      <vt:variant>
        <vt:i4>5</vt:i4>
      </vt:variant>
      <vt:variant>
        <vt:lpwstr>https://login.consultant.ru/link/?req=doc&amp;base=LAW&amp;n=465798&amp;dst=100094</vt:lpwstr>
      </vt:variant>
      <vt:variant>
        <vt:lpwstr/>
      </vt:variant>
      <vt:variant>
        <vt:i4>7143525</vt:i4>
      </vt:variant>
      <vt:variant>
        <vt:i4>0</vt:i4>
      </vt:variant>
      <vt:variant>
        <vt:i4>0</vt:i4>
      </vt:variant>
      <vt:variant>
        <vt:i4>5</vt:i4>
      </vt:variant>
      <vt:variant>
        <vt:lpwstr>https://login.consultant.ru/link/?req=doc&amp;base=LAW&amp;n=454318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Зимова Галина Анатольевна</cp:lastModifiedBy>
  <cp:revision>2</cp:revision>
  <cp:lastPrinted>2026-01-13T22:39:00Z</cp:lastPrinted>
  <dcterms:created xsi:type="dcterms:W3CDTF">2026-01-23T07:24:00Z</dcterms:created>
  <dcterms:modified xsi:type="dcterms:W3CDTF">2026-01-23T07:24:00Z</dcterms:modified>
</cp:coreProperties>
</file>