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A7" w:rsidRDefault="00D43EA7">
      <w:pPr>
        <w:pStyle w:val="ConsPlusTitle"/>
        <w:jc w:val="center"/>
        <w:outlineLvl w:val="0"/>
      </w:pPr>
      <w:r>
        <w:t>ДУМА ГОРОДСКОГО ОКРУГА ТОЛЬЯТТИ</w:t>
      </w:r>
    </w:p>
    <w:p w:rsidR="00D43EA7" w:rsidRDefault="00D43EA7">
      <w:pPr>
        <w:pStyle w:val="ConsPlusTitle"/>
        <w:jc w:val="center"/>
      </w:pPr>
      <w:r>
        <w:t>САМАРСКОЙ ОБЛАСТИ</w:t>
      </w:r>
    </w:p>
    <w:p w:rsidR="00D43EA7" w:rsidRDefault="00D43EA7">
      <w:pPr>
        <w:pStyle w:val="ConsPlusTitle"/>
        <w:jc w:val="center"/>
      </w:pPr>
    </w:p>
    <w:p w:rsidR="00D43EA7" w:rsidRDefault="00D43EA7">
      <w:pPr>
        <w:pStyle w:val="ConsPlusTitle"/>
        <w:jc w:val="center"/>
      </w:pPr>
      <w:r>
        <w:t>РЕШЕНИЕ</w:t>
      </w:r>
    </w:p>
    <w:p w:rsidR="00D43EA7" w:rsidRDefault="00D43EA7">
      <w:pPr>
        <w:pStyle w:val="ConsPlusTitle"/>
        <w:jc w:val="center"/>
      </w:pPr>
      <w:r>
        <w:t xml:space="preserve">от 18 марта 2015 г. </w:t>
      </w:r>
      <w:proofErr w:type="spellStart"/>
      <w:r>
        <w:t>N</w:t>
      </w:r>
      <w:proofErr w:type="spellEnd"/>
      <w:r>
        <w:t xml:space="preserve"> 648</w:t>
      </w:r>
    </w:p>
    <w:p w:rsidR="00D43EA7" w:rsidRDefault="00D43EA7">
      <w:pPr>
        <w:pStyle w:val="ConsPlusTitle"/>
        <w:jc w:val="center"/>
      </w:pPr>
    </w:p>
    <w:p w:rsidR="00D43EA7" w:rsidRDefault="00D43EA7">
      <w:pPr>
        <w:pStyle w:val="ConsPlusTitle"/>
        <w:jc w:val="center"/>
      </w:pPr>
      <w:r>
        <w:t>О ПОЛОЖЕНИИ ОБ ОРГАНИЗАЦИИ И ОСУЩЕСТВЛЕНИИ</w:t>
      </w:r>
    </w:p>
    <w:p w:rsidR="00D43EA7" w:rsidRDefault="00D43EA7">
      <w:pPr>
        <w:pStyle w:val="ConsPlusTitle"/>
        <w:jc w:val="center"/>
      </w:pPr>
      <w:r>
        <w:t>МУНИЦИПАЛЬНОГО ЗЕМЕЛЬНОГО КОНТРОЛЯ НА ТЕРРИТОРИИ</w:t>
      </w:r>
    </w:p>
    <w:p w:rsidR="00D43EA7" w:rsidRDefault="00D43EA7">
      <w:pPr>
        <w:pStyle w:val="ConsPlusTitle"/>
        <w:jc w:val="center"/>
      </w:pPr>
      <w:r>
        <w:t>ГОРОДСКОГО ОКРУГА ТОЛЬЯТТИ</w:t>
      </w:r>
    </w:p>
    <w:p w:rsidR="00D43EA7" w:rsidRDefault="00D43E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EA7">
        <w:trPr>
          <w:jc w:val="center"/>
        </w:trPr>
        <w:tc>
          <w:tcPr>
            <w:tcW w:w="9294" w:type="dxa"/>
            <w:tcBorders>
              <w:top w:val="nil"/>
              <w:left w:val="single" w:sz="24" w:space="0" w:color="CED3F1"/>
              <w:bottom w:val="nil"/>
              <w:right w:val="single" w:sz="24" w:space="0" w:color="F4F3F8"/>
            </w:tcBorders>
            <w:shd w:val="clear" w:color="auto" w:fill="F4F3F8"/>
          </w:tcPr>
          <w:p w:rsidR="00D43EA7" w:rsidRDefault="00D43EA7">
            <w:pPr>
              <w:pStyle w:val="ConsPlusNormal"/>
              <w:jc w:val="center"/>
            </w:pPr>
            <w:r>
              <w:rPr>
                <w:color w:val="392C69"/>
              </w:rPr>
              <w:t>Список изменяющих документов</w:t>
            </w:r>
          </w:p>
          <w:p w:rsidR="00D43EA7" w:rsidRDefault="00D43EA7">
            <w:pPr>
              <w:pStyle w:val="ConsPlusNormal"/>
              <w:jc w:val="center"/>
            </w:pPr>
            <w:proofErr w:type="gramStart"/>
            <w:r>
              <w:rPr>
                <w:color w:val="392C69"/>
              </w:rPr>
              <w:t>(в ред. Решений Думы городского округа Тольятти Самарской области</w:t>
            </w:r>
            <w:proofErr w:type="gramEnd"/>
          </w:p>
          <w:p w:rsidR="00D43EA7" w:rsidRDefault="00D43EA7">
            <w:pPr>
              <w:pStyle w:val="ConsPlusNormal"/>
              <w:jc w:val="center"/>
            </w:pPr>
            <w:r>
              <w:rPr>
                <w:color w:val="392C69"/>
              </w:rPr>
              <w:t xml:space="preserve">от 09.11.2016 </w:t>
            </w:r>
            <w:hyperlink r:id="rId4" w:history="1">
              <w:proofErr w:type="spellStart"/>
              <w:r>
                <w:rPr>
                  <w:color w:val="0000FF"/>
                </w:rPr>
                <w:t>N</w:t>
              </w:r>
              <w:proofErr w:type="spellEnd"/>
              <w:r>
                <w:rPr>
                  <w:color w:val="0000FF"/>
                </w:rPr>
                <w:t xml:space="preserve"> 1247</w:t>
              </w:r>
            </w:hyperlink>
            <w:r>
              <w:rPr>
                <w:color w:val="392C69"/>
              </w:rPr>
              <w:t xml:space="preserve">, от 08.11.2017 </w:t>
            </w:r>
            <w:hyperlink r:id="rId5" w:history="1">
              <w:proofErr w:type="spellStart"/>
              <w:r>
                <w:rPr>
                  <w:color w:val="0000FF"/>
                </w:rPr>
                <w:t>N</w:t>
              </w:r>
              <w:proofErr w:type="spellEnd"/>
              <w:r>
                <w:rPr>
                  <w:color w:val="0000FF"/>
                </w:rPr>
                <w:t xml:space="preserve"> 1587</w:t>
              </w:r>
            </w:hyperlink>
            <w:r>
              <w:rPr>
                <w:color w:val="392C69"/>
              </w:rPr>
              <w:t xml:space="preserve">, от 20.03.2019 </w:t>
            </w:r>
            <w:hyperlink r:id="rId6" w:history="1">
              <w:proofErr w:type="spellStart"/>
              <w:r>
                <w:rPr>
                  <w:color w:val="0000FF"/>
                </w:rPr>
                <w:t>N</w:t>
              </w:r>
              <w:proofErr w:type="spellEnd"/>
              <w:r>
                <w:rPr>
                  <w:color w:val="0000FF"/>
                </w:rPr>
                <w:t xml:space="preserve"> 176</w:t>
              </w:r>
            </w:hyperlink>
            <w:r>
              <w:rPr>
                <w:color w:val="392C69"/>
              </w:rPr>
              <w:t>)</w:t>
            </w:r>
          </w:p>
        </w:tc>
      </w:tr>
    </w:tbl>
    <w:p w:rsidR="00D43EA7" w:rsidRDefault="00D43EA7">
      <w:pPr>
        <w:pStyle w:val="ConsPlusNormal"/>
        <w:jc w:val="both"/>
      </w:pPr>
    </w:p>
    <w:p w:rsidR="00D43EA7" w:rsidRDefault="00D43EA7">
      <w:pPr>
        <w:pStyle w:val="ConsPlusNormal"/>
        <w:ind w:firstLine="540"/>
        <w:jc w:val="both"/>
      </w:pPr>
      <w:r>
        <w:t xml:space="preserve">Рассмотрев проект Положения об организации и осуществлении муниципального земельного контроля на территории городского округа Тольятти, в соответствии с Земельным </w:t>
      </w:r>
      <w:hyperlink r:id="rId7" w:history="1">
        <w:r>
          <w:rPr>
            <w:color w:val="0000FF"/>
          </w:rPr>
          <w:t>кодексом</w:t>
        </w:r>
      </w:hyperlink>
      <w:r>
        <w:t xml:space="preserve"> Российской Федерации, </w:t>
      </w:r>
      <w:hyperlink r:id="rId8" w:history="1">
        <w:r>
          <w:rPr>
            <w:color w:val="0000FF"/>
          </w:rPr>
          <w:t>Законом</w:t>
        </w:r>
      </w:hyperlink>
      <w:r>
        <w:t xml:space="preserve"> Самарской области от 31 декабря 2014 года </w:t>
      </w:r>
      <w:proofErr w:type="spellStart"/>
      <w:r>
        <w:t>N</w:t>
      </w:r>
      <w:proofErr w:type="spellEnd"/>
      <w:r>
        <w:t xml:space="preserve"> 137-ГД "О порядке осуществления муниципального земельного контроля на территории Самарской области", руководствуясь </w:t>
      </w:r>
      <w:hyperlink r:id="rId9" w:history="1">
        <w:r>
          <w:rPr>
            <w:color w:val="0000FF"/>
          </w:rPr>
          <w:t>Уставом</w:t>
        </w:r>
      </w:hyperlink>
      <w:r>
        <w:t xml:space="preserve"> городского округа Тольятти, Дума решила:</w:t>
      </w:r>
    </w:p>
    <w:p w:rsidR="00D43EA7" w:rsidRDefault="00D43EA7">
      <w:pPr>
        <w:pStyle w:val="ConsPlusNormal"/>
        <w:spacing w:before="220"/>
        <w:ind w:firstLine="540"/>
        <w:jc w:val="both"/>
      </w:pPr>
      <w:r>
        <w:t xml:space="preserve">1. Утвердить </w:t>
      </w:r>
      <w:hyperlink w:anchor="P37" w:history="1">
        <w:r>
          <w:rPr>
            <w:color w:val="0000FF"/>
          </w:rPr>
          <w:t>Положение</w:t>
        </w:r>
      </w:hyperlink>
      <w:r>
        <w:t xml:space="preserve"> об организации и осуществлении муниципального земельного контроля на территории городского округа Тольятти согласно приложению.</w:t>
      </w:r>
    </w:p>
    <w:p w:rsidR="00D43EA7" w:rsidRDefault="00D43EA7">
      <w:pPr>
        <w:pStyle w:val="ConsPlusNormal"/>
        <w:spacing w:before="220"/>
        <w:ind w:firstLine="540"/>
        <w:jc w:val="both"/>
      </w:pPr>
      <w:r>
        <w:t xml:space="preserve">2. Признать утратившим силу </w:t>
      </w:r>
      <w:hyperlink r:id="rId10" w:history="1">
        <w:r>
          <w:rPr>
            <w:color w:val="0000FF"/>
          </w:rPr>
          <w:t>решение</w:t>
        </w:r>
      </w:hyperlink>
      <w:r>
        <w:t xml:space="preserve"> Думы городского округа Тольятти от 18 июня 2014 года </w:t>
      </w:r>
      <w:proofErr w:type="spellStart"/>
      <w:r>
        <w:t>N</w:t>
      </w:r>
      <w:proofErr w:type="spellEnd"/>
      <w:r>
        <w:t xml:space="preserve"> 361 "О </w:t>
      </w:r>
      <w:proofErr w:type="gramStart"/>
      <w:r>
        <w:t>Положении</w:t>
      </w:r>
      <w:proofErr w:type="gramEnd"/>
      <w:r>
        <w:t xml:space="preserve"> о порядке осуществления муниципального земельного контроля за использованием земель на территории городского округа Тольятти" (газета "Городские ведомости", 2014, 4 июля).</w:t>
      </w:r>
    </w:p>
    <w:p w:rsidR="00D43EA7" w:rsidRDefault="00D43EA7">
      <w:pPr>
        <w:pStyle w:val="ConsPlusNormal"/>
        <w:spacing w:before="220"/>
        <w:ind w:firstLine="540"/>
        <w:jc w:val="both"/>
      </w:pPr>
      <w:r>
        <w:t>3. Рекомендовать мэру (Андреев С.И.) привести в соответствие с настоящим Решением муниципальные правовые акты мэрии городского округа Тольятти.</w:t>
      </w:r>
    </w:p>
    <w:p w:rsidR="00D43EA7" w:rsidRDefault="00D43EA7">
      <w:pPr>
        <w:pStyle w:val="ConsPlusNormal"/>
        <w:spacing w:before="220"/>
        <w:ind w:firstLine="540"/>
        <w:jc w:val="both"/>
      </w:pPr>
      <w:r>
        <w:t>4. Опубликовать настоящее Решение в газете "Городские ведомости".</w:t>
      </w:r>
    </w:p>
    <w:p w:rsidR="00D43EA7" w:rsidRDefault="00D43EA7">
      <w:pPr>
        <w:pStyle w:val="ConsPlusNormal"/>
        <w:spacing w:before="220"/>
        <w:ind w:firstLine="540"/>
        <w:jc w:val="both"/>
      </w:pPr>
      <w:r>
        <w:t xml:space="preserve">5. </w:t>
      </w:r>
      <w:proofErr w:type="gramStart"/>
      <w:r>
        <w:t>Контроль за</w:t>
      </w:r>
      <w:proofErr w:type="gramEnd"/>
      <w:r>
        <w:t xml:space="preserve"> выполнением настоящего Решения возложить на постоянную комиссию по муниципальному имуществу, градостроительству и землепользованию (</w:t>
      </w:r>
      <w:proofErr w:type="spellStart"/>
      <w:r>
        <w:t>Гринблат</w:t>
      </w:r>
      <w:proofErr w:type="spellEnd"/>
      <w:r>
        <w:t xml:space="preserve"> Б.Е.).</w:t>
      </w:r>
    </w:p>
    <w:p w:rsidR="00D43EA7" w:rsidRDefault="00D43EA7">
      <w:pPr>
        <w:pStyle w:val="ConsPlusNormal"/>
        <w:jc w:val="both"/>
      </w:pPr>
    </w:p>
    <w:p w:rsidR="00D43EA7" w:rsidRDefault="00D43EA7">
      <w:pPr>
        <w:pStyle w:val="ConsPlusNormal"/>
        <w:jc w:val="right"/>
      </w:pPr>
      <w:r>
        <w:t>Мэр</w:t>
      </w:r>
    </w:p>
    <w:p w:rsidR="00D43EA7" w:rsidRDefault="00D43EA7">
      <w:pPr>
        <w:pStyle w:val="ConsPlusNormal"/>
        <w:jc w:val="right"/>
      </w:pPr>
      <w:r>
        <w:t>С.И.АНДРЕЕВ</w:t>
      </w:r>
    </w:p>
    <w:p w:rsidR="00D43EA7" w:rsidRDefault="00D43EA7">
      <w:pPr>
        <w:pStyle w:val="ConsPlusNormal"/>
        <w:jc w:val="both"/>
      </w:pPr>
    </w:p>
    <w:p w:rsidR="00D43EA7" w:rsidRDefault="00D43EA7">
      <w:pPr>
        <w:pStyle w:val="ConsPlusNormal"/>
        <w:jc w:val="right"/>
      </w:pPr>
      <w:r>
        <w:t>Председатель Думы</w:t>
      </w:r>
    </w:p>
    <w:p w:rsidR="00D43EA7" w:rsidRDefault="00D43EA7">
      <w:pPr>
        <w:pStyle w:val="ConsPlusNormal"/>
        <w:jc w:val="right"/>
      </w:pPr>
      <w:proofErr w:type="spellStart"/>
      <w:r>
        <w:t>Д.Б.МИКЕЛЬ</w:t>
      </w:r>
      <w:proofErr w:type="spellEnd"/>
    </w:p>
    <w:p w:rsidR="00D43EA7" w:rsidRDefault="00D43EA7">
      <w:pPr>
        <w:pStyle w:val="ConsPlusNormal"/>
        <w:jc w:val="both"/>
      </w:pPr>
    </w:p>
    <w:p w:rsidR="00D43EA7" w:rsidRDefault="00D43EA7">
      <w:pPr>
        <w:pStyle w:val="ConsPlusNormal"/>
        <w:jc w:val="both"/>
      </w:pPr>
    </w:p>
    <w:p w:rsidR="00D43EA7" w:rsidRDefault="00D43EA7">
      <w:pPr>
        <w:pStyle w:val="ConsPlusNormal"/>
        <w:jc w:val="both"/>
      </w:pPr>
    </w:p>
    <w:p w:rsidR="00D43EA7" w:rsidRDefault="00D43EA7">
      <w:pPr>
        <w:pStyle w:val="ConsPlusNormal"/>
        <w:jc w:val="both"/>
      </w:pPr>
    </w:p>
    <w:p w:rsidR="00667ED0" w:rsidRDefault="00667ED0">
      <w:pPr>
        <w:pStyle w:val="ConsPlusNormal"/>
        <w:jc w:val="both"/>
      </w:pPr>
    </w:p>
    <w:p w:rsidR="00667ED0" w:rsidRDefault="00667ED0">
      <w:pPr>
        <w:pStyle w:val="ConsPlusNormal"/>
        <w:jc w:val="both"/>
      </w:pPr>
    </w:p>
    <w:p w:rsidR="00667ED0" w:rsidRDefault="00667ED0">
      <w:pPr>
        <w:pStyle w:val="ConsPlusNormal"/>
        <w:jc w:val="both"/>
      </w:pPr>
    </w:p>
    <w:p w:rsidR="00667ED0" w:rsidRDefault="00667ED0">
      <w:pPr>
        <w:pStyle w:val="ConsPlusNormal"/>
        <w:jc w:val="both"/>
      </w:pPr>
    </w:p>
    <w:p w:rsidR="00667ED0" w:rsidRDefault="00667ED0">
      <w:pPr>
        <w:pStyle w:val="ConsPlusNormal"/>
        <w:jc w:val="both"/>
      </w:pPr>
    </w:p>
    <w:p w:rsidR="00667ED0" w:rsidRDefault="00667ED0">
      <w:pPr>
        <w:pStyle w:val="ConsPlusNormal"/>
        <w:jc w:val="both"/>
      </w:pPr>
    </w:p>
    <w:p w:rsidR="00667ED0" w:rsidRDefault="00667ED0">
      <w:pPr>
        <w:pStyle w:val="ConsPlusNormal"/>
        <w:jc w:val="both"/>
      </w:pPr>
    </w:p>
    <w:p w:rsidR="00667ED0" w:rsidRDefault="00667ED0">
      <w:pPr>
        <w:pStyle w:val="ConsPlusNormal"/>
        <w:jc w:val="both"/>
      </w:pPr>
    </w:p>
    <w:p w:rsidR="00D43EA7" w:rsidRDefault="00D43EA7">
      <w:pPr>
        <w:pStyle w:val="ConsPlusNormal"/>
        <w:jc w:val="both"/>
      </w:pPr>
    </w:p>
    <w:p w:rsidR="00D43EA7" w:rsidRDefault="00D43EA7">
      <w:pPr>
        <w:pStyle w:val="ConsPlusNormal"/>
        <w:jc w:val="right"/>
        <w:outlineLvl w:val="0"/>
      </w:pPr>
      <w:r>
        <w:lastRenderedPageBreak/>
        <w:t>Приложение</w:t>
      </w:r>
    </w:p>
    <w:p w:rsidR="00D43EA7" w:rsidRDefault="00D43EA7">
      <w:pPr>
        <w:pStyle w:val="ConsPlusNormal"/>
        <w:jc w:val="right"/>
      </w:pPr>
      <w:r>
        <w:t>к Решению</w:t>
      </w:r>
    </w:p>
    <w:p w:rsidR="00D43EA7" w:rsidRDefault="00D43EA7">
      <w:pPr>
        <w:pStyle w:val="ConsPlusNormal"/>
        <w:jc w:val="right"/>
      </w:pPr>
      <w:r>
        <w:t>Думы городского округа Тольятти</w:t>
      </w:r>
    </w:p>
    <w:p w:rsidR="00D43EA7" w:rsidRDefault="00D43EA7">
      <w:pPr>
        <w:pStyle w:val="ConsPlusNormal"/>
        <w:jc w:val="right"/>
      </w:pPr>
      <w:r>
        <w:t>Самарской области</w:t>
      </w:r>
    </w:p>
    <w:p w:rsidR="00D43EA7" w:rsidRDefault="00D43EA7">
      <w:pPr>
        <w:pStyle w:val="ConsPlusNormal"/>
        <w:jc w:val="right"/>
      </w:pPr>
      <w:r>
        <w:t xml:space="preserve">от 18 марта 2015 г. </w:t>
      </w:r>
      <w:proofErr w:type="spellStart"/>
      <w:r>
        <w:t>N</w:t>
      </w:r>
      <w:proofErr w:type="spellEnd"/>
      <w:r>
        <w:t xml:space="preserve"> 648</w:t>
      </w:r>
    </w:p>
    <w:p w:rsidR="00D43EA7" w:rsidRDefault="00D43EA7">
      <w:pPr>
        <w:pStyle w:val="ConsPlusNormal"/>
        <w:jc w:val="both"/>
      </w:pPr>
    </w:p>
    <w:p w:rsidR="00D43EA7" w:rsidRDefault="00D43EA7">
      <w:pPr>
        <w:pStyle w:val="ConsPlusTitle"/>
        <w:jc w:val="center"/>
      </w:pPr>
      <w:bookmarkStart w:id="0" w:name="P37"/>
      <w:bookmarkEnd w:id="0"/>
    </w:p>
    <w:p w:rsidR="00D43EA7" w:rsidRDefault="00D43EA7">
      <w:pPr>
        <w:pStyle w:val="ConsPlusTitle"/>
        <w:jc w:val="center"/>
      </w:pPr>
    </w:p>
    <w:p w:rsidR="00D43EA7" w:rsidRDefault="00D43EA7">
      <w:pPr>
        <w:pStyle w:val="ConsPlusTitle"/>
        <w:jc w:val="center"/>
      </w:pPr>
      <w:r>
        <w:t>ПОЛОЖЕНИЕ</w:t>
      </w:r>
    </w:p>
    <w:p w:rsidR="00D43EA7" w:rsidRDefault="00D43EA7">
      <w:pPr>
        <w:pStyle w:val="ConsPlusTitle"/>
        <w:jc w:val="center"/>
      </w:pPr>
      <w:r>
        <w:t xml:space="preserve">ОБ ОРГАНИЗАЦИИ И ОСУЩЕСТВЛЕНИИ </w:t>
      </w:r>
      <w:proofErr w:type="gramStart"/>
      <w:r>
        <w:t>МУНИЦИПАЛЬНОГО</w:t>
      </w:r>
      <w:proofErr w:type="gramEnd"/>
      <w:r>
        <w:t xml:space="preserve"> ЗЕМЕЛЬНОГО</w:t>
      </w:r>
    </w:p>
    <w:p w:rsidR="00D43EA7" w:rsidRDefault="00D43EA7">
      <w:pPr>
        <w:pStyle w:val="ConsPlusTitle"/>
        <w:jc w:val="center"/>
      </w:pPr>
      <w:r>
        <w:t>КОНТРОЛЯ НА ТЕРРИТОРИИ ГОРОДСКОГО ОКРУГА ТОЛЬЯТТИ</w:t>
      </w:r>
    </w:p>
    <w:p w:rsidR="00D43EA7" w:rsidRDefault="00D43E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EA7">
        <w:trPr>
          <w:jc w:val="center"/>
        </w:trPr>
        <w:tc>
          <w:tcPr>
            <w:tcW w:w="9294" w:type="dxa"/>
            <w:tcBorders>
              <w:top w:val="nil"/>
              <w:left w:val="single" w:sz="24" w:space="0" w:color="CED3F1"/>
              <w:bottom w:val="nil"/>
              <w:right w:val="single" w:sz="24" w:space="0" w:color="F4F3F8"/>
            </w:tcBorders>
            <w:shd w:val="clear" w:color="auto" w:fill="F4F3F8"/>
          </w:tcPr>
          <w:p w:rsidR="00D43EA7" w:rsidRDefault="00D43EA7">
            <w:pPr>
              <w:pStyle w:val="ConsPlusNormal"/>
              <w:jc w:val="center"/>
            </w:pPr>
            <w:r>
              <w:rPr>
                <w:color w:val="392C69"/>
              </w:rPr>
              <w:t>Список изменяющих документов</w:t>
            </w:r>
          </w:p>
          <w:p w:rsidR="00D43EA7" w:rsidRDefault="00D43EA7">
            <w:pPr>
              <w:pStyle w:val="ConsPlusNormal"/>
              <w:jc w:val="center"/>
            </w:pPr>
            <w:proofErr w:type="gramStart"/>
            <w:r>
              <w:rPr>
                <w:color w:val="392C69"/>
              </w:rPr>
              <w:t>(в ред. Решений Думы городского округа Тольятти Самарской области</w:t>
            </w:r>
            <w:proofErr w:type="gramEnd"/>
          </w:p>
          <w:p w:rsidR="00D43EA7" w:rsidRDefault="00D43EA7">
            <w:pPr>
              <w:pStyle w:val="ConsPlusNormal"/>
              <w:jc w:val="center"/>
            </w:pPr>
            <w:r>
              <w:rPr>
                <w:color w:val="392C69"/>
              </w:rPr>
              <w:t xml:space="preserve">от 09.11.2016 </w:t>
            </w:r>
            <w:hyperlink r:id="rId11" w:history="1">
              <w:proofErr w:type="spellStart"/>
              <w:r>
                <w:rPr>
                  <w:color w:val="0000FF"/>
                </w:rPr>
                <w:t>N</w:t>
              </w:r>
              <w:proofErr w:type="spellEnd"/>
              <w:r>
                <w:rPr>
                  <w:color w:val="0000FF"/>
                </w:rPr>
                <w:t xml:space="preserve"> 1247</w:t>
              </w:r>
            </w:hyperlink>
            <w:r>
              <w:rPr>
                <w:color w:val="392C69"/>
              </w:rPr>
              <w:t xml:space="preserve">, от 08.11.2017 </w:t>
            </w:r>
            <w:hyperlink r:id="rId12" w:history="1">
              <w:proofErr w:type="spellStart"/>
              <w:r>
                <w:rPr>
                  <w:color w:val="0000FF"/>
                </w:rPr>
                <w:t>N</w:t>
              </w:r>
              <w:proofErr w:type="spellEnd"/>
              <w:r>
                <w:rPr>
                  <w:color w:val="0000FF"/>
                </w:rPr>
                <w:t xml:space="preserve"> 1587</w:t>
              </w:r>
            </w:hyperlink>
            <w:r>
              <w:rPr>
                <w:color w:val="392C69"/>
              </w:rPr>
              <w:t xml:space="preserve">, от 20.03.2019 </w:t>
            </w:r>
            <w:hyperlink r:id="rId13" w:history="1">
              <w:proofErr w:type="spellStart"/>
              <w:r>
                <w:rPr>
                  <w:color w:val="0000FF"/>
                </w:rPr>
                <w:t>N</w:t>
              </w:r>
              <w:proofErr w:type="spellEnd"/>
              <w:r>
                <w:rPr>
                  <w:color w:val="0000FF"/>
                </w:rPr>
                <w:t xml:space="preserve"> 176</w:t>
              </w:r>
            </w:hyperlink>
            <w:r>
              <w:rPr>
                <w:color w:val="392C69"/>
              </w:rPr>
              <w:t>)</w:t>
            </w:r>
          </w:p>
        </w:tc>
      </w:tr>
    </w:tbl>
    <w:p w:rsidR="00D43EA7" w:rsidRDefault="00D43EA7">
      <w:pPr>
        <w:pStyle w:val="ConsPlusNormal"/>
        <w:jc w:val="both"/>
      </w:pPr>
    </w:p>
    <w:p w:rsidR="00D43EA7" w:rsidRDefault="00D43EA7">
      <w:pPr>
        <w:pStyle w:val="ConsPlusTitle"/>
        <w:jc w:val="center"/>
        <w:outlineLvl w:val="1"/>
      </w:pPr>
      <w:r>
        <w:t>Глава 1. ОБЩИЕ ПОЛОЖЕНИЯ</w:t>
      </w:r>
    </w:p>
    <w:p w:rsidR="00D43EA7" w:rsidRDefault="00D43EA7">
      <w:pPr>
        <w:pStyle w:val="ConsPlusNormal"/>
        <w:jc w:val="both"/>
      </w:pPr>
    </w:p>
    <w:p w:rsidR="00D43EA7" w:rsidRDefault="00D43EA7">
      <w:pPr>
        <w:pStyle w:val="ConsPlusNormal"/>
        <w:ind w:firstLine="540"/>
        <w:jc w:val="both"/>
      </w:pPr>
      <w:r>
        <w:t xml:space="preserve">1. </w:t>
      </w:r>
      <w:proofErr w:type="gramStart"/>
      <w:r>
        <w:t xml:space="preserve">Настоящее Положение разработано в соответствии со </w:t>
      </w:r>
      <w:hyperlink r:id="rId14" w:history="1">
        <w:r>
          <w:rPr>
            <w:color w:val="0000FF"/>
          </w:rPr>
          <w:t>статьей 72</w:t>
        </w:r>
      </w:hyperlink>
      <w:r>
        <w:t xml:space="preserve"> Земельного кодекса Российской Федерации, Федеральным </w:t>
      </w:r>
      <w:hyperlink r:id="rId15" w:history="1">
        <w:r>
          <w:rPr>
            <w:color w:val="0000FF"/>
          </w:rPr>
          <w:t>законом</w:t>
        </w:r>
      </w:hyperlink>
      <w:r>
        <w:t xml:space="preserve"> от 6 октября 2003 года </w:t>
      </w:r>
      <w:proofErr w:type="spellStart"/>
      <w:r>
        <w:t>N</w:t>
      </w:r>
      <w:proofErr w:type="spellEnd"/>
      <w:r>
        <w:t xml:space="preserve"> 131-ФЗ "Об общих принципах организации местного самоуправления в Российской Федерации", Федеральным </w:t>
      </w:r>
      <w:hyperlink r:id="rId16" w:history="1">
        <w:r>
          <w:rPr>
            <w:color w:val="0000FF"/>
          </w:rPr>
          <w:t>законом</w:t>
        </w:r>
      </w:hyperlink>
      <w:r>
        <w:t xml:space="preserve"> от 26 декабря 2008 года </w:t>
      </w:r>
      <w:proofErr w:type="spellStart"/>
      <w:r>
        <w:t>N</w:t>
      </w:r>
      <w:proofErr w:type="spellEnd"/>
      <w: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w:t>
      </w:r>
      <w:proofErr w:type="spellStart"/>
      <w:r>
        <w:t>N</w:t>
      </w:r>
      <w:proofErr w:type="spellEnd"/>
      <w:r>
        <w:t xml:space="preserve"> 294-ФЗ</w:t>
      </w:r>
      <w:proofErr w:type="gramEnd"/>
      <w:r>
        <w:t xml:space="preserve">), </w:t>
      </w:r>
      <w:hyperlink r:id="rId17" w:history="1">
        <w:r>
          <w:rPr>
            <w:color w:val="0000FF"/>
          </w:rPr>
          <w:t>Законом</w:t>
        </w:r>
      </w:hyperlink>
      <w:r>
        <w:t xml:space="preserve"> Самарской области от 11 марта 2005 года </w:t>
      </w:r>
      <w:proofErr w:type="spellStart"/>
      <w:r>
        <w:t>N</w:t>
      </w:r>
      <w:proofErr w:type="spellEnd"/>
      <w:r>
        <w:t xml:space="preserve"> 94-ГД "О земле", </w:t>
      </w:r>
      <w:hyperlink r:id="rId18" w:history="1">
        <w:r>
          <w:rPr>
            <w:color w:val="0000FF"/>
          </w:rPr>
          <w:t>Законом</w:t>
        </w:r>
      </w:hyperlink>
      <w:r>
        <w:t xml:space="preserve"> Самарской области от 31 декабря 2014 года </w:t>
      </w:r>
      <w:proofErr w:type="spellStart"/>
      <w:r>
        <w:t>N</w:t>
      </w:r>
      <w:proofErr w:type="spellEnd"/>
      <w:r>
        <w:t xml:space="preserve"> 137-ГД "О порядке осуществления муниципального земельного контроля на территории Самарской области", </w:t>
      </w:r>
      <w:hyperlink r:id="rId19" w:history="1">
        <w:r>
          <w:rPr>
            <w:color w:val="0000FF"/>
          </w:rPr>
          <w:t>Уставом</w:t>
        </w:r>
      </w:hyperlink>
      <w:r>
        <w:t xml:space="preserve"> городского округа Тольятти.</w:t>
      </w:r>
    </w:p>
    <w:p w:rsidR="00D43EA7" w:rsidRDefault="00D43EA7">
      <w:pPr>
        <w:pStyle w:val="ConsPlusNormal"/>
        <w:spacing w:before="220"/>
        <w:ind w:firstLine="540"/>
        <w:jc w:val="both"/>
      </w:pPr>
      <w:r>
        <w:t xml:space="preserve">2. </w:t>
      </w:r>
      <w:proofErr w:type="gramStart"/>
      <w:r>
        <w:t>Под муниципальным земельным контролем понимается деятельность администрации городского округа Тольятти (далее - администрация)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Самарской области, за нарушение которых законодательством Российской Федерации, законодательством Самарской области предусмотрена административная и иная ответственность.</w:t>
      </w:r>
      <w:proofErr w:type="gramEnd"/>
    </w:p>
    <w:p w:rsidR="00D43EA7" w:rsidRDefault="00D43EA7">
      <w:pPr>
        <w:pStyle w:val="ConsPlusNormal"/>
        <w:jc w:val="both"/>
      </w:pPr>
      <w:r>
        <w:t>(</w:t>
      </w:r>
      <w:proofErr w:type="gramStart"/>
      <w:r>
        <w:t>в</w:t>
      </w:r>
      <w:proofErr w:type="gramEnd"/>
      <w:r>
        <w:t xml:space="preserve"> ред. </w:t>
      </w:r>
      <w:hyperlink r:id="rId20" w:history="1">
        <w:r>
          <w:rPr>
            <w:color w:val="0000FF"/>
          </w:rPr>
          <w:t>Решения</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spacing w:before="220"/>
        <w:ind w:firstLine="540"/>
        <w:jc w:val="both"/>
      </w:pPr>
      <w:r>
        <w:t>3. Муниципальный земельный контроль осуществляется администрацией.</w:t>
      </w:r>
    </w:p>
    <w:p w:rsidR="00D43EA7" w:rsidRDefault="00D43EA7">
      <w:pPr>
        <w:pStyle w:val="ConsPlusNormal"/>
        <w:jc w:val="both"/>
      </w:pPr>
      <w:r>
        <w:t>(</w:t>
      </w:r>
      <w:proofErr w:type="gramStart"/>
      <w:r>
        <w:t>в</w:t>
      </w:r>
      <w:proofErr w:type="gramEnd"/>
      <w:r>
        <w:t xml:space="preserve"> ред. </w:t>
      </w:r>
      <w:hyperlink r:id="rId21" w:history="1">
        <w:r>
          <w:rPr>
            <w:color w:val="0000FF"/>
          </w:rPr>
          <w:t>Решения</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spacing w:before="220"/>
        <w:ind w:firstLine="540"/>
        <w:jc w:val="both"/>
      </w:pPr>
      <w:r>
        <w:t>Администрация утверждает перечень должностных лиц, уполномоченных на осуществление муниципального земельного контроля (далее - орган муниципального земельного контроля), с указанием их полномочий.</w:t>
      </w:r>
    </w:p>
    <w:p w:rsidR="00D43EA7" w:rsidRDefault="00D43EA7">
      <w:pPr>
        <w:pStyle w:val="ConsPlusNormal"/>
        <w:jc w:val="both"/>
      </w:pPr>
      <w:r>
        <w:t xml:space="preserve">(в ред. </w:t>
      </w:r>
      <w:hyperlink r:id="rId22" w:history="1">
        <w:r>
          <w:rPr>
            <w:color w:val="0000FF"/>
          </w:rPr>
          <w:t>Решения</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spacing w:before="220"/>
        <w:ind w:firstLine="540"/>
        <w:jc w:val="both"/>
      </w:pPr>
      <w:r>
        <w:t>4. Муниципальный земельный контроль осуществляется в отношении расположенных в границах городского округа Тольятти объектов земельных отношений независимо от их принадлежности и формы собственности.</w:t>
      </w:r>
    </w:p>
    <w:p w:rsidR="00D43EA7" w:rsidRDefault="00D43EA7">
      <w:pPr>
        <w:pStyle w:val="ConsPlusNormal"/>
        <w:jc w:val="both"/>
      </w:pPr>
    </w:p>
    <w:p w:rsidR="00D43EA7" w:rsidRDefault="00D43EA7">
      <w:pPr>
        <w:pStyle w:val="ConsPlusTitle"/>
        <w:jc w:val="center"/>
        <w:outlineLvl w:val="1"/>
      </w:pPr>
      <w:r>
        <w:t>Глава 2. ПОЛНОМОЧИЯ ОРГАНА МУНИЦИПАЛЬНОГО</w:t>
      </w:r>
    </w:p>
    <w:p w:rsidR="00D43EA7" w:rsidRDefault="00D43EA7">
      <w:pPr>
        <w:pStyle w:val="ConsPlusTitle"/>
        <w:jc w:val="center"/>
      </w:pPr>
      <w:r>
        <w:t>ЗЕМЕЛЬНОГО КОНТРОЛЯ И ЕГО ДОЛЖНОСТНЫХ ЛИЦ</w:t>
      </w:r>
    </w:p>
    <w:p w:rsidR="00D43EA7" w:rsidRDefault="00D43EA7">
      <w:pPr>
        <w:pStyle w:val="ConsPlusNormal"/>
        <w:jc w:val="both"/>
      </w:pPr>
    </w:p>
    <w:p w:rsidR="00D43EA7" w:rsidRDefault="00D43EA7">
      <w:pPr>
        <w:pStyle w:val="ConsPlusNormal"/>
        <w:ind w:firstLine="540"/>
        <w:jc w:val="both"/>
      </w:pPr>
      <w:r>
        <w:t xml:space="preserve">5. Орган муниципального земельного контроля и его должностные лица осуществляют </w:t>
      </w:r>
      <w:r>
        <w:lastRenderedPageBreak/>
        <w:t xml:space="preserve">муниципальный земельный </w:t>
      </w:r>
      <w:proofErr w:type="gramStart"/>
      <w:r>
        <w:t>контроль за</w:t>
      </w:r>
      <w:proofErr w:type="gramEnd"/>
      <w:r>
        <w:t xml:space="preserve"> соблюдением:</w:t>
      </w:r>
    </w:p>
    <w:p w:rsidR="00D43EA7" w:rsidRDefault="00D43EA7">
      <w:pPr>
        <w:pStyle w:val="ConsPlusNormal"/>
        <w:spacing w:before="220"/>
        <w:ind w:firstLine="540"/>
        <w:jc w:val="both"/>
      </w:pPr>
      <w:r>
        <w:t>а) требований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D43EA7" w:rsidRDefault="00D43EA7">
      <w:pPr>
        <w:pStyle w:val="ConsPlusNormal"/>
        <w:spacing w:before="220"/>
        <w:ind w:firstLine="540"/>
        <w:jc w:val="both"/>
      </w:pPr>
      <w:r>
        <w:t>б) требований о недопущении самовольной уступки права пользования землей, самовольной мены земельными участками, а также требований о недопущении самовольного ограничения доступа на земельные участки общего пользования;</w:t>
      </w:r>
    </w:p>
    <w:p w:rsidR="00D43EA7" w:rsidRDefault="00D43EA7">
      <w:pPr>
        <w:pStyle w:val="ConsPlusNormal"/>
        <w:spacing w:before="220"/>
        <w:ind w:firstLine="540"/>
        <w:jc w:val="both"/>
      </w:pPr>
      <w:r>
        <w:t>в) требований о переоформлении юридическим лицом права постоянного (бессрочного) пользования земельного участка на право аренды земельного участка или о приобретении этого земельного участка в собственность, требований по своевременному возвращению земельных участков, предоставленных на правах аренды;</w:t>
      </w:r>
    </w:p>
    <w:p w:rsidR="00D43EA7" w:rsidRDefault="00D43EA7">
      <w:pPr>
        <w:pStyle w:val="ConsPlusNormal"/>
        <w:spacing w:before="220"/>
        <w:ind w:firstLine="540"/>
        <w:jc w:val="both"/>
      </w:pPr>
      <w:r>
        <w:t>г) требований об использовании земельных участков по целевому назначению в соответствии с принадлежностью данных земельных участков к той или иной категории земель и (или) разрешенным использованием;</w:t>
      </w:r>
    </w:p>
    <w:p w:rsidR="00D43EA7" w:rsidRDefault="00D43EA7">
      <w:pPr>
        <w:pStyle w:val="ConsPlusNormal"/>
        <w:spacing w:before="220"/>
        <w:ind w:firstLine="540"/>
        <w:jc w:val="both"/>
      </w:pPr>
      <w:proofErr w:type="spellStart"/>
      <w:r>
        <w:t>д</w:t>
      </w:r>
      <w:proofErr w:type="spellEnd"/>
      <w:r>
        <w:t>) требований, связанных с обязательным использованием земельных участков, предназначенных для жилищного или иного строительства, садоводства, огородничества, в указанных целях в случае, если обязанность по использованию таких земельных участков в течение установленного срока предусмотрена федеральным законодательством;</w:t>
      </w:r>
    </w:p>
    <w:p w:rsidR="00D43EA7" w:rsidRDefault="00D43EA7">
      <w:pPr>
        <w:pStyle w:val="ConsPlusNormal"/>
        <w:spacing w:before="220"/>
        <w:ind w:firstLine="540"/>
        <w:jc w:val="both"/>
      </w:pPr>
      <w:r>
        <w:t>е) обязанностей по приведению земель в состояние, пригодное для использования по целевому назначению;</w:t>
      </w:r>
    </w:p>
    <w:p w:rsidR="00D43EA7" w:rsidRDefault="00D43EA7">
      <w:pPr>
        <w:pStyle w:val="ConsPlusNormal"/>
        <w:spacing w:before="220"/>
        <w:ind w:firstLine="540"/>
        <w:jc w:val="both"/>
      </w:pPr>
      <w:r>
        <w:t>ж) предписаний, выданных должностными лицами органа муниципального земельного контроля юридическому лицу, индивидуальному предпринимателю, гражданину об устранении выявленных нарушений обязательных требований с указанием сроков их устранения, о проведении мероприятий по обеспечению соблюдения обязательных требований.</w:t>
      </w:r>
    </w:p>
    <w:p w:rsidR="00D43EA7" w:rsidRDefault="00D43EA7">
      <w:pPr>
        <w:pStyle w:val="ConsPlusNormal"/>
        <w:spacing w:before="220"/>
        <w:ind w:firstLine="540"/>
        <w:jc w:val="both"/>
      </w:pPr>
      <w:r>
        <w:t>6. К полномочиям органа муниципального земельного контроля относятся:</w:t>
      </w:r>
    </w:p>
    <w:p w:rsidR="00D43EA7" w:rsidRDefault="00D43EA7">
      <w:pPr>
        <w:pStyle w:val="ConsPlusNormal"/>
        <w:spacing w:before="220"/>
        <w:ind w:firstLine="540"/>
        <w:jc w:val="both"/>
      </w:pPr>
      <w:r>
        <w:t>а) организация и осуществление муниципального земельного контроля на территории городского округа Тольятти;</w:t>
      </w:r>
    </w:p>
    <w:p w:rsidR="00D43EA7" w:rsidRDefault="00D43EA7">
      <w:pPr>
        <w:pStyle w:val="ConsPlusNormal"/>
        <w:spacing w:before="220"/>
        <w:ind w:firstLine="540"/>
        <w:jc w:val="both"/>
      </w:pPr>
      <w:r>
        <w:t>б) разработка проектов административных регламентов осуществления муниципального земельного контроля;</w:t>
      </w:r>
    </w:p>
    <w:p w:rsidR="00D43EA7" w:rsidRDefault="00D43EA7">
      <w:pPr>
        <w:pStyle w:val="ConsPlusNormal"/>
        <w:spacing w:before="220"/>
        <w:ind w:firstLine="540"/>
        <w:jc w:val="both"/>
      </w:pPr>
      <w:r>
        <w:t>в) разработка ежегодных планов проведения плановых проверок (далее - ежегодный план проверок);</w:t>
      </w:r>
    </w:p>
    <w:p w:rsidR="00D43EA7" w:rsidRDefault="00D43EA7">
      <w:pPr>
        <w:pStyle w:val="ConsPlusNormal"/>
        <w:spacing w:before="220"/>
        <w:ind w:firstLine="540"/>
        <w:jc w:val="both"/>
      </w:pPr>
      <w:r>
        <w:t>г) организация и проведение плановых и внеплановых проверок, а также осмотров объектов земельных отношений;</w:t>
      </w:r>
    </w:p>
    <w:p w:rsidR="00D43EA7" w:rsidRDefault="00D43EA7">
      <w:pPr>
        <w:pStyle w:val="ConsPlusNormal"/>
        <w:spacing w:before="220"/>
        <w:ind w:firstLine="540"/>
        <w:jc w:val="both"/>
      </w:pPr>
      <w:proofErr w:type="spellStart"/>
      <w:r>
        <w:t>д</w:t>
      </w:r>
      <w:proofErr w:type="spellEnd"/>
      <w:r>
        <w:t>) организация и проведение мониторинга эффективности муниципального земельного контроля;</w:t>
      </w:r>
    </w:p>
    <w:p w:rsidR="00D43EA7" w:rsidRDefault="00D43EA7">
      <w:pPr>
        <w:pStyle w:val="ConsPlusNormal"/>
        <w:spacing w:before="220"/>
        <w:ind w:firstLine="540"/>
        <w:jc w:val="both"/>
      </w:pPr>
      <w:r>
        <w:t>е) осуществление иных предусмотренных федеральными законами, законами и иными нормативными правовыми актами Самарской области полномочий.</w:t>
      </w:r>
    </w:p>
    <w:p w:rsidR="00D43EA7" w:rsidRDefault="00D43EA7">
      <w:pPr>
        <w:pStyle w:val="ConsPlusNormal"/>
        <w:spacing w:before="220"/>
        <w:ind w:firstLine="540"/>
        <w:jc w:val="both"/>
      </w:pPr>
      <w:r>
        <w:t>7. В целях организации и осуществления муниципального земельного контроля администрация:</w:t>
      </w:r>
    </w:p>
    <w:p w:rsidR="00D43EA7" w:rsidRDefault="00D43EA7">
      <w:pPr>
        <w:pStyle w:val="ConsPlusNormal"/>
        <w:jc w:val="both"/>
      </w:pPr>
      <w:r>
        <w:t xml:space="preserve">(в ред. </w:t>
      </w:r>
      <w:hyperlink r:id="rId23" w:history="1">
        <w:r>
          <w:rPr>
            <w:color w:val="0000FF"/>
          </w:rPr>
          <w:t>Решения</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spacing w:before="220"/>
        <w:ind w:firstLine="540"/>
        <w:jc w:val="both"/>
      </w:pPr>
      <w:r>
        <w:lastRenderedPageBreak/>
        <w:t>а) утверждает административные регламенты осуществления муниципального земельного контроля;</w:t>
      </w:r>
    </w:p>
    <w:p w:rsidR="00D43EA7" w:rsidRDefault="00D43EA7">
      <w:pPr>
        <w:pStyle w:val="ConsPlusNormal"/>
        <w:spacing w:before="220"/>
        <w:ind w:firstLine="540"/>
        <w:jc w:val="both"/>
      </w:pPr>
      <w:r>
        <w:t>б) утверждает ежегодные планы проверок.</w:t>
      </w:r>
    </w:p>
    <w:p w:rsidR="00D43EA7" w:rsidRDefault="00D43EA7">
      <w:pPr>
        <w:pStyle w:val="ConsPlusNormal"/>
        <w:spacing w:before="220"/>
        <w:ind w:firstLine="540"/>
        <w:jc w:val="both"/>
      </w:pPr>
      <w:r>
        <w:t xml:space="preserve">8. </w:t>
      </w:r>
      <w:proofErr w:type="gramStart"/>
      <w:r>
        <w:t xml:space="preserve">Муниципальный земельный контроль в отношении юридических лиц и индивидуальных предпринимателей осуществляется в формах, по основаниям, в сроки и с периодичностью, установленными Федеральным </w:t>
      </w:r>
      <w:hyperlink r:id="rId24" w:history="1">
        <w:r>
          <w:rPr>
            <w:color w:val="0000FF"/>
          </w:rPr>
          <w:t>законом</w:t>
        </w:r>
      </w:hyperlink>
      <w:r>
        <w:t xml:space="preserve"> </w:t>
      </w:r>
      <w:proofErr w:type="spellStart"/>
      <w:r>
        <w:t>N</w:t>
      </w:r>
      <w:proofErr w:type="spellEnd"/>
      <w:r>
        <w:t xml:space="preserve"> 294-ФЗ.</w:t>
      </w:r>
      <w:proofErr w:type="gramEnd"/>
    </w:p>
    <w:p w:rsidR="00D43EA7" w:rsidRDefault="00D43EA7">
      <w:pPr>
        <w:pStyle w:val="ConsPlusNormal"/>
        <w:spacing w:before="220"/>
        <w:ind w:firstLine="540"/>
        <w:jc w:val="both"/>
      </w:pPr>
      <w:r>
        <w:t>Мероприятия по муниципальному земельному контролю, при проведении которых требуется взаимодействие органа муниципального земельного контроля с гражданами, осуществляются в форме плановых и внеплановых проверок, проводимых в соответствии с правовым актом руководителя (заместителя руководителя) органа муниципального земельного контроля.</w:t>
      </w:r>
    </w:p>
    <w:p w:rsidR="00D43EA7" w:rsidRDefault="00D43EA7">
      <w:pPr>
        <w:pStyle w:val="ConsPlusNormal"/>
        <w:jc w:val="both"/>
      </w:pPr>
      <w:r>
        <w:t xml:space="preserve">(в ред. </w:t>
      </w:r>
      <w:hyperlink r:id="rId25" w:history="1">
        <w:r>
          <w:rPr>
            <w:color w:val="0000FF"/>
          </w:rPr>
          <w:t>Решения</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jc w:val="both"/>
      </w:pPr>
    </w:p>
    <w:p w:rsidR="00D43EA7" w:rsidRDefault="00D43EA7">
      <w:pPr>
        <w:pStyle w:val="ConsPlusTitle"/>
        <w:jc w:val="center"/>
        <w:outlineLvl w:val="1"/>
      </w:pPr>
      <w:r>
        <w:t>Глава 3. ПОРЯДОК РАЗРАБОТКИ ЕЖЕГОДНЫХ ПЛАНОВ ПРОВЕРОК</w:t>
      </w:r>
    </w:p>
    <w:p w:rsidR="00D43EA7" w:rsidRDefault="00D43EA7">
      <w:pPr>
        <w:pStyle w:val="ConsPlusTitle"/>
        <w:jc w:val="center"/>
      </w:pPr>
      <w:r>
        <w:t>И ОСНОВАНИЯ ПРОВЕДЕНИЯ ПРОВЕРОК</w:t>
      </w:r>
    </w:p>
    <w:p w:rsidR="00D43EA7" w:rsidRDefault="00D43EA7">
      <w:pPr>
        <w:pStyle w:val="ConsPlusNormal"/>
        <w:jc w:val="both"/>
      </w:pPr>
    </w:p>
    <w:p w:rsidR="00D43EA7" w:rsidRDefault="00D43EA7">
      <w:pPr>
        <w:pStyle w:val="ConsPlusNormal"/>
        <w:ind w:firstLine="540"/>
        <w:jc w:val="both"/>
      </w:pPr>
      <w:r>
        <w:t xml:space="preserve">9. Ежегодный план проверок в отношении юридических лиц и индивидуальных предпринимателей разрабатывается органом муниципального земельного контроля в соответствии с </w:t>
      </w:r>
      <w:hyperlink r:id="rId26" w:history="1">
        <w:r>
          <w:rPr>
            <w:color w:val="0000FF"/>
          </w:rPr>
          <w:t>Правилами</w:t>
        </w:r>
      </w:hyperlink>
      <w:r>
        <w:t xml:space="preserve"> подготовки органами государственного контроля (надзора) и органами муниципального </w:t>
      </w:r>
      <w:proofErr w:type="gramStart"/>
      <w:r>
        <w:t>контроля ежегодных планов проведения плановых проверок юридических лиц</w:t>
      </w:r>
      <w:proofErr w:type="gramEnd"/>
      <w:r>
        <w:t xml:space="preserve"> и индивидуальных предпринимателей, утвержденными постановлением Правительства Российской Федерации от 30 июня 2010 года </w:t>
      </w:r>
      <w:proofErr w:type="spellStart"/>
      <w:r>
        <w:t>N</w:t>
      </w:r>
      <w:proofErr w:type="spellEnd"/>
      <w:r>
        <w:t xml:space="preserve"> 489.</w:t>
      </w:r>
    </w:p>
    <w:p w:rsidR="00D43EA7" w:rsidRDefault="00D43EA7">
      <w:pPr>
        <w:pStyle w:val="ConsPlusNormal"/>
        <w:spacing w:before="220"/>
        <w:ind w:firstLine="540"/>
        <w:jc w:val="both"/>
      </w:pPr>
      <w:r>
        <w:t>Ежегодный план проверок в отношении граждан разрабатывается органом муниципального земельного контроля в срок до 1 декабря года, предшествующего году проведения плановых проверок, и утверждается администрацией до 1 января года проведения плановых проверок. Утвержденный ежегодный план проверок доводится до сведения заинтересованных лиц посредством его размещения в сети Интернет на официальном сайте органа муниципального земельного контроля.</w:t>
      </w:r>
    </w:p>
    <w:p w:rsidR="00D43EA7" w:rsidRDefault="00D43EA7">
      <w:pPr>
        <w:pStyle w:val="ConsPlusNormal"/>
        <w:jc w:val="both"/>
      </w:pPr>
      <w:r>
        <w:t>(</w:t>
      </w:r>
      <w:proofErr w:type="gramStart"/>
      <w:r>
        <w:t>в</w:t>
      </w:r>
      <w:proofErr w:type="gramEnd"/>
      <w:r>
        <w:t xml:space="preserve"> ред. Решений Думы городского округа Тольятти Самарской области от 09.11.2016 </w:t>
      </w:r>
      <w:hyperlink r:id="rId27" w:history="1">
        <w:proofErr w:type="spellStart"/>
        <w:r>
          <w:rPr>
            <w:color w:val="0000FF"/>
          </w:rPr>
          <w:t>N</w:t>
        </w:r>
        <w:proofErr w:type="spellEnd"/>
        <w:r>
          <w:rPr>
            <w:color w:val="0000FF"/>
          </w:rPr>
          <w:t xml:space="preserve"> 1247</w:t>
        </w:r>
      </w:hyperlink>
      <w:r>
        <w:t xml:space="preserve">, от 08.11.2017 </w:t>
      </w:r>
      <w:hyperlink r:id="rId28" w:history="1">
        <w:proofErr w:type="spellStart"/>
        <w:r>
          <w:rPr>
            <w:color w:val="0000FF"/>
          </w:rPr>
          <w:t>N</w:t>
        </w:r>
        <w:proofErr w:type="spellEnd"/>
        <w:r>
          <w:rPr>
            <w:color w:val="0000FF"/>
          </w:rPr>
          <w:t xml:space="preserve"> 1587</w:t>
        </w:r>
      </w:hyperlink>
      <w:r>
        <w:t>)</w:t>
      </w:r>
    </w:p>
    <w:p w:rsidR="00D43EA7" w:rsidRDefault="00D43EA7">
      <w:pPr>
        <w:pStyle w:val="ConsPlusNormal"/>
        <w:spacing w:before="220"/>
        <w:ind w:firstLine="540"/>
        <w:jc w:val="both"/>
      </w:pPr>
      <w:r>
        <w:t>10. При разработке ежегодных планов проверок органом муниципального земельного контроля предусматривается:</w:t>
      </w:r>
    </w:p>
    <w:p w:rsidR="00D43EA7" w:rsidRDefault="00D43EA7">
      <w:pPr>
        <w:pStyle w:val="ConsPlusNormal"/>
        <w:spacing w:before="220"/>
        <w:ind w:firstLine="540"/>
        <w:jc w:val="both"/>
      </w:pPr>
      <w:r>
        <w:t xml:space="preserve">а) включение плановых проверок юридических лиц и индивидуальных предпринимателей в проект ежегодного плана проверок по основаниям и на условиях, установленных </w:t>
      </w:r>
      <w:hyperlink r:id="rId29" w:history="1">
        <w:r>
          <w:rPr>
            <w:color w:val="0000FF"/>
          </w:rPr>
          <w:t>статьей 9</w:t>
        </w:r>
      </w:hyperlink>
      <w:r>
        <w:t xml:space="preserve"> Федерального закона </w:t>
      </w:r>
      <w:proofErr w:type="spellStart"/>
      <w:r>
        <w:t>N</w:t>
      </w:r>
      <w:proofErr w:type="spellEnd"/>
      <w:r>
        <w:t xml:space="preserve"> 294-ФЗ, а также включение плановых проверок граждан в ежегодный план проверок по основаниям, установленным </w:t>
      </w:r>
      <w:hyperlink w:anchor="P98" w:history="1">
        <w:r>
          <w:rPr>
            <w:color w:val="0000FF"/>
          </w:rPr>
          <w:t>пунктом 13</w:t>
        </w:r>
      </w:hyperlink>
      <w:r>
        <w:t xml:space="preserve"> настоящего Положения;</w:t>
      </w:r>
    </w:p>
    <w:p w:rsidR="00D43EA7" w:rsidRDefault="00D43EA7">
      <w:pPr>
        <w:pStyle w:val="ConsPlusNormal"/>
        <w:spacing w:before="220"/>
        <w:ind w:firstLine="540"/>
        <w:jc w:val="both"/>
      </w:pPr>
      <w:proofErr w:type="gramStart"/>
      <w:r>
        <w:t>б) определение юридических лиц и индивидуальных предпринимателей, граждан, плановые проверки которых включаются в ежегодные планы проверок с учетом оценки результатов проводимых за последние три года внеплановых проверок указанных лиц, анализа состояния соблюдения ими обязательных требований законодательства Российской Федерации, законодательства Самарской области или требований, установленных муниципальными правовыми актами городского округа Тольятти, а также оценки потенциального риска причинения вреда, связанного с осуществлением</w:t>
      </w:r>
      <w:proofErr w:type="gramEnd"/>
      <w:r>
        <w:t xml:space="preserve"> деятельности указанных лиц;</w:t>
      </w:r>
    </w:p>
    <w:p w:rsidR="00D43EA7" w:rsidRDefault="00D43EA7">
      <w:pPr>
        <w:pStyle w:val="ConsPlusNormal"/>
        <w:spacing w:before="220"/>
        <w:ind w:firstLine="540"/>
        <w:jc w:val="both"/>
      </w:pPr>
      <w:r>
        <w:t xml:space="preserve">в) согласование с уполномоченными в сфере земельного надзора федеральными органами исполнительной власти (их территориальными органами) и органами исполнительной власти Самарской области проведения плановых </w:t>
      </w:r>
      <w:proofErr w:type="gramStart"/>
      <w:r>
        <w:t>проверок</w:t>
      </w:r>
      <w:proofErr w:type="gramEnd"/>
      <w:r>
        <w:t xml:space="preserve"> в случае если осуществление плановых проверок намечается совместно с указанными органами;</w:t>
      </w:r>
    </w:p>
    <w:p w:rsidR="00D43EA7" w:rsidRDefault="00D43EA7">
      <w:pPr>
        <w:pStyle w:val="ConsPlusNormal"/>
        <w:spacing w:before="220"/>
        <w:ind w:firstLine="540"/>
        <w:jc w:val="both"/>
      </w:pPr>
      <w:r>
        <w:lastRenderedPageBreak/>
        <w:t>г) составление проекта ежегодного плана проверок в отношении юридических лиц и индивидуальных предпринимателей, а также составление ежегодного плана проверок в отношении граждан;</w:t>
      </w:r>
    </w:p>
    <w:p w:rsidR="00D43EA7" w:rsidRDefault="00D43EA7">
      <w:pPr>
        <w:pStyle w:val="ConsPlusNormal"/>
        <w:spacing w:before="220"/>
        <w:ind w:firstLine="540"/>
        <w:jc w:val="both"/>
      </w:pPr>
      <w:proofErr w:type="spellStart"/>
      <w:r>
        <w:t>д</w:t>
      </w:r>
      <w:proofErr w:type="spellEnd"/>
      <w:r>
        <w:t>) направление проекта ежегодного плана проверок в отношении юридических лиц и индивидуальных предпринимателей до 1 сентября года, предшествующего году проведения плановых проверок, для рассмотрения в орган прокуратуры в соответствии с законодательством Российской Федерации;</w:t>
      </w:r>
    </w:p>
    <w:p w:rsidR="00D43EA7" w:rsidRDefault="00D43EA7">
      <w:pPr>
        <w:pStyle w:val="ConsPlusNormal"/>
        <w:spacing w:before="220"/>
        <w:ind w:firstLine="540"/>
        <w:jc w:val="both"/>
      </w:pPr>
      <w:r>
        <w:t>е) доработка проекта ежегодного плана проверок в отношении юридических лиц и индивидуальных предпринимателей с учетом предложений органа прокуратуры, поступивших по результатам рассмотрения указанного проекта, а также утверждение администрацией ежегодных планов проверок.</w:t>
      </w:r>
    </w:p>
    <w:p w:rsidR="00D43EA7" w:rsidRDefault="00D43EA7">
      <w:pPr>
        <w:pStyle w:val="ConsPlusNormal"/>
        <w:jc w:val="both"/>
      </w:pPr>
      <w:r>
        <w:t xml:space="preserve">(в ред. </w:t>
      </w:r>
      <w:hyperlink r:id="rId30" w:history="1">
        <w:r>
          <w:rPr>
            <w:color w:val="0000FF"/>
          </w:rPr>
          <w:t>Решения</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spacing w:before="220"/>
        <w:ind w:firstLine="540"/>
        <w:jc w:val="both"/>
      </w:pPr>
      <w:r>
        <w:t>11. Ежегодные планы проверок составляются с учетом периодичности их проведения, а также с учетом анализа результатов предыдущих проверок, данных мониторинга эффективности муниципального земельного контроля, анализа состояния соблюдения требований законодательства.</w:t>
      </w:r>
    </w:p>
    <w:p w:rsidR="00D43EA7" w:rsidRDefault="00D43EA7">
      <w:pPr>
        <w:pStyle w:val="ConsPlusNormal"/>
        <w:spacing w:before="220"/>
        <w:ind w:firstLine="540"/>
        <w:jc w:val="both"/>
      </w:pPr>
      <w:r>
        <w:t xml:space="preserve">12. </w:t>
      </w:r>
      <w:proofErr w:type="gramStart"/>
      <w:r>
        <w:t>В ежегодные планы проверок включаются органы государственной власти, органы местного самоуправления, юридические лица, индивидуальные предприниматели и граждане, являющиеся правообладателями объектов земельных отношений (либо лицами, фактически использующими объекты земельных отношений), расположенных в границах городского округа Тольятти, а также указываются сведения о данных объектах земельных отношений, позволяющие их идентифицировать (кадастровый номер, адрес и (или) описание местоположения), а также иные сведения, предусмотренные законодательством</w:t>
      </w:r>
      <w:proofErr w:type="gramEnd"/>
      <w:r>
        <w:t xml:space="preserve"> Российской Федерации.</w:t>
      </w:r>
    </w:p>
    <w:p w:rsidR="00D43EA7" w:rsidRDefault="00D43EA7">
      <w:pPr>
        <w:pStyle w:val="ConsPlusNormal"/>
        <w:spacing w:before="220"/>
        <w:ind w:firstLine="540"/>
        <w:jc w:val="both"/>
      </w:pPr>
      <w:proofErr w:type="gramStart"/>
      <w:r>
        <w:t>В случае если орган государственной власти, орган местного самоуправления, юридическое лицо, индивидуальный предприниматель и гражданин являются правообладателями нескольких земельных участков (либо лицами, фактически использующими земельные участки), расположенных в границах городского округа Тольятти, плановая проверка проводится в отношении тех земельных участков, сведения о которых указаны в ежегодном плане проверок на соответствующий год.</w:t>
      </w:r>
      <w:proofErr w:type="gramEnd"/>
    </w:p>
    <w:p w:rsidR="00D43EA7" w:rsidRDefault="00D43EA7">
      <w:pPr>
        <w:pStyle w:val="ConsPlusNormal"/>
        <w:spacing w:before="220"/>
        <w:ind w:firstLine="540"/>
        <w:jc w:val="both"/>
      </w:pPr>
      <w:bookmarkStart w:id="1" w:name="P98"/>
      <w:bookmarkEnd w:id="1"/>
      <w:r>
        <w:t>13. Основанием для включения плановой проверки в ежегодный план проверок в отношении земельных участков, находящихся во владении и (или) пользовании у граждан, является отсутствие сведений о правоустанавливающих документах на земельный участок либо истечение трех лет со дня:</w:t>
      </w:r>
    </w:p>
    <w:p w:rsidR="00D43EA7" w:rsidRDefault="00D43EA7">
      <w:pPr>
        <w:pStyle w:val="ConsPlusNormal"/>
        <w:spacing w:before="220"/>
        <w:ind w:firstLine="540"/>
        <w:jc w:val="both"/>
      </w:pPr>
      <w:r>
        <w:t>а) возникновения права на земельный участок;</w:t>
      </w:r>
    </w:p>
    <w:p w:rsidR="00D43EA7" w:rsidRDefault="00D43EA7">
      <w:pPr>
        <w:pStyle w:val="ConsPlusNormal"/>
        <w:spacing w:before="220"/>
        <w:ind w:firstLine="540"/>
        <w:jc w:val="both"/>
      </w:pPr>
      <w:r>
        <w:t>б) окончания проведения последней плановой проверки.</w:t>
      </w:r>
    </w:p>
    <w:p w:rsidR="00D43EA7" w:rsidRDefault="00D43EA7">
      <w:pPr>
        <w:pStyle w:val="ConsPlusNormal"/>
        <w:spacing w:before="220"/>
        <w:ind w:firstLine="540"/>
        <w:jc w:val="both"/>
      </w:pPr>
      <w:bookmarkStart w:id="2" w:name="P101"/>
      <w:bookmarkEnd w:id="2"/>
      <w:r>
        <w:t>14. Основаниями проведения внеплановых проверок являются:</w:t>
      </w:r>
    </w:p>
    <w:p w:rsidR="00D43EA7" w:rsidRDefault="00D43EA7">
      <w:pPr>
        <w:pStyle w:val="ConsPlusNormal"/>
        <w:spacing w:before="220"/>
        <w:ind w:firstLine="540"/>
        <w:jc w:val="both"/>
      </w:pPr>
      <w:proofErr w:type="gramStart"/>
      <w:r>
        <w:t>а) истечение срока исполнения ранее выданного предписания об устранении выявленного нарушения обязательных требований, установленных земельным законодательством Российской Федерации, законодательством Самарской области;</w:t>
      </w:r>
      <w:proofErr w:type="gramEnd"/>
    </w:p>
    <w:p w:rsidR="00D43EA7" w:rsidRDefault="00D43EA7">
      <w:pPr>
        <w:pStyle w:val="ConsPlusNormal"/>
        <w:spacing w:before="220"/>
        <w:ind w:firstLine="540"/>
        <w:jc w:val="both"/>
      </w:pPr>
      <w:r>
        <w:t>б) поступление обращений, заявлений, документов, фактических данных от органов государственной власти, органов местного самоуправления, юридических лиц, индивидуальных предпринимателей и граждан, а также информации из средств массовой информации о фактах нарушения гражданами земельного законодательства Российской Федерации, законодательства Самарской области;</w:t>
      </w:r>
    </w:p>
    <w:p w:rsidR="00D43EA7" w:rsidRDefault="00D43EA7">
      <w:pPr>
        <w:pStyle w:val="ConsPlusNormal"/>
        <w:jc w:val="both"/>
      </w:pPr>
      <w:r>
        <w:t>(</w:t>
      </w:r>
      <w:proofErr w:type="spellStart"/>
      <w:r>
        <w:t>пп</w:t>
      </w:r>
      <w:proofErr w:type="spellEnd"/>
      <w:r>
        <w:t xml:space="preserve">. "б" в ред. </w:t>
      </w:r>
      <w:hyperlink r:id="rId31" w:history="1">
        <w:r>
          <w:rPr>
            <w:color w:val="0000FF"/>
          </w:rPr>
          <w:t>Решения</w:t>
        </w:r>
      </w:hyperlink>
      <w:r>
        <w:t xml:space="preserve"> Думы городского округа Тольятти Самарской области от 09.11.2016 </w:t>
      </w:r>
      <w:proofErr w:type="spellStart"/>
      <w:r>
        <w:t>N</w:t>
      </w:r>
      <w:proofErr w:type="spellEnd"/>
      <w:r>
        <w:t xml:space="preserve"> 1247)</w:t>
      </w:r>
    </w:p>
    <w:p w:rsidR="00D43EA7" w:rsidRDefault="00D43EA7">
      <w:pPr>
        <w:pStyle w:val="ConsPlusNormal"/>
        <w:spacing w:before="220"/>
        <w:ind w:firstLine="540"/>
        <w:jc w:val="both"/>
      </w:pPr>
      <w:r>
        <w:lastRenderedPageBreak/>
        <w:t>в) необходимость обследования земельного участка при подготовке решения администрации о предоставлении данного земельного участка заявителю;</w:t>
      </w:r>
    </w:p>
    <w:p w:rsidR="00D43EA7" w:rsidRDefault="00D43EA7">
      <w:pPr>
        <w:pStyle w:val="ConsPlusNormal"/>
        <w:jc w:val="both"/>
      </w:pPr>
      <w:r>
        <w:t xml:space="preserve">(в ред. </w:t>
      </w:r>
      <w:hyperlink r:id="rId32" w:history="1">
        <w:r>
          <w:rPr>
            <w:color w:val="0000FF"/>
          </w:rPr>
          <w:t>Решения</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spacing w:before="220"/>
        <w:ind w:firstLine="540"/>
        <w:jc w:val="both"/>
      </w:pPr>
      <w:r>
        <w:t>г)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43EA7" w:rsidRDefault="00D43EA7">
      <w:pPr>
        <w:pStyle w:val="ConsPlusNormal"/>
        <w:spacing w:before="220"/>
        <w:ind w:firstLine="540"/>
        <w:jc w:val="both"/>
      </w:pPr>
      <w:proofErr w:type="spellStart"/>
      <w:r>
        <w:t>д</w:t>
      </w:r>
      <w:proofErr w:type="spellEnd"/>
      <w:r>
        <w:t>) непосредственное обнаружение должностными лицами органа муниципального земельного контроля при выполнении своих должностных обязанностей данных, свидетельствующих о наличии признаков нарушения земельного законодательства Российской Федерации, законодательства Самарской области.</w:t>
      </w:r>
    </w:p>
    <w:p w:rsidR="00D43EA7" w:rsidRDefault="00D43EA7">
      <w:pPr>
        <w:pStyle w:val="ConsPlusNormal"/>
        <w:jc w:val="both"/>
      </w:pPr>
      <w:r>
        <w:t>(</w:t>
      </w:r>
      <w:proofErr w:type="spellStart"/>
      <w:r>
        <w:t>пп</w:t>
      </w:r>
      <w:proofErr w:type="spellEnd"/>
      <w:r>
        <w:t>. "</w:t>
      </w:r>
      <w:proofErr w:type="spellStart"/>
      <w:r>
        <w:t>д</w:t>
      </w:r>
      <w:proofErr w:type="spellEnd"/>
      <w:r>
        <w:t xml:space="preserve">" введен </w:t>
      </w:r>
      <w:hyperlink r:id="rId33" w:history="1">
        <w:r>
          <w:rPr>
            <w:color w:val="0000FF"/>
          </w:rPr>
          <w:t>Решением</w:t>
        </w:r>
      </w:hyperlink>
      <w:r>
        <w:t xml:space="preserve"> Думы городского округа Тольятти Самарской области от 09.11.2016 </w:t>
      </w:r>
      <w:proofErr w:type="spellStart"/>
      <w:r>
        <w:t>N</w:t>
      </w:r>
      <w:proofErr w:type="spellEnd"/>
      <w:r>
        <w:t xml:space="preserve"> 1247)</w:t>
      </w:r>
    </w:p>
    <w:p w:rsidR="00D43EA7" w:rsidRDefault="00D43EA7">
      <w:pPr>
        <w:pStyle w:val="ConsPlusNormal"/>
        <w:spacing w:before="220"/>
        <w:ind w:firstLine="540"/>
        <w:jc w:val="both"/>
      </w:pPr>
      <w:r>
        <w:t xml:space="preserve">15. </w:t>
      </w:r>
      <w:proofErr w:type="gramStart"/>
      <w:r>
        <w:t xml:space="preserve">Утвержденные ежегодные планы проверок в отношении юридических лиц и индивидуальных предпринимателей, в отношении органов государственной власти и органов местного самоуправления, информация о результатах проведенных проверок указанных лиц и органов размещается на официальном портале администрации в соответствии с требованиями Федерального </w:t>
      </w:r>
      <w:hyperlink r:id="rId34" w:history="1">
        <w:r>
          <w:rPr>
            <w:color w:val="0000FF"/>
          </w:rPr>
          <w:t>закона</w:t>
        </w:r>
      </w:hyperlink>
      <w:r>
        <w:t xml:space="preserve"> от 9 февраля 2009 года </w:t>
      </w:r>
      <w:proofErr w:type="spellStart"/>
      <w:r>
        <w:t>N</w:t>
      </w:r>
      <w:proofErr w:type="spellEnd"/>
      <w:r>
        <w:t xml:space="preserve"> 8-ФЗ "Об обеспечении доступа к информации о деятельности государственных органов и органов местного самоуправления".</w:t>
      </w:r>
      <w:proofErr w:type="gramEnd"/>
    </w:p>
    <w:p w:rsidR="00D43EA7" w:rsidRDefault="00D43EA7">
      <w:pPr>
        <w:pStyle w:val="ConsPlusNormal"/>
        <w:jc w:val="both"/>
      </w:pPr>
      <w:r>
        <w:t xml:space="preserve">(в ред. </w:t>
      </w:r>
      <w:hyperlink r:id="rId35" w:history="1">
        <w:r>
          <w:rPr>
            <w:color w:val="0000FF"/>
          </w:rPr>
          <w:t>Решения</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jc w:val="both"/>
      </w:pPr>
    </w:p>
    <w:p w:rsidR="00D43EA7" w:rsidRDefault="00D43EA7">
      <w:pPr>
        <w:pStyle w:val="ConsPlusTitle"/>
        <w:jc w:val="center"/>
        <w:outlineLvl w:val="1"/>
      </w:pPr>
      <w:r>
        <w:t>Глава 4. ПРАВА И ОБЯЗАННОСТИ ОРГАНА МУНИЦИПАЛЬНОГО</w:t>
      </w:r>
    </w:p>
    <w:p w:rsidR="00D43EA7" w:rsidRDefault="00D43EA7">
      <w:pPr>
        <w:pStyle w:val="ConsPlusTitle"/>
        <w:jc w:val="center"/>
      </w:pPr>
      <w:r>
        <w:t>ЗЕМЕЛЬНОГО КОНТРОЛЯ, ЕГО ДОЛЖНОСТНЫХ ЛИЦ ПРИ ПРОВЕДЕНИИ</w:t>
      </w:r>
    </w:p>
    <w:p w:rsidR="00D43EA7" w:rsidRDefault="00D43EA7">
      <w:pPr>
        <w:pStyle w:val="ConsPlusTitle"/>
        <w:jc w:val="center"/>
      </w:pPr>
      <w:r>
        <w:t>ПЛАНОВЫХ И ВНЕПЛАНОВЫХ ПРОВЕРОК</w:t>
      </w:r>
    </w:p>
    <w:p w:rsidR="00D43EA7" w:rsidRDefault="00D43EA7">
      <w:pPr>
        <w:pStyle w:val="ConsPlusNormal"/>
        <w:jc w:val="both"/>
      </w:pPr>
    </w:p>
    <w:p w:rsidR="00D43EA7" w:rsidRDefault="00D43EA7">
      <w:pPr>
        <w:pStyle w:val="ConsPlusNormal"/>
        <w:ind w:firstLine="540"/>
        <w:jc w:val="both"/>
      </w:pPr>
      <w:r>
        <w:t>16. При проведении плановых и внеплановых проверок орган муниципального земельного контроля и его должностные лица в пределах своей компетенции и в порядке, установленном законодательством Российской Федерации, законодательством Самарской области, муниципальными правовыми актами городского округа Тольятти, имеют право:</w:t>
      </w:r>
    </w:p>
    <w:p w:rsidR="00D43EA7" w:rsidRDefault="00D43EA7">
      <w:pPr>
        <w:pStyle w:val="ConsPlusNormal"/>
        <w:spacing w:before="220"/>
        <w:ind w:firstLine="540"/>
        <w:jc w:val="both"/>
      </w:pPr>
      <w:r>
        <w:t>а)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D43EA7" w:rsidRDefault="00D43EA7">
      <w:pPr>
        <w:pStyle w:val="ConsPlusNormal"/>
        <w:spacing w:before="220"/>
        <w:ind w:firstLine="540"/>
        <w:jc w:val="both"/>
      </w:pPr>
      <w:r>
        <w:t>б) беспрепятственно по предъявлении служебного удостоверения и копии правового акта о назначении проверки посещать территории, помещения и проводить их обследования, а при необходимости также исследования, испытания, расследования, экспертизы и другие мероприятия по муниципальному земельному контролю;</w:t>
      </w:r>
    </w:p>
    <w:p w:rsidR="00D43EA7" w:rsidRDefault="00D43EA7">
      <w:pPr>
        <w:pStyle w:val="ConsPlusNormal"/>
        <w:spacing w:before="220"/>
        <w:ind w:firstLine="540"/>
        <w:jc w:val="both"/>
      </w:pPr>
      <w:r>
        <w:t>в) привлекать соответствующих специалистов, в том числе экспертов, для осуществления муниципального земельного контроля;</w:t>
      </w:r>
    </w:p>
    <w:p w:rsidR="00D43EA7" w:rsidRDefault="00D43EA7">
      <w:pPr>
        <w:pStyle w:val="ConsPlusNormal"/>
        <w:spacing w:before="220"/>
        <w:ind w:firstLine="540"/>
        <w:jc w:val="both"/>
      </w:pPr>
      <w:r>
        <w:t>г) требовать письменные объяснения от лиц, в отношении которых проводится проверка, по фактам выявленных нарушений;</w:t>
      </w:r>
    </w:p>
    <w:p w:rsidR="00D43EA7" w:rsidRDefault="00D43EA7">
      <w:pPr>
        <w:pStyle w:val="ConsPlusNormal"/>
        <w:spacing w:before="220"/>
        <w:ind w:firstLine="540"/>
        <w:jc w:val="both"/>
      </w:pPr>
      <w:proofErr w:type="spellStart"/>
      <w:r>
        <w:t>д</w:t>
      </w:r>
      <w:proofErr w:type="spellEnd"/>
      <w:r>
        <w:t>) вносить предложения непосредственному руководителю по вопросам, связанным с осуществлением муниципального земельного контроля и проведением проверок;</w:t>
      </w:r>
    </w:p>
    <w:p w:rsidR="00D43EA7" w:rsidRDefault="00D43EA7">
      <w:pPr>
        <w:pStyle w:val="ConsPlusNormal"/>
        <w:spacing w:before="220"/>
        <w:ind w:firstLine="540"/>
        <w:jc w:val="both"/>
      </w:pPr>
      <w:proofErr w:type="gramStart"/>
      <w:r>
        <w:t xml:space="preserve">е) в случае выявления при проведении проверок нарушений обязательных требований обращаться в суд (в том числе по вопросам расторжения договора аренды земельного участка, </w:t>
      </w:r>
      <w:r>
        <w:lastRenderedPageBreak/>
        <w:t>внесения изменений в условия договора аренды земельного участка, прекращения права постоянного (бессрочного) пользования земельным участком, права пожизненного наследуемого владения земельным участком, изъятия земельного участка ввиду его ненадлежащего использования);</w:t>
      </w:r>
      <w:proofErr w:type="gramEnd"/>
    </w:p>
    <w:p w:rsidR="00D43EA7" w:rsidRDefault="00D43EA7">
      <w:pPr>
        <w:pStyle w:val="ConsPlusNormal"/>
        <w:spacing w:before="220"/>
        <w:ind w:firstLine="540"/>
        <w:jc w:val="both"/>
      </w:pPr>
      <w:r>
        <w:t>ж) осуществлять иные права, предусмотренные законодательством Российской Федерации и законодательством Самарской области, муниципальными правовыми актами городского округа Тольятти.</w:t>
      </w:r>
    </w:p>
    <w:p w:rsidR="00D43EA7" w:rsidRDefault="00D43EA7">
      <w:pPr>
        <w:pStyle w:val="ConsPlusNormal"/>
        <w:spacing w:before="220"/>
        <w:ind w:firstLine="540"/>
        <w:jc w:val="both"/>
      </w:pPr>
      <w:r>
        <w:t xml:space="preserve">16.1. </w:t>
      </w:r>
      <w:proofErr w:type="gramStart"/>
      <w:r>
        <w:t>В случае если распоряжение земельными участками, которые являются объектом проверки, осуществляется органами государственной власти или органами местного самоуправления иного муниципального образования, должностные лица органа муниципального земельного контроля в течение пяти рабочих дней со дня получения материалов о привлечении уполномоченными органами к административной ответственности граждан, юридических лиц и индивидуальных предпринимателей за правонарушения в сфере земельного законодательства и за неисполнение предписаний органа</w:t>
      </w:r>
      <w:proofErr w:type="gramEnd"/>
      <w:r>
        <w:t xml:space="preserve"> муниципального контроля направляют заверенные копии указанных материалов, содержащих акт проверки, в органы государственной власти или органы местного самоуправления, уполномоченные на распоряжение земельными участками, для обращения в суд.</w:t>
      </w:r>
    </w:p>
    <w:p w:rsidR="00D43EA7" w:rsidRDefault="00D43EA7">
      <w:pPr>
        <w:pStyle w:val="ConsPlusNormal"/>
        <w:jc w:val="both"/>
      </w:pPr>
      <w:r>
        <w:t xml:space="preserve">(п. 16.1 введен </w:t>
      </w:r>
      <w:hyperlink r:id="rId36" w:history="1">
        <w:r>
          <w:rPr>
            <w:color w:val="0000FF"/>
          </w:rPr>
          <w:t>Решением</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spacing w:before="220"/>
        <w:ind w:firstLine="540"/>
        <w:jc w:val="both"/>
      </w:pPr>
      <w:r>
        <w:t>17. При проведении плановых и внеплановых проверок орган муниципального земельного контроля и его должностные лица в пределах своей компетенции обязаны:</w:t>
      </w:r>
    </w:p>
    <w:p w:rsidR="00D43EA7" w:rsidRDefault="00D43EA7">
      <w:pPr>
        <w:pStyle w:val="ConsPlusNormal"/>
        <w:spacing w:before="220"/>
        <w:ind w:firstLine="540"/>
        <w:jc w:val="both"/>
      </w:pPr>
      <w:r>
        <w:t>а) соблюдать права и законные интересы лиц, в отношении которых проводится проверка;</w:t>
      </w:r>
    </w:p>
    <w:p w:rsidR="00D43EA7" w:rsidRDefault="00D43EA7">
      <w:pPr>
        <w:pStyle w:val="ConsPlusNormal"/>
        <w:spacing w:before="220"/>
        <w:ind w:firstLine="540"/>
        <w:jc w:val="both"/>
      </w:pPr>
      <w:r>
        <w:t>б) проводить проверки на основании утвержденного ежегодного плана проверок и правового акта о назначении проверки;</w:t>
      </w:r>
    </w:p>
    <w:p w:rsidR="00D43EA7" w:rsidRDefault="00D43EA7">
      <w:pPr>
        <w:pStyle w:val="ConsPlusNormal"/>
        <w:spacing w:before="220"/>
        <w:ind w:firstLine="540"/>
        <w:jc w:val="both"/>
      </w:pPr>
      <w:r>
        <w:t>в) соблюдать сроки проведения проверок и своевременно составлять акты проверок;</w:t>
      </w:r>
    </w:p>
    <w:p w:rsidR="00D43EA7" w:rsidRDefault="00D43EA7">
      <w:pPr>
        <w:pStyle w:val="ConsPlusNormal"/>
        <w:spacing w:before="220"/>
        <w:ind w:firstLine="540"/>
        <w:jc w:val="both"/>
      </w:pPr>
      <w:r>
        <w:t>г) в случае выявления при проведении проверок нарушений обязательных требований:</w:t>
      </w:r>
    </w:p>
    <w:p w:rsidR="00D43EA7" w:rsidRDefault="00D43EA7">
      <w:pPr>
        <w:pStyle w:val="ConsPlusNormal"/>
        <w:spacing w:before="220"/>
        <w:ind w:firstLine="540"/>
        <w:jc w:val="both"/>
      </w:pPr>
      <w:r>
        <w:t>- выдавать предписания юридическому лицу, индивидуальному предпринимателю и гражданину об устранении выявленных нарушений обязательных требований с указанием сроков их устранения, о проведении мероприятий по обеспечению соблюдения обязательных требований;</w:t>
      </w:r>
    </w:p>
    <w:p w:rsidR="00D43EA7" w:rsidRDefault="00D43EA7">
      <w:pPr>
        <w:pStyle w:val="ConsPlusNormal"/>
        <w:spacing w:before="220"/>
        <w:ind w:firstLine="540"/>
        <w:jc w:val="both"/>
      </w:pPr>
      <w:proofErr w:type="gramStart"/>
      <w:r>
        <w:t>- принимать меры по контролю за устранением выявленных нарушений, их предупреждению, предотвращению возможного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 в том числе путем направления в уполномоченные органы материалов, связанных с нарушением обязательных требований в сфере земельных</w:t>
      </w:r>
      <w:proofErr w:type="gramEnd"/>
      <w:r>
        <w:t xml:space="preserve"> правоотношений, для решения вопросов о возбуждении дел об административных правонарушениях или для решения вопросов о возбуждении уголовных дел по признакам преступлений;</w:t>
      </w:r>
    </w:p>
    <w:p w:rsidR="00D43EA7" w:rsidRDefault="00D43EA7">
      <w:pPr>
        <w:pStyle w:val="ConsPlusNormal"/>
        <w:spacing w:before="220"/>
        <w:ind w:firstLine="540"/>
        <w:jc w:val="both"/>
      </w:pPr>
      <w:proofErr w:type="spellStart"/>
      <w:r>
        <w:t>д</w:t>
      </w:r>
      <w:proofErr w:type="spellEnd"/>
      <w:r>
        <w:t>) не препятствовать проверяемому лицу или его уполномоченному представителю присутствовать при проведении проверки, а также разъяснять указанным лицам их права и обязанности, требования действующего земельного законодательства;</w:t>
      </w:r>
    </w:p>
    <w:p w:rsidR="00D43EA7" w:rsidRDefault="00D43EA7">
      <w:pPr>
        <w:pStyle w:val="ConsPlusNormal"/>
        <w:spacing w:before="220"/>
        <w:ind w:firstLine="540"/>
        <w:jc w:val="both"/>
      </w:pPr>
      <w:r>
        <w:t>е) принимать меры по взысканию сумм неосновательного обогащения, полученных при незаконном использовании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D43EA7" w:rsidRDefault="00D43EA7">
      <w:pPr>
        <w:pStyle w:val="ConsPlusNormal"/>
        <w:spacing w:before="220"/>
        <w:ind w:firstLine="540"/>
        <w:jc w:val="both"/>
      </w:pPr>
      <w:r>
        <w:lastRenderedPageBreak/>
        <w:t>ж) принимать меры по установлению прав муниципальной собственности на бесхозяйное имущество, выявленное при проведении муниципального земельного контроля, в соответствии с действующим законодательством;</w:t>
      </w:r>
    </w:p>
    <w:p w:rsidR="00D43EA7" w:rsidRDefault="00D43EA7">
      <w:pPr>
        <w:pStyle w:val="ConsPlusNormal"/>
        <w:spacing w:before="220"/>
        <w:ind w:firstLine="540"/>
        <w:jc w:val="both"/>
      </w:pPr>
      <w:proofErr w:type="gramStart"/>
      <w:r>
        <w:t>ж.1) в случае если по результатам проведенной проверки в рамках осуществления муниципального земельного контроля должностным лицом органа муниципального земельного контроля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w:t>
      </w:r>
      <w:proofErr w:type="gramEnd"/>
      <w:r>
        <w:t xml:space="preserve"> со дня окончания проверки направляет в уполномоченный орган местного самоуправления городского округа по месту нахождения данного земельного участка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D43EA7" w:rsidRDefault="00D43EA7">
      <w:pPr>
        <w:pStyle w:val="ConsPlusNormal"/>
        <w:jc w:val="both"/>
      </w:pPr>
      <w:r>
        <w:t>(</w:t>
      </w:r>
      <w:proofErr w:type="spellStart"/>
      <w:r>
        <w:t>пп</w:t>
      </w:r>
      <w:proofErr w:type="spellEnd"/>
      <w:r>
        <w:t xml:space="preserve">. "ж.1" введен </w:t>
      </w:r>
      <w:hyperlink r:id="rId37" w:history="1">
        <w:r>
          <w:rPr>
            <w:color w:val="0000FF"/>
          </w:rPr>
          <w:t>Решением</w:t>
        </w:r>
      </w:hyperlink>
      <w:r>
        <w:t xml:space="preserve"> Думы городского округа Тольятти Самарской области от 20.03.2019 </w:t>
      </w:r>
      <w:proofErr w:type="spellStart"/>
      <w:r>
        <w:t>N</w:t>
      </w:r>
      <w:proofErr w:type="spellEnd"/>
      <w:r>
        <w:t xml:space="preserve"> 176)</w:t>
      </w:r>
    </w:p>
    <w:p w:rsidR="00D43EA7" w:rsidRDefault="00D43EA7">
      <w:pPr>
        <w:pStyle w:val="ConsPlusNormal"/>
        <w:spacing w:before="220"/>
        <w:ind w:firstLine="540"/>
        <w:jc w:val="both"/>
      </w:pPr>
      <w:proofErr w:type="gramStart"/>
      <w:r>
        <w:t>ж.2) в случае выявления при проведении проверок нарушений юридическим лицом, индивидуальным предпринимателем и гражданином обязательных требований должностные лица органов муниципального земельного контроля, проводившие проверку, в течение трех рабочих дней со дня составления акта проверки направляют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 государственного земельного надзора по соответствующему муниципальному</w:t>
      </w:r>
      <w:proofErr w:type="gramEnd"/>
      <w:r>
        <w:t xml:space="preserve">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 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на бумажном носителе;</w:t>
      </w:r>
    </w:p>
    <w:p w:rsidR="00D43EA7" w:rsidRDefault="00D43EA7">
      <w:pPr>
        <w:pStyle w:val="ConsPlusNormal"/>
        <w:jc w:val="both"/>
      </w:pPr>
      <w:r>
        <w:t>(</w:t>
      </w:r>
      <w:proofErr w:type="spellStart"/>
      <w:r>
        <w:t>пп</w:t>
      </w:r>
      <w:proofErr w:type="spellEnd"/>
      <w:r>
        <w:t xml:space="preserve">. "ж.2" введен </w:t>
      </w:r>
      <w:hyperlink r:id="rId38" w:history="1">
        <w:r>
          <w:rPr>
            <w:color w:val="0000FF"/>
          </w:rPr>
          <w:t>Решением</w:t>
        </w:r>
      </w:hyperlink>
      <w:r>
        <w:t xml:space="preserve"> Думы городского округа Тольятти Самарской области от 20.03.2019 </w:t>
      </w:r>
      <w:proofErr w:type="spellStart"/>
      <w:r>
        <w:t>N</w:t>
      </w:r>
      <w:proofErr w:type="spellEnd"/>
      <w:r>
        <w:t xml:space="preserve"> 176)</w:t>
      </w:r>
    </w:p>
    <w:p w:rsidR="00D43EA7" w:rsidRDefault="00D43EA7">
      <w:pPr>
        <w:pStyle w:val="ConsPlusNormal"/>
        <w:spacing w:before="220"/>
        <w:ind w:firstLine="540"/>
        <w:jc w:val="both"/>
      </w:pPr>
      <w:proofErr w:type="spellStart"/>
      <w:r>
        <w:t>з</w:t>
      </w:r>
      <w:proofErr w:type="spellEnd"/>
      <w:r>
        <w:t>) выполнять иные обязанности, предусмотренные законодательством Российской Федерации, законодательством Самарской области и муниципальными правовыми актами городского округа Тольятти.</w:t>
      </w:r>
    </w:p>
    <w:p w:rsidR="00D43EA7" w:rsidRDefault="00D43EA7">
      <w:pPr>
        <w:pStyle w:val="ConsPlusNormal"/>
        <w:spacing w:before="220"/>
        <w:ind w:firstLine="540"/>
        <w:jc w:val="both"/>
      </w:pPr>
      <w:r>
        <w:t>18. Орган муниципального земельного контроля взаимодействует:</w:t>
      </w:r>
    </w:p>
    <w:p w:rsidR="00D43EA7" w:rsidRDefault="00D43EA7">
      <w:pPr>
        <w:pStyle w:val="ConsPlusNormal"/>
        <w:spacing w:before="220"/>
        <w:ind w:firstLine="540"/>
        <w:jc w:val="both"/>
      </w:pPr>
      <w:r>
        <w:t>а) в соответствии с законодательством Российской Федерации с федеральными органами исполнительной власти, осуществляющими федеральный государственный земельный надзор, с органами прокуратуры;</w:t>
      </w:r>
    </w:p>
    <w:p w:rsidR="00D43EA7" w:rsidRDefault="00D43EA7">
      <w:pPr>
        <w:pStyle w:val="ConsPlusNormal"/>
        <w:spacing w:before="220"/>
        <w:ind w:firstLine="540"/>
        <w:jc w:val="both"/>
      </w:pPr>
      <w:r>
        <w:t>б) со специально уполномоченными исполнительными органами государственной власти Самарской области в отношении земельных участков, государственная собственность на которые не разграничена, на основании соответствующих соглашений.</w:t>
      </w:r>
    </w:p>
    <w:p w:rsidR="00D43EA7" w:rsidRDefault="00D43EA7">
      <w:pPr>
        <w:pStyle w:val="ConsPlusNormal"/>
        <w:spacing w:before="220"/>
        <w:ind w:firstLine="540"/>
        <w:jc w:val="both"/>
      </w:pPr>
      <w:r>
        <w:t>19. Должностным лицам органа муниципального земельного контроля выдаются служебные удостоверения.</w:t>
      </w:r>
    </w:p>
    <w:p w:rsidR="00D43EA7" w:rsidRDefault="00D43EA7">
      <w:pPr>
        <w:pStyle w:val="ConsPlusNormal"/>
        <w:jc w:val="both"/>
      </w:pPr>
    </w:p>
    <w:p w:rsidR="00D43EA7" w:rsidRDefault="00D43EA7">
      <w:pPr>
        <w:pStyle w:val="ConsPlusTitle"/>
        <w:jc w:val="center"/>
        <w:outlineLvl w:val="1"/>
      </w:pPr>
      <w:r>
        <w:t>Глава 5. СРОКИ ПРОВЕДЕНИЯ ПРОВЕРОК</w:t>
      </w:r>
    </w:p>
    <w:p w:rsidR="00D43EA7" w:rsidRDefault="00D43EA7">
      <w:pPr>
        <w:pStyle w:val="ConsPlusNormal"/>
        <w:jc w:val="both"/>
      </w:pPr>
    </w:p>
    <w:p w:rsidR="00D43EA7" w:rsidRDefault="00D43EA7">
      <w:pPr>
        <w:pStyle w:val="ConsPlusNormal"/>
        <w:ind w:firstLine="540"/>
        <w:jc w:val="both"/>
      </w:pPr>
      <w:r>
        <w:t xml:space="preserve">20. Плановые проверки в отношении конкретного гражданина проводятся один раз в три </w:t>
      </w:r>
      <w:r>
        <w:lastRenderedPageBreak/>
        <w:t>года.</w:t>
      </w:r>
    </w:p>
    <w:p w:rsidR="00D43EA7" w:rsidRDefault="00D43EA7">
      <w:pPr>
        <w:pStyle w:val="ConsPlusNormal"/>
        <w:spacing w:before="220"/>
        <w:ind w:firstLine="540"/>
        <w:jc w:val="both"/>
      </w:pPr>
      <w:r>
        <w:t>21. Срок проведения проверки в отношении одного гражданина не может превышать двадцати рабочих дней.</w:t>
      </w:r>
    </w:p>
    <w:p w:rsidR="00D43EA7" w:rsidRDefault="00D43EA7">
      <w:pPr>
        <w:pStyle w:val="ConsPlusNormal"/>
        <w:spacing w:before="220"/>
        <w:ind w:firstLine="540"/>
        <w:jc w:val="both"/>
      </w:pPr>
      <w:r>
        <w:t>В отношении одного гражданина общий срок проведения одной выездной проверки не может превышать десяти часов.</w:t>
      </w:r>
    </w:p>
    <w:p w:rsidR="00D43EA7" w:rsidRDefault="00D43EA7">
      <w:pPr>
        <w:pStyle w:val="ConsPlusNormal"/>
        <w:jc w:val="both"/>
      </w:pPr>
      <w:r>
        <w:t xml:space="preserve">(п. 21 в ред. </w:t>
      </w:r>
      <w:hyperlink r:id="rId39" w:history="1">
        <w:r>
          <w:rPr>
            <w:color w:val="0000FF"/>
          </w:rPr>
          <w:t>Решения</w:t>
        </w:r>
      </w:hyperlink>
      <w:r>
        <w:t xml:space="preserve"> Думы городского округа Тольятти Самарской области от 09.11.2016 </w:t>
      </w:r>
      <w:proofErr w:type="spellStart"/>
      <w:r>
        <w:t>N</w:t>
      </w:r>
      <w:proofErr w:type="spellEnd"/>
      <w:r>
        <w:t xml:space="preserve"> 1247)</w:t>
      </w:r>
    </w:p>
    <w:p w:rsidR="00D43EA7" w:rsidRDefault="00D43EA7">
      <w:pPr>
        <w:pStyle w:val="ConsPlusNormal"/>
        <w:spacing w:before="220"/>
        <w:ind w:firstLine="540"/>
        <w:jc w:val="both"/>
      </w:pPr>
      <w:r>
        <w:t xml:space="preserve">21.1. </w:t>
      </w:r>
      <w:proofErr w:type="gramStart"/>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земельного контроля, проводящих проверку в отношении одного гражданина, срок проведения проверки может быть продлен руководителем (заместителем руководителя) органа муниципального земельного контроля, но не более чем на двадцать рабочих дней.</w:t>
      </w:r>
      <w:proofErr w:type="gramEnd"/>
    </w:p>
    <w:p w:rsidR="00D43EA7" w:rsidRDefault="00D43EA7">
      <w:pPr>
        <w:pStyle w:val="ConsPlusNormal"/>
        <w:jc w:val="both"/>
      </w:pPr>
      <w:r>
        <w:t>(</w:t>
      </w:r>
      <w:proofErr w:type="gramStart"/>
      <w:r>
        <w:t>п</w:t>
      </w:r>
      <w:proofErr w:type="gramEnd"/>
      <w:r>
        <w:t xml:space="preserve">. 21.1 введен </w:t>
      </w:r>
      <w:hyperlink r:id="rId40" w:history="1">
        <w:r>
          <w:rPr>
            <w:color w:val="0000FF"/>
          </w:rPr>
          <w:t>Решением</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spacing w:before="220"/>
        <w:ind w:firstLine="540"/>
        <w:jc w:val="both"/>
      </w:pPr>
      <w:r>
        <w:t xml:space="preserve">22. Плановые и внеплановые проверки в отношении юридических лиц и индивидуальных предпринимателей проводятся в сроки, установленные Федеральным </w:t>
      </w:r>
      <w:hyperlink r:id="rId41" w:history="1">
        <w:r>
          <w:rPr>
            <w:color w:val="0000FF"/>
          </w:rPr>
          <w:t>законом</w:t>
        </w:r>
      </w:hyperlink>
      <w:r>
        <w:t xml:space="preserve"> </w:t>
      </w:r>
      <w:proofErr w:type="spellStart"/>
      <w:r>
        <w:t>N</w:t>
      </w:r>
      <w:proofErr w:type="spellEnd"/>
      <w:r>
        <w:t xml:space="preserve"> 294-ФЗ.</w:t>
      </w:r>
    </w:p>
    <w:p w:rsidR="00D43EA7" w:rsidRDefault="00D43EA7">
      <w:pPr>
        <w:pStyle w:val="ConsPlusNormal"/>
        <w:spacing w:before="220"/>
        <w:ind w:firstLine="540"/>
        <w:jc w:val="both"/>
      </w:pPr>
      <w:r>
        <w:t>23. Проведение плановых и внеплановых проверок, сроки и последовательность проведения административных процедур при осуществлении указанных проверок, включая порядок уведомления проверяемого лица о проведении проверки, порядок и сроки оформления результатов проверок устанавливаются административными регламентами осуществления муниципального земельного контроля.</w:t>
      </w:r>
    </w:p>
    <w:p w:rsidR="00D43EA7" w:rsidRDefault="00D43EA7">
      <w:pPr>
        <w:pStyle w:val="ConsPlusNormal"/>
        <w:jc w:val="both"/>
      </w:pPr>
    </w:p>
    <w:p w:rsidR="00D43EA7" w:rsidRDefault="00D43EA7">
      <w:pPr>
        <w:pStyle w:val="ConsPlusTitle"/>
        <w:jc w:val="center"/>
        <w:outlineLvl w:val="1"/>
      </w:pPr>
      <w:r>
        <w:t>Глава 5.1. ПОРЯДОК ОФОРМЛЕНИЯ И ТРЕБОВАНИЯ К СОДЕРЖАНИЮ</w:t>
      </w:r>
    </w:p>
    <w:p w:rsidR="00D43EA7" w:rsidRDefault="00D43EA7">
      <w:pPr>
        <w:pStyle w:val="ConsPlusTitle"/>
        <w:jc w:val="center"/>
      </w:pPr>
      <w:r>
        <w:t>ЗАДАНИЙ НА ПРОВЕДЕНИЕ ПЛАНОВЫХ (РЕЙДОВЫХ) ОСМОТРОВ,</w:t>
      </w:r>
    </w:p>
    <w:p w:rsidR="00D43EA7" w:rsidRDefault="00D43EA7">
      <w:pPr>
        <w:pStyle w:val="ConsPlusTitle"/>
        <w:jc w:val="center"/>
      </w:pPr>
      <w:r>
        <w:t>А ТАКЖЕ ПОРЯДОК ОФОРМЛЕНИЯ ДОЛЖНОСТНЫМИ ЛИЦАМИ ОРГАНА</w:t>
      </w:r>
    </w:p>
    <w:p w:rsidR="00D43EA7" w:rsidRDefault="00D43EA7">
      <w:pPr>
        <w:pStyle w:val="ConsPlusTitle"/>
        <w:jc w:val="center"/>
      </w:pPr>
      <w:r>
        <w:t>МУНИЦИПАЛЬНОГО ЗЕМЕЛЬНОГО КОНТРОЛЯ РЕЗУЛЬТАТОВ</w:t>
      </w:r>
    </w:p>
    <w:p w:rsidR="00D43EA7" w:rsidRDefault="00D43EA7">
      <w:pPr>
        <w:pStyle w:val="ConsPlusTitle"/>
        <w:jc w:val="center"/>
      </w:pPr>
      <w:r>
        <w:t>ПОДОБНЫХ МЕРОПРИЯТИЙ</w:t>
      </w:r>
    </w:p>
    <w:p w:rsidR="00D43EA7" w:rsidRDefault="00D43EA7">
      <w:pPr>
        <w:pStyle w:val="ConsPlusNormal"/>
        <w:jc w:val="center"/>
      </w:pPr>
      <w:proofErr w:type="gramStart"/>
      <w:r>
        <w:t xml:space="preserve">(введена </w:t>
      </w:r>
      <w:hyperlink r:id="rId42" w:history="1">
        <w:r>
          <w:rPr>
            <w:color w:val="0000FF"/>
          </w:rPr>
          <w:t>Решением</w:t>
        </w:r>
      </w:hyperlink>
      <w:r>
        <w:t xml:space="preserve"> Думы городского округа Тольятти Самарской</w:t>
      </w:r>
      <w:proofErr w:type="gramEnd"/>
    </w:p>
    <w:p w:rsidR="00D43EA7" w:rsidRDefault="00D43EA7">
      <w:pPr>
        <w:pStyle w:val="ConsPlusNormal"/>
        <w:jc w:val="center"/>
      </w:pPr>
      <w:r>
        <w:t xml:space="preserve">области от 08.11.2017 </w:t>
      </w:r>
      <w:proofErr w:type="spellStart"/>
      <w:r>
        <w:t>N</w:t>
      </w:r>
      <w:proofErr w:type="spellEnd"/>
      <w:r>
        <w:t xml:space="preserve"> 1587)</w:t>
      </w:r>
    </w:p>
    <w:p w:rsidR="00D43EA7" w:rsidRDefault="00D43EA7">
      <w:pPr>
        <w:pStyle w:val="ConsPlusNormal"/>
        <w:jc w:val="both"/>
      </w:pPr>
    </w:p>
    <w:p w:rsidR="00D43EA7" w:rsidRDefault="00D43EA7">
      <w:pPr>
        <w:pStyle w:val="ConsPlusNormal"/>
        <w:ind w:firstLine="540"/>
        <w:jc w:val="both"/>
      </w:pPr>
      <w:r>
        <w:t>23.1. Задание на проведение мероприятия по контролю в виде рейдового обследования (осмотра) должно включать в себя:</w:t>
      </w:r>
    </w:p>
    <w:p w:rsidR="00D43EA7" w:rsidRDefault="00D43EA7">
      <w:pPr>
        <w:pStyle w:val="ConsPlusNormal"/>
        <w:spacing w:before="220"/>
        <w:ind w:firstLine="540"/>
        <w:jc w:val="both"/>
      </w:pPr>
      <w:r>
        <w:t>1) вид мероприятия по контролю (плановый или рейдовый);</w:t>
      </w:r>
    </w:p>
    <w:p w:rsidR="00D43EA7" w:rsidRDefault="00D43EA7">
      <w:pPr>
        <w:pStyle w:val="ConsPlusNormal"/>
        <w:spacing w:before="220"/>
        <w:ind w:firstLine="540"/>
        <w:jc w:val="both"/>
      </w:pPr>
      <w:r>
        <w:t>2) дату и регистрационный номер;</w:t>
      </w:r>
    </w:p>
    <w:p w:rsidR="00D43EA7" w:rsidRDefault="00D43EA7">
      <w:pPr>
        <w:pStyle w:val="ConsPlusNormal"/>
        <w:spacing w:before="220"/>
        <w:ind w:firstLine="540"/>
        <w:jc w:val="both"/>
      </w:pPr>
      <w:r>
        <w:t>3) правовые основания проведения мероприятия по контролю;</w:t>
      </w:r>
    </w:p>
    <w:p w:rsidR="00D43EA7" w:rsidRDefault="00D43EA7">
      <w:pPr>
        <w:pStyle w:val="ConsPlusNormal"/>
        <w:spacing w:before="220"/>
        <w:ind w:firstLine="540"/>
        <w:jc w:val="both"/>
      </w:pPr>
      <w:r>
        <w:t>4) должность, фамилию, имя, отчество (при наличии) должностного лица, которому поручается проведение мероприятия по контролю;</w:t>
      </w:r>
    </w:p>
    <w:p w:rsidR="00D43EA7" w:rsidRDefault="00D43EA7">
      <w:pPr>
        <w:pStyle w:val="ConsPlusNormal"/>
        <w:spacing w:before="220"/>
        <w:ind w:firstLine="540"/>
        <w:jc w:val="both"/>
      </w:pPr>
      <w:r>
        <w:t>5) цели и задачи проведения мероприятия по контролю;</w:t>
      </w:r>
    </w:p>
    <w:p w:rsidR="00D43EA7" w:rsidRDefault="00D43EA7">
      <w:pPr>
        <w:pStyle w:val="ConsPlusNormal"/>
        <w:spacing w:before="220"/>
        <w:ind w:firstLine="540"/>
        <w:jc w:val="both"/>
      </w:pPr>
      <w:r>
        <w:t>6) наименование мероприятия по контролю (обследование, осмотр);</w:t>
      </w:r>
    </w:p>
    <w:p w:rsidR="00D43EA7" w:rsidRDefault="00D43EA7">
      <w:pPr>
        <w:pStyle w:val="ConsPlusNormal"/>
        <w:spacing w:before="220"/>
        <w:ind w:firstLine="540"/>
        <w:jc w:val="both"/>
      </w:pPr>
      <w:r>
        <w:t>7) место нахождения или адрес территории проведения мероприятия по контролю;</w:t>
      </w:r>
    </w:p>
    <w:p w:rsidR="00D43EA7" w:rsidRDefault="00D43EA7">
      <w:pPr>
        <w:pStyle w:val="ConsPlusNormal"/>
        <w:spacing w:before="220"/>
        <w:ind w:firstLine="540"/>
        <w:jc w:val="both"/>
      </w:pPr>
      <w:r>
        <w:t xml:space="preserve">8) информацию, послужившую основанием для проведения мероприятия по контролю (жалобы, обращения, заявления физических и юридических лиц, сообщения в средствах массовой информации, материалы, поступившие из правоохранительных органов, а также из других </w:t>
      </w:r>
      <w:r>
        <w:lastRenderedPageBreak/>
        <w:t>государственных органов, органов местного самоуправления, от общественных объединений), с указанием реквизитов: входящего регистрационного номера и даты регистрации;</w:t>
      </w:r>
    </w:p>
    <w:p w:rsidR="00D43EA7" w:rsidRDefault="00D43EA7">
      <w:pPr>
        <w:pStyle w:val="ConsPlusNormal"/>
        <w:spacing w:before="220"/>
        <w:ind w:firstLine="540"/>
        <w:jc w:val="both"/>
      </w:pPr>
      <w:r>
        <w:t>9) дату начала и окончания проведения мероприятия по контролю.</w:t>
      </w:r>
    </w:p>
    <w:p w:rsidR="00D43EA7" w:rsidRDefault="00D43EA7">
      <w:pPr>
        <w:pStyle w:val="ConsPlusNormal"/>
        <w:spacing w:before="220"/>
        <w:ind w:firstLine="540"/>
        <w:jc w:val="both"/>
      </w:pPr>
      <w:r>
        <w:t xml:space="preserve">23.2. Типовая форма </w:t>
      </w:r>
      <w:hyperlink w:anchor="P239" w:history="1">
        <w:r>
          <w:rPr>
            <w:color w:val="0000FF"/>
          </w:rPr>
          <w:t>задания</w:t>
        </w:r>
      </w:hyperlink>
      <w:r>
        <w:t xml:space="preserve"> на проведение мероприятия по контролю в виде рейдового обследования (осмотра) определена в приложении 1 к настоящему Положению.</w:t>
      </w:r>
    </w:p>
    <w:p w:rsidR="00D43EA7" w:rsidRDefault="00D43EA7">
      <w:pPr>
        <w:pStyle w:val="ConsPlusNormal"/>
        <w:spacing w:before="220"/>
        <w:ind w:firstLine="540"/>
        <w:jc w:val="both"/>
      </w:pPr>
      <w:r>
        <w:t>23.3. Задание на проведение мероприятия по контролю в виде планового обследования (осмотра) должно включать в себя:</w:t>
      </w:r>
    </w:p>
    <w:p w:rsidR="00D43EA7" w:rsidRDefault="00D43EA7">
      <w:pPr>
        <w:pStyle w:val="ConsPlusNormal"/>
        <w:spacing w:before="220"/>
        <w:ind w:firstLine="540"/>
        <w:jc w:val="both"/>
      </w:pPr>
      <w:r>
        <w:t>1) вид мероприятия по контролю (плановый или рейдовый);</w:t>
      </w:r>
    </w:p>
    <w:p w:rsidR="00D43EA7" w:rsidRDefault="00D43EA7">
      <w:pPr>
        <w:pStyle w:val="ConsPlusNormal"/>
        <w:spacing w:before="220"/>
        <w:ind w:firstLine="540"/>
        <w:jc w:val="both"/>
      </w:pPr>
      <w:r>
        <w:t>2) дату и регистрационный номер;</w:t>
      </w:r>
    </w:p>
    <w:p w:rsidR="00D43EA7" w:rsidRDefault="00D43EA7">
      <w:pPr>
        <w:pStyle w:val="ConsPlusNormal"/>
        <w:spacing w:before="220"/>
        <w:ind w:firstLine="540"/>
        <w:jc w:val="both"/>
      </w:pPr>
      <w:r>
        <w:t>3) правовые основания проведения мероприятия по контролю;</w:t>
      </w:r>
    </w:p>
    <w:p w:rsidR="00D43EA7" w:rsidRDefault="00D43EA7">
      <w:pPr>
        <w:pStyle w:val="ConsPlusNormal"/>
        <w:spacing w:before="220"/>
        <w:ind w:firstLine="540"/>
        <w:jc w:val="both"/>
      </w:pPr>
      <w:r>
        <w:t>4) должность, фамилию, имя, отчество (при наличии) должностного лица, которому поручается проведение мероприятия по контролю;</w:t>
      </w:r>
    </w:p>
    <w:p w:rsidR="00D43EA7" w:rsidRDefault="00D43EA7">
      <w:pPr>
        <w:pStyle w:val="ConsPlusNormal"/>
        <w:spacing w:before="220"/>
        <w:ind w:firstLine="540"/>
        <w:jc w:val="both"/>
      </w:pPr>
      <w:r>
        <w:t>5) цели и задачи проведения мероприятия по контролю;</w:t>
      </w:r>
    </w:p>
    <w:p w:rsidR="00D43EA7" w:rsidRDefault="00D43EA7">
      <w:pPr>
        <w:pStyle w:val="ConsPlusNormal"/>
        <w:spacing w:before="220"/>
        <w:ind w:firstLine="540"/>
        <w:jc w:val="both"/>
      </w:pPr>
      <w:r>
        <w:t>6) наименование мероприятия по контролю (обследование, осмотр);</w:t>
      </w:r>
    </w:p>
    <w:p w:rsidR="00D43EA7" w:rsidRDefault="00D43EA7">
      <w:pPr>
        <w:pStyle w:val="ConsPlusNormal"/>
        <w:spacing w:before="220"/>
        <w:ind w:firstLine="540"/>
        <w:jc w:val="both"/>
      </w:pPr>
      <w:r>
        <w:t>7) место нахождения или адрес территории проведения мероприятия по контролю;</w:t>
      </w:r>
    </w:p>
    <w:p w:rsidR="00D43EA7" w:rsidRDefault="00D43EA7">
      <w:pPr>
        <w:pStyle w:val="ConsPlusNormal"/>
        <w:spacing w:before="220"/>
        <w:ind w:firstLine="540"/>
        <w:jc w:val="both"/>
      </w:pPr>
      <w:r>
        <w:t>8) реквизиты ежегодного графика проведения плановых мероприятий по контролю, утверждаемого руководителем (заместителем руководителя) органа муниципального земельного контроля;</w:t>
      </w:r>
    </w:p>
    <w:p w:rsidR="00D43EA7" w:rsidRDefault="00D43EA7">
      <w:pPr>
        <w:pStyle w:val="ConsPlusNormal"/>
        <w:spacing w:before="220"/>
        <w:ind w:firstLine="540"/>
        <w:jc w:val="both"/>
      </w:pPr>
      <w:r>
        <w:t>9) дату начала и окончания проведения мероприятия по контролю.</w:t>
      </w:r>
    </w:p>
    <w:p w:rsidR="00D43EA7" w:rsidRDefault="00D43EA7">
      <w:pPr>
        <w:pStyle w:val="ConsPlusNormal"/>
        <w:spacing w:before="220"/>
        <w:ind w:firstLine="540"/>
        <w:jc w:val="both"/>
      </w:pPr>
      <w:r>
        <w:t xml:space="preserve">23.4. Типовая форма </w:t>
      </w:r>
      <w:hyperlink w:anchor="P306" w:history="1">
        <w:r>
          <w:rPr>
            <w:color w:val="0000FF"/>
          </w:rPr>
          <w:t>задания</w:t>
        </w:r>
      </w:hyperlink>
      <w:r>
        <w:t xml:space="preserve"> на проведение мероприятия по контролю в виде планового обследования (осмотра) определена в приложении 2 к настоящему Положению.</w:t>
      </w:r>
    </w:p>
    <w:p w:rsidR="00D43EA7" w:rsidRDefault="00D43EA7">
      <w:pPr>
        <w:pStyle w:val="ConsPlusNormal"/>
        <w:spacing w:before="220"/>
        <w:ind w:firstLine="540"/>
        <w:jc w:val="both"/>
      </w:pPr>
      <w:r>
        <w:t>23.5. Задание на проведение мероприятия по контролю в виде планового (рейдового) обследования (осмотра) подписывается руководителем (заместителем руководителя) органа муниципального земельного контроля.</w:t>
      </w:r>
    </w:p>
    <w:p w:rsidR="00D43EA7" w:rsidRDefault="00D43EA7">
      <w:pPr>
        <w:pStyle w:val="ConsPlusNormal"/>
        <w:spacing w:before="220"/>
        <w:ind w:firstLine="540"/>
        <w:jc w:val="both"/>
      </w:pPr>
      <w:r>
        <w:t>На задании на проведение мероприятия по контролю в виде планового (рейдового) обследования (осмотра) проставляется печать органа муниципального земельного контроля.</w:t>
      </w:r>
    </w:p>
    <w:p w:rsidR="00D43EA7" w:rsidRDefault="00D43EA7">
      <w:pPr>
        <w:pStyle w:val="ConsPlusNormal"/>
        <w:spacing w:before="220"/>
        <w:ind w:firstLine="540"/>
        <w:jc w:val="both"/>
      </w:pPr>
      <w:r>
        <w:t>23.6. Результаты проведения мероприятия по контролю в виде планового (рейдового) обследования (осмотра) отражаются в акте по результатам проведения мероприятия по контролю (далее - акт).</w:t>
      </w:r>
    </w:p>
    <w:p w:rsidR="00D43EA7" w:rsidRDefault="00D43EA7">
      <w:pPr>
        <w:pStyle w:val="ConsPlusNormal"/>
        <w:spacing w:before="220"/>
        <w:ind w:firstLine="540"/>
        <w:jc w:val="both"/>
      </w:pPr>
      <w:r>
        <w:t>23.7. Акт должен иметь регистрационный номер и содержать в себе следующее:</w:t>
      </w:r>
    </w:p>
    <w:p w:rsidR="00D43EA7" w:rsidRDefault="00D43EA7">
      <w:pPr>
        <w:pStyle w:val="ConsPlusNormal"/>
        <w:spacing w:before="220"/>
        <w:ind w:firstLine="540"/>
        <w:jc w:val="both"/>
      </w:pPr>
      <w:r>
        <w:t>1) дату, время и место составления акта;</w:t>
      </w:r>
    </w:p>
    <w:p w:rsidR="00D43EA7" w:rsidRDefault="00D43EA7">
      <w:pPr>
        <w:pStyle w:val="ConsPlusNormal"/>
        <w:spacing w:before="220"/>
        <w:ind w:firstLine="540"/>
        <w:jc w:val="both"/>
      </w:pPr>
      <w:r>
        <w:t>2) дату и время начала проведения мероприятия по контролю;</w:t>
      </w:r>
    </w:p>
    <w:p w:rsidR="00D43EA7" w:rsidRDefault="00D43EA7">
      <w:pPr>
        <w:pStyle w:val="ConsPlusNormal"/>
        <w:spacing w:before="220"/>
        <w:ind w:firstLine="540"/>
        <w:jc w:val="both"/>
      </w:pPr>
      <w:r>
        <w:t>3) дату и время окончания проведения мероприятия по контролю;</w:t>
      </w:r>
    </w:p>
    <w:p w:rsidR="00D43EA7" w:rsidRDefault="00D43EA7">
      <w:pPr>
        <w:pStyle w:val="ConsPlusNormal"/>
        <w:spacing w:before="220"/>
        <w:ind w:firstLine="540"/>
        <w:jc w:val="both"/>
      </w:pPr>
      <w:r>
        <w:t>4) место нахождения или адрес территории, на которой проводилось мероприятие по контролю;</w:t>
      </w:r>
    </w:p>
    <w:p w:rsidR="00D43EA7" w:rsidRDefault="00D43EA7">
      <w:pPr>
        <w:pStyle w:val="ConsPlusNormal"/>
        <w:spacing w:before="220"/>
        <w:ind w:firstLine="540"/>
        <w:jc w:val="both"/>
      </w:pPr>
      <w:r>
        <w:t xml:space="preserve">5) должность, фамилию, имя, отчество (при наличии) должностного лица, проводившего </w:t>
      </w:r>
      <w:r>
        <w:lastRenderedPageBreak/>
        <w:t>мероприятие по контролю;</w:t>
      </w:r>
    </w:p>
    <w:p w:rsidR="00D43EA7" w:rsidRDefault="00D43EA7">
      <w:pPr>
        <w:pStyle w:val="ConsPlusNormal"/>
        <w:spacing w:before="220"/>
        <w:ind w:firstLine="540"/>
        <w:jc w:val="both"/>
      </w:pPr>
      <w:r>
        <w:t>6) основания проведения мероприятия по контролю, реквизиты (дата, регистрационный номер) задания на проведение мероприятия по контролю;</w:t>
      </w:r>
    </w:p>
    <w:p w:rsidR="00D43EA7" w:rsidRDefault="00D43EA7">
      <w:pPr>
        <w:pStyle w:val="ConsPlusNormal"/>
        <w:spacing w:before="220"/>
        <w:ind w:firstLine="540"/>
        <w:jc w:val="both"/>
      </w:pPr>
      <w:r>
        <w:t>7) должность, фамилию, имя, отчество (при наличии) лиц, участвовавших в проведении мероприятия по контролю;</w:t>
      </w:r>
    </w:p>
    <w:p w:rsidR="00D43EA7" w:rsidRDefault="00D43EA7">
      <w:pPr>
        <w:pStyle w:val="ConsPlusNormal"/>
        <w:spacing w:before="220"/>
        <w:ind w:firstLine="540"/>
        <w:jc w:val="both"/>
      </w:pPr>
      <w:r>
        <w:t>8) способы фиксации процесса проведения и результатов мероприятия по контролю (фотографирование, замеры и другие) с указанием параметров используемых технических средств и лиц, их применивших;</w:t>
      </w:r>
    </w:p>
    <w:p w:rsidR="00D43EA7" w:rsidRDefault="00D43EA7">
      <w:pPr>
        <w:pStyle w:val="ConsPlusNormal"/>
        <w:spacing w:before="220"/>
        <w:ind w:firstLine="540"/>
        <w:jc w:val="both"/>
      </w:pPr>
      <w:r>
        <w:t>9) обстоятельства, установленные в ходе проведения мероприятия по контролю, в том числе сведения о выявленных нарушениях земельного законодательства;</w:t>
      </w:r>
    </w:p>
    <w:p w:rsidR="00D43EA7" w:rsidRDefault="00D43EA7">
      <w:pPr>
        <w:pStyle w:val="ConsPlusNormal"/>
        <w:spacing w:before="220"/>
        <w:ind w:firstLine="540"/>
        <w:jc w:val="both"/>
      </w:pPr>
      <w:r>
        <w:t>10) наличие приложений к акту с указанием наименования приложений и количества листов;</w:t>
      </w:r>
    </w:p>
    <w:p w:rsidR="00D43EA7" w:rsidRDefault="00D43EA7">
      <w:pPr>
        <w:pStyle w:val="ConsPlusNormal"/>
        <w:spacing w:before="220"/>
        <w:ind w:firstLine="540"/>
        <w:jc w:val="both"/>
      </w:pPr>
      <w:r>
        <w:t>11) подписи лиц, участвовавших в проведении мероприятия по контролю;</w:t>
      </w:r>
    </w:p>
    <w:p w:rsidR="00D43EA7" w:rsidRDefault="00D43EA7">
      <w:pPr>
        <w:pStyle w:val="ConsPlusNormal"/>
        <w:spacing w:before="220"/>
        <w:ind w:firstLine="540"/>
        <w:jc w:val="both"/>
      </w:pPr>
      <w:r>
        <w:t>12) подпись должностного лица, составившего акт;</w:t>
      </w:r>
    </w:p>
    <w:p w:rsidR="00D43EA7" w:rsidRDefault="00D43EA7">
      <w:pPr>
        <w:pStyle w:val="ConsPlusNormal"/>
        <w:spacing w:before="220"/>
        <w:ind w:firstLine="540"/>
        <w:jc w:val="both"/>
      </w:pPr>
      <w:r>
        <w:t>13) печать органа муниципального земельного контроля.</w:t>
      </w:r>
    </w:p>
    <w:p w:rsidR="00D43EA7" w:rsidRDefault="00D43EA7">
      <w:pPr>
        <w:pStyle w:val="ConsPlusNormal"/>
        <w:spacing w:before="220"/>
        <w:ind w:firstLine="540"/>
        <w:jc w:val="both"/>
      </w:pPr>
      <w:r>
        <w:t xml:space="preserve">23.8. Неотъемлемой частью акта являются </w:t>
      </w:r>
      <w:proofErr w:type="spellStart"/>
      <w:r>
        <w:t>фототаблицы</w:t>
      </w:r>
      <w:proofErr w:type="spellEnd"/>
      <w:r>
        <w:t xml:space="preserve"> и </w:t>
      </w:r>
      <w:proofErr w:type="spellStart"/>
      <w:proofErr w:type="gramStart"/>
      <w:r>
        <w:t>план-схемы</w:t>
      </w:r>
      <w:proofErr w:type="spellEnd"/>
      <w:proofErr w:type="gramEnd"/>
      <w:r>
        <w:t>.</w:t>
      </w:r>
    </w:p>
    <w:p w:rsidR="00D43EA7" w:rsidRDefault="00D43EA7">
      <w:pPr>
        <w:pStyle w:val="ConsPlusNormal"/>
        <w:spacing w:before="220"/>
        <w:ind w:firstLine="540"/>
        <w:jc w:val="both"/>
      </w:pPr>
      <w:r>
        <w:t xml:space="preserve">23.9. Типовая форма </w:t>
      </w:r>
      <w:hyperlink w:anchor="P372" w:history="1">
        <w:r>
          <w:rPr>
            <w:color w:val="0000FF"/>
          </w:rPr>
          <w:t>акта</w:t>
        </w:r>
      </w:hyperlink>
      <w:r>
        <w:t xml:space="preserve"> по результатам проведения мероприятия по контролю определена в приложении 3 к настоящему Положению.</w:t>
      </w:r>
    </w:p>
    <w:p w:rsidR="00D43EA7" w:rsidRDefault="00D43EA7">
      <w:pPr>
        <w:pStyle w:val="ConsPlusTitle"/>
        <w:jc w:val="center"/>
        <w:outlineLvl w:val="1"/>
      </w:pPr>
      <w:r>
        <w:t>Глава 6. ЗАКЛЮЧИТЕЛЬНЫЕ ПОЛОЖЕНИЯ</w:t>
      </w:r>
    </w:p>
    <w:p w:rsidR="00D43EA7" w:rsidRDefault="00D43EA7">
      <w:pPr>
        <w:pStyle w:val="ConsPlusNormal"/>
        <w:jc w:val="both"/>
      </w:pPr>
    </w:p>
    <w:p w:rsidR="00D43EA7" w:rsidRDefault="00D43EA7">
      <w:pPr>
        <w:pStyle w:val="ConsPlusNormal"/>
        <w:ind w:firstLine="540"/>
        <w:jc w:val="both"/>
      </w:pPr>
      <w:r>
        <w:t>24. Орган муниципального земельного контроля представляет главе городского округа ежегодный отчет о результатах своей деятельности по осуществлению муниципального земельного контроля.</w:t>
      </w:r>
    </w:p>
    <w:p w:rsidR="00D43EA7" w:rsidRDefault="00D43EA7">
      <w:pPr>
        <w:pStyle w:val="ConsPlusNormal"/>
        <w:jc w:val="both"/>
      </w:pPr>
      <w:r>
        <w:t>(</w:t>
      </w:r>
      <w:proofErr w:type="gramStart"/>
      <w:r>
        <w:t>в</w:t>
      </w:r>
      <w:proofErr w:type="gramEnd"/>
      <w:r>
        <w:t xml:space="preserve"> ред. </w:t>
      </w:r>
      <w:hyperlink r:id="rId43" w:history="1">
        <w:r>
          <w:rPr>
            <w:color w:val="0000FF"/>
          </w:rPr>
          <w:t>Решения</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spacing w:before="220"/>
        <w:ind w:firstLine="540"/>
        <w:jc w:val="both"/>
      </w:pPr>
      <w:r>
        <w:t>25. Глава городского округа ежеквартально представляет в Думу городского округа Тольятти (далее - Дума) информацию об итогах осуществления муниципального земельного контроля (информацию о проведенных проверках, результатах проверок и принятых мерах). Указанная информация рассматривается на заседании Думы не реже одного раза в год, итоги рассмотрения оформляются решением Думы.</w:t>
      </w:r>
    </w:p>
    <w:p w:rsidR="00D43EA7" w:rsidRDefault="00D43EA7">
      <w:pPr>
        <w:pStyle w:val="ConsPlusNormal"/>
        <w:jc w:val="both"/>
      </w:pPr>
      <w:r>
        <w:t>(</w:t>
      </w:r>
      <w:proofErr w:type="gramStart"/>
      <w:r>
        <w:t>в</w:t>
      </w:r>
      <w:proofErr w:type="gramEnd"/>
      <w:r>
        <w:t xml:space="preserve"> ред. </w:t>
      </w:r>
      <w:hyperlink r:id="rId44" w:history="1">
        <w:r>
          <w:rPr>
            <w:color w:val="0000FF"/>
          </w:rPr>
          <w:t>Решения</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spacing w:before="220"/>
        <w:ind w:firstLine="540"/>
        <w:jc w:val="both"/>
      </w:pPr>
      <w:r>
        <w:t xml:space="preserve">Информация Думы о фактах, свидетельствующих о наличии признаков нарушения земельного законодательства Российской Федерации, законодательства Самарской области, направленная в администрацию, является основанием для проведения внеплановой проверки в соответствии с </w:t>
      </w:r>
      <w:hyperlink w:anchor="P101" w:history="1">
        <w:r>
          <w:rPr>
            <w:color w:val="0000FF"/>
          </w:rPr>
          <w:t>пунктом 14</w:t>
        </w:r>
      </w:hyperlink>
      <w:r>
        <w:t xml:space="preserve"> настоящего Положения.</w:t>
      </w:r>
    </w:p>
    <w:p w:rsidR="00D43EA7" w:rsidRDefault="00D43EA7">
      <w:pPr>
        <w:pStyle w:val="ConsPlusNormal"/>
        <w:jc w:val="both"/>
      </w:pPr>
      <w:r>
        <w:t xml:space="preserve">(в ред. </w:t>
      </w:r>
      <w:hyperlink r:id="rId45" w:history="1">
        <w:r>
          <w:rPr>
            <w:color w:val="0000FF"/>
          </w:rPr>
          <w:t>Решения</w:t>
        </w:r>
      </w:hyperlink>
      <w:r>
        <w:t xml:space="preserve"> Думы городского округа Тольятти Самарской области от 08.11.2017 </w:t>
      </w:r>
      <w:proofErr w:type="spellStart"/>
      <w:r>
        <w:t>N</w:t>
      </w:r>
      <w:proofErr w:type="spellEnd"/>
      <w:r>
        <w:t xml:space="preserve"> 1587)</w:t>
      </w:r>
    </w:p>
    <w:p w:rsidR="00D43EA7" w:rsidRDefault="00D43EA7">
      <w:pPr>
        <w:pStyle w:val="ConsPlusNormal"/>
        <w:spacing w:before="220"/>
        <w:ind w:firstLine="540"/>
        <w:jc w:val="both"/>
      </w:pPr>
      <w:r>
        <w:t>26. Действия (бездействие) органа муниципального земельного контроля и его должностных лиц могут быть обжалованы в соответствии с действующим законодательством Российской Федерации.</w:t>
      </w:r>
    </w:p>
    <w:p w:rsidR="00D43EA7" w:rsidRDefault="00D43EA7">
      <w:pPr>
        <w:pStyle w:val="ConsPlusNormal"/>
        <w:spacing w:before="220"/>
        <w:ind w:firstLine="540"/>
        <w:jc w:val="both"/>
      </w:pPr>
      <w:r>
        <w:t>27. Должностные лица органа муниципального земельного контроля 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муниципального земельного контроля.</w:t>
      </w:r>
    </w:p>
    <w:p w:rsidR="00D43EA7" w:rsidRDefault="00D43EA7">
      <w:pPr>
        <w:pStyle w:val="ConsPlusNormal"/>
        <w:jc w:val="right"/>
        <w:outlineLvl w:val="1"/>
      </w:pPr>
      <w:r>
        <w:lastRenderedPageBreak/>
        <w:t>Приложение 1</w:t>
      </w:r>
    </w:p>
    <w:p w:rsidR="00D43EA7" w:rsidRDefault="00D43EA7">
      <w:pPr>
        <w:pStyle w:val="ConsPlusNormal"/>
        <w:jc w:val="right"/>
      </w:pPr>
      <w:r>
        <w:t>к Положению</w:t>
      </w:r>
    </w:p>
    <w:p w:rsidR="00D43EA7" w:rsidRDefault="00D43EA7">
      <w:pPr>
        <w:pStyle w:val="ConsPlusNormal"/>
        <w:jc w:val="right"/>
      </w:pPr>
      <w:r>
        <w:t>об организации и осуществлении</w:t>
      </w:r>
    </w:p>
    <w:p w:rsidR="00D43EA7" w:rsidRDefault="00D43EA7">
      <w:pPr>
        <w:pStyle w:val="ConsPlusNormal"/>
        <w:jc w:val="right"/>
      </w:pPr>
      <w:r>
        <w:t>муниципального земельного контроля</w:t>
      </w:r>
    </w:p>
    <w:p w:rsidR="00D43EA7" w:rsidRDefault="00D43EA7">
      <w:pPr>
        <w:pStyle w:val="ConsPlusNormal"/>
        <w:jc w:val="right"/>
      </w:pPr>
      <w:r>
        <w:t>на территории городского округа</w:t>
      </w:r>
    </w:p>
    <w:p w:rsidR="00D43EA7" w:rsidRDefault="00D43EA7">
      <w:pPr>
        <w:pStyle w:val="ConsPlusNormal"/>
        <w:jc w:val="right"/>
      </w:pPr>
      <w:r>
        <w:t>Тольятти, утвержденному</w:t>
      </w:r>
    </w:p>
    <w:p w:rsidR="00D43EA7" w:rsidRDefault="00D43EA7">
      <w:pPr>
        <w:pStyle w:val="ConsPlusNormal"/>
        <w:jc w:val="right"/>
      </w:pPr>
      <w:r>
        <w:t xml:space="preserve">Решением Думы </w:t>
      </w:r>
      <w:proofErr w:type="gramStart"/>
      <w:r>
        <w:t>городского</w:t>
      </w:r>
      <w:proofErr w:type="gramEnd"/>
    </w:p>
    <w:p w:rsidR="00D43EA7" w:rsidRDefault="00D43EA7">
      <w:pPr>
        <w:pStyle w:val="ConsPlusNormal"/>
        <w:jc w:val="right"/>
      </w:pPr>
      <w:r>
        <w:t>округа Тольятти</w:t>
      </w:r>
    </w:p>
    <w:p w:rsidR="00D43EA7" w:rsidRDefault="00D43EA7">
      <w:pPr>
        <w:pStyle w:val="ConsPlusNormal"/>
        <w:jc w:val="right"/>
      </w:pPr>
      <w:r>
        <w:t xml:space="preserve">от 18 марта 2015 г. </w:t>
      </w:r>
      <w:proofErr w:type="spellStart"/>
      <w:r>
        <w:t>N</w:t>
      </w:r>
      <w:proofErr w:type="spellEnd"/>
      <w:r>
        <w:t xml:space="preserve"> 648</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EA7" w:rsidTr="00D43EA7">
        <w:trPr>
          <w:jc w:val="center"/>
        </w:trPr>
        <w:tc>
          <w:tcPr>
            <w:tcW w:w="9354" w:type="dxa"/>
            <w:tcBorders>
              <w:top w:val="nil"/>
              <w:left w:val="single" w:sz="24" w:space="0" w:color="CED3F1"/>
              <w:bottom w:val="nil"/>
              <w:right w:val="single" w:sz="24" w:space="0" w:color="F4F3F8"/>
            </w:tcBorders>
            <w:shd w:val="clear" w:color="auto" w:fill="F4F3F8"/>
          </w:tcPr>
          <w:p w:rsidR="00D43EA7" w:rsidRDefault="00D43EA7">
            <w:pPr>
              <w:pStyle w:val="ConsPlusNormal"/>
              <w:jc w:val="center"/>
            </w:pPr>
            <w:r>
              <w:rPr>
                <w:color w:val="392C69"/>
              </w:rPr>
              <w:t>Список изменяющих документов</w:t>
            </w:r>
          </w:p>
          <w:p w:rsidR="00D43EA7" w:rsidRDefault="00D43EA7">
            <w:pPr>
              <w:pStyle w:val="ConsPlusNormal"/>
              <w:jc w:val="center"/>
            </w:pPr>
            <w:proofErr w:type="gramStart"/>
            <w:r>
              <w:rPr>
                <w:color w:val="392C69"/>
              </w:rPr>
              <w:t xml:space="preserve">(введено </w:t>
            </w:r>
            <w:hyperlink r:id="rId46" w:history="1">
              <w:r>
                <w:rPr>
                  <w:color w:val="0000FF"/>
                </w:rPr>
                <w:t>Решением</w:t>
              </w:r>
            </w:hyperlink>
            <w:r>
              <w:rPr>
                <w:color w:val="392C69"/>
              </w:rPr>
              <w:t xml:space="preserve"> Думы городского округа Тольятти Самарской области</w:t>
            </w:r>
            <w:proofErr w:type="gramEnd"/>
          </w:p>
          <w:p w:rsidR="00D43EA7" w:rsidRDefault="00D43EA7">
            <w:pPr>
              <w:pStyle w:val="ConsPlusNormal"/>
              <w:jc w:val="center"/>
            </w:pPr>
            <w:r>
              <w:rPr>
                <w:color w:val="392C69"/>
              </w:rPr>
              <w:t xml:space="preserve">от 08.11.2017 </w:t>
            </w:r>
            <w:proofErr w:type="spellStart"/>
            <w:r>
              <w:rPr>
                <w:color w:val="392C69"/>
              </w:rPr>
              <w:t>N</w:t>
            </w:r>
            <w:proofErr w:type="spellEnd"/>
            <w:r>
              <w:rPr>
                <w:color w:val="392C69"/>
              </w:rPr>
              <w:t xml:space="preserve"> 1587)</w:t>
            </w:r>
          </w:p>
        </w:tc>
      </w:tr>
    </w:tbl>
    <w:p w:rsidR="00D43EA7" w:rsidRDefault="00D43EA7">
      <w:pPr>
        <w:pStyle w:val="ConsPlusNormal"/>
        <w:jc w:val="both"/>
      </w:pP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         (наименование органа муниципального земельного контроля)</w:t>
      </w:r>
    </w:p>
    <w:p w:rsidR="00D43EA7" w:rsidRDefault="00D43EA7">
      <w:pPr>
        <w:pStyle w:val="ConsPlusNonformat"/>
        <w:jc w:val="both"/>
      </w:pPr>
    </w:p>
    <w:p w:rsidR="00D43EA7" w:rsidRDefault="00D43EA7">
      <w:pPr>
        <w:pStyle w:val="ConsPlusNonformat"/>
        <w:jc w:val="both"/>
      </w:pPr>
      <w:bookmarkStart w:id="3" w:name="P239"/>
      <w:bookmarkEnd w:id="3"/>
      <w:r>
        <w:t xml:space="preserve">                                  ЗАДАНИЕ</w:t>
      </w:r>
    </w:p>
    <w:p w:rsidR="00D43EA7" w:rsidRDefault="00D43EA7">
      <w:pPr>
        <w:pStyle w:val="ConsPlusNonformat"/>
        <w:jc w:val="both"/>
      </w:pPr>
      <w:r>
        <w:t xml:space="preserve">                   на проведение мероприятия по контролю</w:t>
      </w:r>
    </w:p>
    <w:p w:rsidR="00D43EA7" w:rsidRDefault="00D43EA7">
      <w:pPr>
        <w:pStyle w:val="ConsPlusNonformat"/>
        <w:jc w:val="both"/>
      </w:pPr>
      <w:r>
        <w:t xml:space="preserve">                  в виде рейдового обследования (осмотра)</w:t>
      </w:r>
    </w:p>
    <w:p w:rsidR="00D43EA7" w:rsidRDefault="00D43EA7">
      <w:pPr>
        <w:pStyle w:val="ConsPlusNonformat"/>
        <w:jc w:val="both"/>
      </w:pPr>
    </w:p>
    <w:p w:rsidR="00D43EA7" w:rsidRDefault="00D43EA7">
      <w:pPr>
        <w:pStyle w:val="ConsPlusNonformat"/>
        <w:jc w:val="both"/>
      </w:pPr>
      <w:r>
        <w:t xml:space="preserve">    "____" __________ 20____ года                                  </w:t>
      </w:r>
      <w:proofErr w:type="spellStart"/>
      <w:r>
        <w:t>N</w:t>
      </w:r>
      <w:proofErr w:type="spellEnd"/>
      <w:r>
        <w:t xml:space="preserve"> ______</w:t>
      </w:r>
    </w:p>
    <w:p w:rsidR="00D43EA7" w:rsidRDefault="00D43EA7">
      <w:pPr>
        <w:pStyle w:val="ConsPlusNonformat"/>
        <w:jc w:val="both"/>
      </w:pPr>
      <w:r>
        <w:t>На основании ______________________________________________________________</w:t>
      </w:r>
    </w:p>
    <w:p w:rsidR="00D43EA7" w:rsidRDefault="00D43EA7">
      <w:pPr>
        <w:pStyle w:val="ConsPlusNonformat"/>
        <w:jc w:val="both"/>
      </w:pPr>
      <w:r>
        <w:t xml:space="preserve">                       </w:t>
      </w:r>
      <w:proofErr w:type="gramStart"/>
      <w:r>
        <w:t>(указываются правовые основания проведения</w:t>
      </w:r>
      <w:proofErr w:type="gramEnd"/>
    </w:p>
    <w:p w:rsidR="00D43EA7" w:rsidRDefault="00D43EA7">
      <w:pPr>
        <w:pStyle w:val="ConsPlusNonformat"/>
        <w:jc w:val="both"/>
      </w:pPr>
      <w:r>
        <w:t xml:space="preserve">                                  мероприятия по контролю)</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поручить __________________________________________________________________</w:t>
      </w:r>
    </w:p>
    <w:p w:rsidR="00D43EA7" w:rsidRDefault="00D43EA7">
      <w:pPr>
        <w:pStyle w:val="ConsPlusNonformat"/>
        <w:jc w:val="both"/>
      </w:pPr>
      <w:r>
        <w:t xml:space="preserve">               </w:t>
      </w:r>
      <w:proofErr w:type="gramStart"/>
      <w:r>
        <w:t>(должность, фамилия, имя, отчество (при наличии)</w:t>
      </w:r>
      <w:proofErr w:type="gramEnd"/>
    </w:p>
    <w:p w:rsidR="00D43EA7" w:rsidRDefault="00D43EA7">
      <w:pPr>
        <w:pStyle w:val="ConsPlusNonformat"/>
        <w:jc w:val="both"/>
      </w:pPr>
      <w:r>
        <w:t xml:space="preserve">                                должностного лица)</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в целях ___________________________________________________________________</w:t>
      </w:r>
    </w:p>
    <w:p w:rsidR="00D43EA7" w:rsidRDefault="00D43EA7">
      <w:pPr>
        <w:pStyle w:val="ConsPlusNonformat"/>
        <w:jc w:val="both"/>
      </w:pPr>
      <w:r>
        <w:t xml:space="preserve">              </w:t>
      </w:r>
      <w:proofErr w:type="gramStart"/>
      <w:r>
        <w:t>(цели и задачи проведения обследования (осмотра)</w:t>
      </w:r>
      <w:proofErr w:type="gramEnd"/>
    </w:p>
    <w:p w:rsidR="00D43EA7" w:rsidRDefault="00D43EA7">
      <w:pPr>
        <w:pStyle w:val="ConsPlusNonformat"/>
        <w:jc w:val="both"/>
      </w:pPr>
      <w:r>
        <w:t xml:space="preserve">    Провести мероприятие по контролю, а именно:</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                  (наименование мероприятия по контролю)</w:t>
      </w:r>
    </w:p>
    <w:p w:rsidR="00D43EA7" w:rsidRDefault="00D43EA7">
      <w:pPr>
        <w:pStyle w:val="ConsPlusNonformat"/>
        <w:jc w:val="both"/>
      </w:pPr>
      <w:r>
        <w:t>территории ________________________________________________________________</w:t>
      </w:r>
    </w:p>
    <w:p w:rsidR="00D43EA7" w:rsidRDefault="00D43EA7">
      <w:pPr>
        <w:pStyle w:val="ConsPlusNonformat"/>
        <w:jc w:val="both"/>
      </w:pPr>
      <w:r>
        <w:t xml:space="preserve">            (указывается местонахождение или адрес обследуемой территории)</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в связи </w:t>
      </w:r>
      <w:proofErr w:type="gramStart"/>
      <w:r>
        <w:t>с</w:t>
      </w:r>
      <w:proofErr w:type="gramEnd"/>
      <w:r>
        <w:t xml:space="preserve"> _________________________________________________________________</w:t>
      </w:r>
    </w:p>
    <w:p w:rsidR="00D43EA7" w:rsidRDefault="00D43EA7">
      <w:pPr>
        <w:pStyle w:val="ConsPlusNonformat"/>
        <w:jc w:val="both"/>
      </w:pPr>
      <w:r>
        <w:t xml:space="preserve">           </w:t>
      </w:r>
      <w:proofErr w:type="gramStart"/>
      <w:r>
        <w:t>(указывается информация, послужившая основанием для проведения</w:t>
      </w:r>
      <w:proofErr w:type="gramEnd"/>
    </w:p>
    <w:p w:rsidR="00D43EA7" w:rsidRDefault="00D43EA7">
      <w:pPr>
        <w:pStyle w:val="ConsPlusNonformat"/>
        <w:jc w:val="both"/>
      </w:pPr>
      <w:r>
        <w:t xml:space="preserve">                               мероприятия по контролю)</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Дата начала проведения мероприятия по контролю ____________________________</w:t>
      </w:r>
    </w:p>
    <w:p w:rsidR="00D43EA7" w:rsidRDefault="00D43EA7">
      <w:pPr>
        <w:pStyle w:val="ConsPlusNonformat"/>
        <w:jc w:val="both"/>
      </w:pPr>
      <w:r>
        <w:t xml:space="preserve">                                                         (дата)</w:t>
      </w:r>
    </w:p>
    <w:p w:rsidR="00D43EA7" w:rsidRDefault="00D43EA7">
      <w:pPr>
        <w:pStyle w:val="ConsPlusNonformat"/>
        <w:jc w:val="both"/>
      </w:pPr>
      <w:r>
        <w:t>Дата окончания проведения мероприятия по контролю _________________________</w:t>
      </w:r>
    </w:p>
    <w:p w:rsidR="00D43EA7" w:rsidRDefault="00D43EA7">
      <w:pPr>
        <w:pStyle w:val="ConsPlusNonformat"/>
        <w:jc w:val="both"/>
      </w:pPr>
      <w:r>
        <w:t xml:space="preserve">                                                         (дата)</w:t>
      </w:r>
    </w:p>
    <w:p w:rsidR="00D43EA7" w:rsidRDefault="00D43EA7">
      <w:pPr>
        <w:pStyle w:val="ConsPlusNonformat"/>
        <w:jc w:val="both"/>
      </w:pPr>
      <w:r>
        <w:t>________________________________________</w:t>
      </w:r>
    </w:p>
    <w:p w:rsidR="00D43EA7" w:rsidRDefault="00D43EA7">
      <w:pPr>
        <w:pStyle w:val="ConsPlusNonformat"/>
        <w:jc w:val="both"/>
      </w:pPr>
      <w:proofErr w:type="gramStart"/>
      <w:r>
        <w:t>(руководитель (заместитель руководителя)</w:t>
      </w:r>
      <w:proofErr w:type="gramEnd"/>
    </w:p>
    <w:p w:rsidR="00D43EA7" w:rsidRDefault="00D43EA7">
      <w:pPr>
        <w:pStyle w:val="ConsPlusNonformat"/>
        <w:jc w:val="both"/>
      </w:pPr>
      <w:r>
        <w:t>________________________________________   ___________   __________________</w:t>
      </w:r>
    </w:p>
    <w:p w:rsidR="00D43EA7" w:rsidRDefault="00D43EA7">
      <w:pPr>
        <w:pStyle w:val="ConsPlusNonformat"/>
        <w:jc w:val="both"/>
      </w:pPr>
      <w:r>
        <w:t xml:space="preserve">    </w:t>
      </w:r>
      <w:proofErr w:type="gramStart"/>
      <w:r>
        <w:t>органа муниципального земельного        (подпись)       (фамилия,</w:t>
      </w:r>
      <w:proofErr w:type="gramEnd"/>
    </w:p>
    <w:p w:rsidR="00D43EA7" w:rsidRDefault="00D43EA7">
      <w:pPr>
        <w:pStyle w:val="ConsPlusNonformat"/>
        <w:jc w:val="both"/>
      </w:pPr>
      <w:r>
        <w:t xml:space="preserve">                </w:t>
      </w:r>
      <w:proofErr w:type="gramStart"/>
      <w:r>
        <w:t>контроля)                                   инициалы)</w:t>
      </w:r>
      <w:proofErr w:type="gramEnd"/>
    </w:p>
    <w:p w:rsidR="00D43EA7" w:rsidRDefault="00667ED0">
      <w:pPr>
        <w:pStyle w:val="ConsPlusNonformat"/>
        <w:jc w:val="both"/>
      </w:pPr>
      <w:r>
        <w:t xml:space="preserve">                                                               </w:t>
      </w:r>
      <w:r w:rsidR="00D43EA7">
        <w:t>М.П.</w:t>
      </w:r>
    </w:p>
    <w:p w:rsidR="00D43EA7" w:rsidRDefault="00D43EA7">
      <w:pPr>
        <w:pStyle w:val="ConsPlusNormal"/>
        <w:jc w:val="right"/>
        <w:outlineLvl w:val="1"/>
      </w:pPr>
      <w:r>
        <w:lastRenderedPageBreak/>
        <w:t>Приложение 2</w:t>
      </w:r>
    </w:p>
    <w:p w:rsidR="00D43EA7" w:rsidRDefault="00D43EA7">
      <w:pPr>
        <w:pStyle w:val="ConsPlusNormal"/>
        <w:jc w:val="right"/>
      </w:pPr>
      <w:r>
        <w:t>к Положению</w:t>
      </w:r>
    </w:p>
    <w:p w:rsidR="00D43EA7" w:rsidRDefault="00D43EA7">
      <w:pPr>
        <w:pStyle w:val="ConsPlusNormal"/>
        <w:jc w:val="right"/>
      </w:pPr>
      <w:r>
        <w:t>об организации и осуществлении</w:t>
      </w:r>
    </w:p>
    <w:p w:rsidR="00D43EA7" w:rsidRDefault="00D43EA7">
      <w:pPr>
        <w:pStyle w:val="ConsPlusNormal"/>
        <w:jc w:val="right"/>
      </w:pPr>
      <w:r>
        <w:t>муниципального земельного контроля</w:t>
      </w:r>
    </w:p>
    <w:p w:rsidR="00D43EA7" w:rsidRDefault="00D43EA7">
      <w:pPr>
        <w:pStyle w:val="ConsPlusNormal"/>
        <w:jc w:val="right"/>
      </w:pPr>
      <w:r>
        <w:t>на территории городского округа</w:t>
      </w:r>
    </w:p>
    <w:p w:rsidR="00D43EA7" w:rsidRDefault="00D43EA7">
      <w:pPr>
        <w:pStyle w:val="ConsPlusNormal"/>
        <w:jc w:val="right"/>
      </w:pPr>
      <w:r>
        <w:t>Тольятти, утвержденному решением</w:t>
      </w:r>
    </w:p>
    <w:p w:rsidR="00D43EA7" w:rsidRDefault="00D43EA7">
      <w:pPr>
        <w:pStyle w:val="ConsPlusNormal"/>
        <w:jc w:val="right"/>
      </w:pPr>
      <w:r>
        <w:t>Думы городского округа Тольятти</w:t>
      </w:r>
    </w:p>
    <w:p w:rsidR="00D43EA7" w:rsidRDefault="00D43EA7">
      <w:pPr>
        <w:pStyle w:val="ConsPlusNormal"/>
        <w:jc w:val="right"/>
      </w:pPr>
      <w:r>
        <w:t xml:space="preserve">от 18 марта 2015 г. </w:t>
      </w:r>
      <w:proofErr w:type="spellStart"/>
      <w:r>
        <w:t>N</w:t>
      </w:r>
      <w:proofErr w:type="spellEnd"/>
      <w:r>
        <w:t xml:space="preserve"> 648</w:t>
      </w:r>
    </w:p>
    <w:p w:rsidR="00D43EA7" w:rsidRDefault="00D43E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EA7">
        <w:trPr>
          <w:jc w:val="center"/>
        </w:trPr>
        <w:tc>
          <w:tcPr>
            <w:tcW w:w="9294" w:type="dxa"/>
            <w:tcBorders>
              <w:top w:val="nil"/>
              <w:left w:val="single" w:sz="24" w:space="0" w:color="CED3F1"/>
              <w:bottom w:val="nil"/>
              <w:right w:val="single" w:sz="24" w:space="0" w:color="F4F3F8"/>
            </w:tcBorders>
            <w:shd w:val="clear" w:color="auto" w:fill="F4F3F8"/>
          </w:tcPr>
          <w:p w:rsidR="00D43EA7" w:rsidRDefault="00D43EA7">
            <w:pPr>
              <w:pStyle w:val="ConsPlusNormal"/>
              <w:jc w:val="center"/>
            </w:pPr>
            <w:r>
              <w:rPr>
                <w:color w:val="392C69"/>
              </w:rPr>
              <w:t>Список изменяющих документов</w:t>
            </w:r>
          </w:p>
          <w:p w:rsidR="00D43EA7" w:rsidRDefault="00D43EA7">
            <w:pPr>
              <w:pStyle w:val="ConsPlusNormal"/>
              <w:jc w:val="center"/>
            </w:pPr>
            <w:proofErr w:type="gramStart"/>
            <w:r>
              <w:rPr>
                <w:color w:val="392C69"/>
              </w:rPr>
              <w:t xml:space="preserve">(введено </w:t>
            </w:r>
            <w:hyperlink r:id="rId47" w:history="1">
              <w:r>
                <w:rPr>
                  <w:color w:val="0000FF"/>
                </w:rPr>
                <w:t>Решением</w:t>
              </w:r>
            </w:hyperlink>
            <w:r>
              <w:rPr>
                <w:color w:val="392C69"/>
              </w:rPr>
              <w:t xml:space="preserve"> Думы городского округа Тольятти Самарской области</w:t>
            </w:r>
            <w:proofErr w:type="gramEnd"/>
          </w:p>
          <w:p w:rsidR="00D43EA7" w:rsidRDefault="00D43EA7">
            <w:pPr>
              <w:pStyle w:val="ConsPlusNormal"/>
              <w:jc w:val="center"/>
            </w:pPr>
            <w:r>
              <w:rPr>
                <w:color w:val="392C69"/>
              </w:rPr>
              <w:t xml:space="preserve">от 08.11.2017 </w:t>
            </w:r>
            <w:proofErr w:type="spellStart"/>
            <w:r>
              <w:rPr>
                <w:color w:val="392C69"/>
              </w:rPr>
              <w:t>N</w:t>
            </w:r>
            <w:proofErr w:type="spellEnd"/>
            <w:r>
              <w:rPr>
                <w:color w:val="392C69"/>
              </w:rPr>
              <w:t xml:space="preserve"> 1587)</w:t>
            </w:r>
          </w:p>
        </w:tc>
      </w:tr>
    </w:tbl>
    <w:p w:rsidR="00D43EA7" w:rsidRDefault="00D43EA7">
      <w:pPr>
        <w:pStyle w:val="ConsPlusNormal"/>
        <w:jc w:val="both"/>
      </w:pP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         (наименование органа муниципального земельного контроля)</w:t>
      </w:r>
    </w:p>
    <w:p w:rsidR="00D43EA7" w:rsidRDefault="00D43EA7">
      <w:pPr>
        <w:pStyle w:val="ConsPlusNonformat"/>
        <w:jc w:val="both"/>
      </w:pPr>
    </w:p>
    <w:p w:rsidR="00D43EA7" w:rsidRDefault="00D43EA7">
      <w:pPr>
        <w:pStyle w:val="ConsPlusNonformat"/>
        <w:jc w:val="both"/>
      </w:pPr>
      <w:bookmarkStart w:id="4" w:name="P306"/>
      <w:bookmarkEnd w:id="4"/>
      <w:r>
        <w:t xml:space="preserve">                                  ЗАДАНИЕ</w:t>
      </w:r>
    </w:p>
    <w:p w:rsidR="00D43EA7" w:rsidRDefault="00D43EA7">
      <w:pPr>
        <w:pStyle w:val="ConsPlusNonformat"/>
        <w:jc w:val="both"/>
      </w:pPr>
      <w:r>
        <w:t xml:space="preserve">                   на проведение мероприятия по контролю</w:t>
      </w:r>
    </w:p>
    <w:p w:rsidR="00D43EA7" w:rsidRDefault="00D43EA7">
      <w:pPr>
        <w:pStyle w:val="ConsPlusNonformat"/>
        <w:jc w:val="both"/>
      </w:pPr>
      <w:r>
        <w:t xml:space="preserve">                  в виде планового обследования (осмотра)</w:t>
      </w:r>
    </w:p>
    <w:p w:rsidR="00D43EA7" w:rsidRDefault="00D43EA7">
      <w:pPr>
        <w:pStyle w:val="ConsPlusNonformat"/>
        <w:jc w:val="both"/>
      </w:pPr>
    </w:p>
    <w:p w:rsidR="00D43EA7" w:rsidRDefault="00D43EA7">
      <w:pPr>
        <w:pStyle w:val="ConsPlusNonformat"/>
        <w:jc w:val="both"/>
      </w:pPr>
      <w:r>
        <w:t xml:space="preserve">"___" ____________ 20___ года                                      </w:t>
      </w:r>
      <w:proofErr w:type="spellStart"/>
      <w:r>
        <w:t>N</w:t>
      </w:r>
      <w:proofErr w:type="spellEnd"/>
      <w:r>
        <w:t xml:space="preserve"> ______</w:t>
      </w:r>
    </w:p>
    <w:p w:rsidR="00D43EA7" w:rsidRDefault="00D43EA7">
      <w:pPr>
        <w:pStyle w:val="ConsPlusNonformat"/>
        <w:jc w:val="both"/>
      </w:pPr>
    </w:p>
    <w:p w:rsidR="00D43EA7" w:rsidRDefault="00D43EA7">
      <w:pPr>
        <w:pStyle w:val="ConsPlusNonformat"/>
        <w:jc w:val="both"/>
      </w:pPr>
      <w:r>
        <w:t>На основании ______________________________________________________________</w:t>
      </w:r>
    </w:p>
    <w:p w:rsidR="00D43EA7" w:rsidRDefault="00D43EA7">
      <w:pPr>
        <w:pStyle w:val="ConsPlusNonformat"/>
        <w:jc w:val="both"/>
      </w:pPr>
      <w:r>
        <w:t xml:space="preserve">                     </w:t>
      </w:r>
      <w:proofErr w:type="gramStart"/>
      <w:r>
        <w:t>(указываются правовые основания проведения</w:t>
      </w:r>
      <w:proofErr w:type="gramEnd"/>
    </w:p>
    <w:p w:rsidR="00D43EA7" w:rsidRDefault="00D43EA7">
      <w:pPr>
        <w:pStyle w:val="ConsPlusNonformat"/>
        <w:jc w:val="both"/>
      </w:pPr>
      <w:r>
        <w:t xml:space="preserve">                              мероприятия по контролю)</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поручить __________________________________________________________________</w:t>
      </w:r>
    </w:p>
    <w:p w:rsidR="00D43EA7" w:rsidRDefault="00D43EA7">
      <w:pPr>
        <w:pStyle w:val="ConsPlusNonformat"/>
        <w:jc w:val="both"/>
      </w:pPr>
      <w:r>
        <w:t xml:space="preserve">                 </w:t>
      </w:r>
      <w:proofErr w:type="gramStart"/>
      <w:r>
        <w:t>(должность, фамилия, имя, отчество (при наличии)</w:t>
      </w:r>
      <w:proofErr w:type="gramEnd"/>
    </w:p>
    <w:p w:rsidR="00D43EA7" w:rsidRDefault="00D43EA7">
      <w:pPr>
        <w:pStyle w:val="ConsPlusNonformat"/>
        <w:jc w:val="both"/>
      </w:pPr>
      <w:r>
        <w:t xml:space="preserve">                                   должностного лица)</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в целях ___________________________________________________________________</w:t>
      </w:r>
    </w:p>
    <w:p w:rsidR="00D43EA7" w:rsidRDefault="00D43EA7">
      <w:pPr>
        <w:pStyle w:val="ConsPlusNonformat"/>
        <w:jc w:val="both"/>
      </w:pPr>
      <w:r>
        <w:t xml:space="preserve">                 </w:t>
      </w:r>
      <w:proofErr w:type="gramStart"/>
      <w:r>
        <w:t>(цели и задачи проведения обследования (осмотра)</w:t>
      </w:r>
      <w:proofErr w:type="gramEnd"/>
    </w:p>
    <w:p w:rsidR="00D43EA7" w:rsidRDefault="00D43EA7">
      <w:pPr>
        <w:pStyle w:val="ConsPlusNonformat"/>
        <w:jc w:val="both"/>
      </w:pPr>
      <w:r>
        <w:t>Провести мероприятие по контролю, а именно:</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                  (наименование мероприятия по контролю)</w:t>
      </w:r>
    </w:p>
    <w:p w:rsidR="00D43EA7" w:rsidRDefault="00D43EA7">
      <w:pPr>
        <w:pStyle w:val="ConsPlusNonformat"/>
        <w:jc w:val="both"/>
      </w:pPr>
      <w:r>
        <w:t>территории ________________________________________________________________</w:t>
      </w:r>
    </w:p>
    <w:p w:rsidR="00D43EA7" w:rsidRDefault="00D43EA7">
      <w:pPr>
        <w:pStyle w:val="ConsPlusNonformat"/>
        <w:jc w:val="both"/>
      </w:pPr>
      <w:r>
        <w:t xml:space="preserve">            (указывается местонахождение или адрес обследуемой территории)</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в соответствии </w:t>
      </w:r>
      <w:proofErr w:type="gramStart"/>
      <w:r>
        <w:t>с</w:t>
      </w:r>
      <w:proofErr w:type="gramEnd"/>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(реквизиты ежегодного графика проведения плановых мероприятий по контролю)</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Дата начала проведения мероприятия по контролю _____________________ (дата)</w:t>
      </w:r>
    </w:p>
    <w:p w:rsidR="00D43EA7" w:rsidRDefault="00D43EA7">
      <w:pPr>
        <w:pStyle w:val="ConsPlusNonformat"/>
        <w:jc w:val="both"/>
      </w:pPr>
      <w:r>
        <w:t xml:space="preserve">                                                                      _____</w:t>
      </w:r>
    </w:p>
    <w:p w:rsidR="00D43EA7" w:rsidRDefault="00D43EA7">
      <w:pPr>
        <w:pStyle w:val="ConsPlusNonformat"/>
        <w:jc w:val="both"/>
      </w:pPr>
      <w:r>
        <w:t>Дата окончания проведения мероприятия по контролю __________________ (дата)</w:t>
      </w:r>
    </w:p>
    <w:p w:rsidR="00D43EA7" w:rsidRDefault="00D43EA7">
      <w:pPr>
        <w:pStyle w:val="ConsPlusNonformat"/>
        <w:jc w:val="both"/>
      </w:pPr>
      <w:r>
        <w:t xml:space="preserve">                                                                      _____</w:t>
      </w:r>
    </w:p>
    <w:p w:rsidR="00D43EA7" w:rsidRDefault="00D43EA7">
      <w:pPr>
        <w:pStyle w:val="ConsPlusNonformat"/>
        <w:jc w:val="both"/>
      </w:pPr>
      <w:r>
        <w:t>________________________________________</w:t>
      </w:r>
    </w:p>
    <w:p w:rsidR="00D43EA7" w:rsidRDefault="00D43EA7">
      <w:pPr>
        <w:pStyle w:val="ConsPlusNonformat"/>
        <w:jc w:val="both"/>
      </w:pPr>
      <w:proofErr w:type="gramStart"/>
      <w:r>
        <w:t>(руководитель (заместитель руководителя)</w:t>
      </w:r>
      <w:proofErr w:type="gramEnd"/>
    </w:p>
    <w:p w:rsidR="00D43EA7" w:rsidRDefault="00D43EA7">
      <w:pPr>
        <w:pStyle w:val="ConsPlusNonformat"/>
        <w:jc w:val="both"/>
      </w:pPr>
      <w:r>
        <w:t>__________________________________________   _________   __________________</w:t>
      </w:r>
    </w:p>
    <w:p w:rsidR="00D43EA7" w:rsidRDefault="00D43EA7">
      <w:pPr>
        <w:pStyle w:val="ConsPlusNonformat"/>
        <w:jc w:val="both"/>
      </w:pPr>
      <w:r>
        <w:t>органа муниципального земельного контроля)   (подпись)       (фамилия,</w:t>
      </w:r>
    </w:p>
    <w:p w:rsidR="00D43EA7" w:rsidRDefault="00D43EA7">
      <w:pPr>
        <w:pStyle w:val="ConsPlusNonformat"/>
        <w:jc w:val="both"/>
      </w:pPr>
      <w:r>
        <w:t xml:space="preserve">                                                             инициалы</w:t>
      </w:r>
      <w:proofErr w:type="gramStart"/>
      <w:r>
        <w:t>)М</w:t>
      </w:r>
      <w:proofErr w:type="gramEnd"/>
      <w:r>
        <w:t>.П.</w:t>
      </w:r>
    </w:p>
    <w:p w:rsidR="00D43EA7" w:rsidRDefault="00D43EA7">
      <w:pPr>
        <w:pStyle w:val="ConsPlusNormal"/>
        <w:jc w:val="right"/>
        <w:outlineLvl w:val="1"/>
      </w:pPr>
      <w:r>
        <w:lastRenderedPageBreak/>
        <w:t>Приложение 3</w:t>
      </w:r>
    </w:p>
    <w:p w:rsidR="00D43EA7" w:rsidRDefault="00D43EA7">
      <w:pPr>
        <w:pStyle w:val="ConsPlusNormal"/>
        <w:jc w:val="right"/>
      </w:pPr>
      <w:r>
        <w:t>к Положению</w:t>
      </w:r>
    </w:p>
    <w:p w:rsidR="00D43EA7" w:rsidRDefault="00D43EA7">
      <w:pPr>
        <w:pStyle w:val="ConsPlusNormal"/>
        <w:jc w:val="right"/>
      </w:pPr>
      <w:r>
        <w:t>об организации и осуществлении</w:t>
      </w:r>
    </w:p>
    <w:p w:rsidR="00D43EA7" w:rsidRDefault="00D43EA7">
      <w:pPr>
        <w:pStyle w:val="ConsPlusNormal"/>
        <w:jc w:val="right"/>
      </w:pPr>
      <w:r>
        <w:t>муниципального земельного контроля</w:t>
      </w:r>
    </w:p>
    <w:p w:rsidR="00D43EA7" w:rsidRDefault="00D43EA7">
      <w:pPr>
        <w:pStyle w:val="ConsPlusNormal"/>
        <w:jc w:val="right"/>
      </w:pPr>
      <w:r>
        <w:t>на территории городского округа</w:t>
      </w:r>
    </w:p>
    <w:p w:rsidR="00D43EA7" w:rsidRDefault="00D43EA7">
      <w:pPr>
        <w:pStyle w:val="ConsPlusNormal"/>
        <w:jc w:val="right"/>
      </w:pPr>
      <w:r>
        <w:t>Тольятти, утвержденному решением</w:t>
      </w:r>
    </w:p>
    <w:p w:rsidR="00D43EA7" w:rsidRDefault="00D43EA7">
      <w:pPr>
        <w:pStyle w:val="ConsPlusNormal"/>
        <w:jc w:val="right"/>
      </w:pPr>
      <w:r>
        <w:t>Думы городского округа Тольятти</w:t>
      </w:r>
    </w:p>
    <w:p w:rsidR="00D43EA7" w:rsidRDefault="00D43EA7">
      <w:pPr>
        <w:pStyle w:val="ConsPlusNormal"/>
        <w:jc w:val="right"/>
      </w:pPr>
      <w:r>
        <w:t xml:space="preserve">от 18 марта 2015 г. </w:t>
      </w:r>
      <w:proofErr w:type="spellStart"/>
      <w:r>
        <w:t>N</w:t>
      </w:r>
      <w:proofErr w:type="spellEnd"/>
      <w:r>
        <w:t xml:space="preserve"> 648</w:t>
      </w:r>
    </w:p>
    <w:p w:rsidR="00D43EA7" w:rsidRDefault="00D43E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EA7">
        <w:trPr>
          <w:jc w:val="center"/>
        </w:trPr>
        <w:tc>
          <w:tcPr>
            <w:tcW w:w="9294" w:type="dxa"/>
            <w:tcBorders>
              <w:top w:val="nil"/>
              <w:left w:val="single" w:sz="24" w:space="0" w:color="CED3F1"/>
              <w:bottom w:val="nil"/>
              <w:right w:val="single" w:sz="24" w:space="0" w:color="F4F3F8"/>
            </w:tcBorders>
            <w:shd w:val="clear" w:color="auto" w:fill="F4F3F8"/>
          </w:tcPr>
          <w:p w:rsidR="00D43EA7" w:rsidRDefault="00D43EA7">
            <w:pPr>
              <w:pStyle w:val="ConsPlusNormal"/>
              <w:jc w:val="center"/>
            </w:pPr>
            <w:r>
              <w:rPr>
                <w:color w:val="392C69"/>
              </w:rPr>
              <w:t>Список изменяющих документов</w:t>
            </w:r>
          </w:p>
          <w:p w:rsidR="00D43EA7" w:rsidRDefault="00D43EA7">
            <w:pPr>
              <w:pStyle w:val="ConsPlusNormal"/>
              <w:jc w:val="center"/>
            </w:pPr>
            <w:proofErr w:type="gramStart"/>
            <w:r>
              <w:rPr>
                <w:color w:val="392C69"/>
              </w:rPr>
              <w:t xml:space="preserve">(введено </w:t>
            </w:r>
            <w:hyperlink r:id="rId48" w:history="1">
              <w:r>
                <w:rPr>
                  <w:color w:val="0000FF"/>
                </w:rPr>
                <w:t>Решением</w:t>
              </w:r>
            </w:hyperlink>
            <w:r>
              <w:rPr>
                <w:color w:val="392C69"/>
              </w:rPr>
              <w:t xml:space="preserve"> Думы городского округа Тольятти Самарской области</w:t>
            </w:r>
            <w:proofErr w:type="gramEnd"/>
          </w:p>
          <w:p w:rsidR="00D43EA7" w:rsidRDefault="00D43EA7">
            <w:pPr>
              <w:pStyle w:val="ConsPlusNormal"/>
              <w:jc w:val="center"/>
            </w:pPr>
            <w:r>
              <w:rPr>
                <w:color w:val="392C69"/>
              </w:rPr>
              <w:t xml:space="preserve">от 08.11.2017 </w:t>
            </w:r>
            <w:proofErr w:type="spellStart"/>
            <w:r>
              <w:rPr>
                <w:color w:val="392C69"/>
              </w:rPr>
              <w:t>N</w:t>
            </w:r>
            <w:proofErr w:type="spellEnd"/>
            <w:r>
              <w:rPr>
                <w:color w:val="392C69"/>
              </w:rPr>
              <w:t xml:space="preserve"> 1587)</w:t>
            </w:r>
          </w:p>
        </w:tc>
      </w:tr>
    </w:tbl>
    <w:p w:rsidR="00D43EA7" w:rsidRDefault="00D43EA7">
      <w:pPr>
        <w:pStyle w:val="ConsPlusNormal"/>
        <w:jc w:val="both"/>
      </w:pP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         (наименование органа муниципального земельного контроля)</w:t>
      </w:r>
    </w:p>
    <w:p w:rsidR="00D43EA7" w:rsidRDefault="00D43EA7">
      <w:pPr>
        <w:pStyle w:val="ConsPlusNonformat"/>
        <w:jc w:val="both"/>
      </w:pPr>
    </w:p>
    <w:p w:rsidR="00D43EA7" w:rsidRDefault="00D43EA7">
      <w:pPr>
        <w:pStyle w:val="ConsPlusNonformat"/>
        <w:jc w:val="both"/>
      </w:pPr>
      <w:bookmarkStart w:id="5" w:name="P372"/>
      <w:bookmarkEnd w:id="5"/>
      <w:r>
        <w:t xml:space="preserve">                              АКТ </w:t>
      </w:r>
      <w:proofErr w:type="spellStart"/>
      <w:r>
        <w:t>N</w:t>
      </w:r>
      <w:proofErr w:type="spellEnd"/>
      <w:r>
        <w:t xml:space="preserve"> ________</w:t>
      </w:r>
    </w:p>
    <w:p w:rsidR="00D43EA7" w:rsidRDefault="00D43EA7">
      <w:pPr>
        <w:pStyle w:val="ConsPlusNonformat"/>
        <w:jc w:val="both"/>
      </w:pPr>
      <w:r>
        <w:t xml:space="preserve">             по результатам проведения мероприятия по контролю</w:t>
      </w:r>
    </w:p>
    <w:p w:rsidR="00D43EA7" w:rsidRDefault="00D43EA7">
      <w:pPr>
        <w:pStyle w:val="ConsPlusNonformat"/>
        <w:jc w:val="both"/>
      </w:pPr>
    </w:p>
    <w:p w:rsidR="00D43EA7" w:rsidRDefault="00D43EA7">
      <w:pPr>
        <w:pStyle w:val="ConsPlusNonformat"/>
        <w:jc w:val="both"/>
      </w:pPr>
      <w:r>
        <w:t>"____" __________ 20____ г.                       _________________________</w:t>
      </w:r>
    </w:p>
    <w:p w:rsidR="00D43EA7" w:rsidRDefault="00D43EA7">
      <w:pPr>
        <w:pStyle w:val="ConsPlusNonformat"/>
        <w:jc w:val="both"/>
      </w:pPr>
      <w:r>
        <w:t xml:space="preserve">   (дата составления)                                (место составления)</w:t>
      </w:r>
    </w:p>
    <w:p w:rsidR="00D43EA7" w:rsidRDefault="00D43EA7">
      <w:pPr>
        <w:pStyle w:val="ConsPlusNonformat"/>
        <w:jc w:val="both"/>
      </w:pPr>
      <w:r>
        <w:t>__________ час _______ мин.</w:t>
      </w:r>
    </w:p>
    <w:p w:rsidR="00D43EA7" w:rsidRDefault="00D43EA7">
      <w:pPr>
        <w:pStyle w:val="ConsPlusNonformat"/>
        <w:jc w:val="both"/>
      </w:pPr>
      <w:r>
        <w:t xml:space="preserve">   (время составления)</w:t>
      </w:r>
    </w:p>
    <w:p w:rsidR="00D43EA7" w:rsidRDefault="00D43EA7">
      <w:pPr>
        <w:pStyle w:val="ConsPlusNonformat"/>
        <w:jc w:val="both"/>
      </w:pPr>
    </w:p>
    <w:p w:rsidR="00D43EA7" w:rsidRDefault="00D43EA7">
      <w:pPr>
        <w:pStyle w:val="ConsPlusNonformat"/>
        <w:jc w:val="both"/>
      </w:pPr>
      <w:r>
        <w:t>Обследование  (осмотр) начато "________"________ 20__ г. в "___" час. "___"</w:t>
      </w:r>
    </w:p>
    <w:p w:rsidR="00D43EA7" w:rsidRDefault="00D43EA7">
      <w:pPr>
        <w:pStyle w:val="ConsPlusNonformat"/>
        <w:jc w:val="both"/>
      </w:pPr>
      <w:r>
        <w:t>мин.</w:t>
      </w:r>
    </w:p>
    <w:p w:rsidR="00D43EA7" w:rsidRDefault="00D43EA7">
      <w:pPr>
        <w:pStyle w:val="ConsPlusNonformat"/>
        <w:jc w:val="both"/>
      </w:pPr>
      <w:r>
        <w:t>Обследование  (осмотр) завершено "______"_______ 20__ г. в "___" час. "___"</w:t>
      </w:r>
    </w:p>
    <w:p w:rsidR="00D43EA7" w:rsidRDefault="00D43EA7">
      <w:pPr>
        <w:pStyle w:val="ConsPlusNonformat"/>
        <w:jc w:val="both"/>
      </w:pPr>
      <w:r>
        <w:t>мин.</w:t>
      </w:r>
    </w:p>
    <w:p w:rsidR="00D43EA7" w:rsidRDefault="00D43EA7">
      <w:pPr>
        <w:pStyle w:val="ConsPlusNonformat"/>
        <w:jc w:val="both"/>
      </w:pPr>
      <w:r>
        <w:t>"__" ____ 20__ г. в "__" час</w:t>
      </w:r>
      <w:proofErr w:type="gramStart"/>
      <w:r>
        <w:t>.</w:t>
      </w:r>
      <w:proofErr w:type="gramEnd"/>
      <w:r>
        <w:t xml:space="preserve"> "__" </w:t>
      </w:r>
      <w:proofErr w:type="gramStart"/>
      <w:r>
        <w:t>м</w:t>
      </w:r>
      <w:proofErr w:type="gramEnd"/>
      <w:r>
        <w:t>ин. по адресу: ________________________</w:t>
      </w:r>
    </w:p>
    <w:p w:rsidR="00D43EA7" w:rsidRDefault="00D43EA7">
      <w:pPr>
        <w:pStyle w:val="ConsPlusNonformat"/>
        <w:jc w:val="both"/>
      </w:pPr>
      <w:proofErr w:type="gramStart"/>
      <w:r>
        <w:t>(дата, время проведения обследования)            (местонахождение или адрес</w:t>
      </w:r>
      <w:proofErr w:type="gramEnd"/>
    </w:p>
    <w:p w:rsidR="00D43EA7" w:rsidRDefault="00D43EA7">
      <w:pPr>
        <w:pStyle w:val="ConsPlusNonformat"/>
        <w:jc w:val="both"/>
      </w:pPr>
      <w:r>
        <w:t xml:space="preserve">                                                    территории, помещения,</w:t>
      </w:r>
    </w:p>
    <w:p w:rsidR="00D43EA7" w:rsidRDefault="00D43EA7">
      <w:pPr>
        <w:pStyle w:val="ConsPlusNonformat"/>
        <w:jc w:val="both"/>
      </w:pPr>
      <w:r>
        <w:t xml:space="preserve">                                                      земельного участка)</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    </w:t>
      </w:r>
      <w:proofErr w:type="gramStart"/>
      <w:r>
        <w:t>(должность, фамилия, имя, отчество (при наличии) должностного лица,</w:t>
      </w:r>
      <w:proofErr w:type="gramEnd"/>
    </w:p>
    <w:p w:rsidR="00D43EA7" w:rsidRDefault="00D43EA7">
      <w:pPr>
        <w:pStyle w:val="ConsPlusNonformat"/>
        <w:jc w:val="both"/>
      </w:pPr>
      <w:r>
        <w:t xml:space="preserve">                   </w:t>
      </w:r>
      <w:proofErr w:type="gramStart"/>
      <w:r>
        <w:t>проводившего</w:t>
      </w:r>
      <w:proofErr w:type="gramEnd"/>
      <w:r>
        <w:t xml:space="preserve"> мероприятие по контролю)</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проведено мероприятие по контролю, а именно:</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                  (наименование мероприятия по контролю)</w:t>
      </w:r>
    </w:p>
    <w:p w:rsidR="00D43EA7" w:rsidRDefault="00D43EA7">
      <w:pPr>
        <w:pStyle w:val="ConsPlusNonformat"/>
        <w:jc w:val="both"/>
      </w:pPr>
      <w:proofErr w:type="gramStart"/>
      <w:r>
        <w:t>в соответствии с заданием на проведение мероприятия по контролю в виде</w:t>
      </w:r>
      <w:proofErr w:type="gramEnd"/>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от "____" __________ 20__ г. </w:t>
      </w:r>
      <w:proofErr w:type="spellStart"/>
      <w:r>
        <w:t>N</w:t>
      </w:r>
      <w:proofErr w:type="spellEnd"/>
      <w:r>
        <w:t xml:space="preserve"> ____________________________________________</w:t>
      </w:r>
    </w:p>
    <w:p w:rsidR="00D43EA7" w:rsidRDefault="00D43EA7">
      <w:pPr>
        <w:pStyle w:val="ConsPlusNonformat"/>
        <w:jc w:val="both"/>
      </w:pPr>
      <w:r>
        <w:t>(указываются полные реквизиты основания проведения мероприятия по контролю)</w:t>
      </w:r>
    </w:p>
    <w:p w:rsidR="00D43EA7" w:rsidRDefault="00D43EA7">
      <w:pPr>
        <w:pStyle w:val="ConsPlusNonformat"/>
        <w:jc w:val="both"/>
      </w:pPr>
      <w:r>
        <w:t>Лиц</w:t>
      </w:r>
      <w:proofErr w:type="gramStart"/>
      <w:r>
        <w:t>о(</w:t>
      </w:r>
      <w:proofErr w:type="gramEnd"/>
      <w:r>
        <w:t>а), участвовавшее в проведении мероприятия по контролю: 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    </w:t>
      </w:r>
      <w:proofErr w:type="gramStart"/>
      <w:r>
        <w:t>(должность, фамилия, имя, отчество (при наличии) лиц, участвовавших</w:t>
      </w:r>
      <w:proofErr w:type="gramEnd"/>
    </w:p>
    <w:p w:rsidR="00D43EA7" w:rsidRDefault="00D43EA7">
      <w:pPr>
        <w:pStyle w:val="ConsPlusNonformat"/>
        <w:jc w:val="both"/>
      </w:pPr>
      <w:r>
        <w:t xml:space="preserve">                   в проведении мероприятия по контролю)</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В ходе проведения мероприятия по контролю проводилось:</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      </w:t>
      </w:r>
      <w:proofErr w:type="gramStart"/>
      <w:r>
        <w:t>(фотографирование, замеры и другие способы фиксации с указанием</w:t>
      </w:r>
      <w:proofErr w:type="gramEnd"/>
    </w:p>
    <w:p w:rsidR="00D43EA7" w:rsidRDefault="00D43EA7">
      <w:pPr>
        <w:pStyle w:val="ConsPlusNonformat"/>
        <w:jc w:val="both"/>
      </w:pPr>
      <w:r>
        <w:t xml:space="preserve">               параметров используемых технических средств)</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Обстоятельства,  установленные  в  ходе проведения мероприятия по контролю,</w:t>
      </w:r>
    </w:p>
    <w:p w:rsidR="00D43EA7" w:rsidRDefault="00D43EA7">
      <w:pPr>
        <w:pStyle w:val="ConsPlusNonformat"/>
        <w:jc w:val="both"/>
      </w:pPr>
      <w:r>
        <w:t>в том числе сведения о выявленных нарушениях земельного законодательства:</w:t>
      </w:r>
    </w:p>
    <w:p w:rsidR="00D43EA7" w:rsidRDefault="00D43EA7">
      <w:pPr>
        <w:pStyle w:val="ConsPlusNonformat"/>
        <w:jc w:val="both"/>
      </w:pPr>
      <w:r>
        <w:lastRenderedPageBreak/>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Приложение к акту (в том числе </w:t>
      </w:r>
      <w:proofErr w:type="spellStart"/>
      <w:r>
        <w:t>фототаблица</w:t>
      </w:r>
      <w:proofErr w:type="spellEnd"/>
      <w:r>
        <w:t>, план-схема)</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 xml:space="preserve">                     (наименование, количество листов)</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___________________________________________________________________________</w:t>
      </w:r>
    </w:p>
    <w:p w:rsidR="00D43EA7" w:rsidRDefault="00D43EA7">
      <w:pPr>
        <w:pStyle w:val="ConsPlusNonformat"/>
        <w:jc w:val="both"/>
      </w:pPr>
      <w:r>
        <w:t>Подписи лиц, участвовавших в проведении мероприятия по контролю:</w:t>
      </w:r>
    </w:p>
    <w:p w:rsidR="00D43EA7" w:rsidRDefault="00D43EA7">
      <w:pPr>
        <w:pStyle w:val="ConsPlusNonformat"/>
        <w:jc w:val="both"/>
      </w:pPr>
      <w:r>
        <w:t>_________________________________________________________   _______________</w:t>
      </w:r>
    </w:p>
    <w:p w:rsidR="00D43EA7" w:rsidRDefault="00D43EA7">
      <w:pPr>
        <w:pStyle w:val="ConsPlusNonformat"/>
        <w:jc w:val="both"/>
      </w:pPr>
      <w:r>
        <w:t xml:space="preserve">                     (фамилия, инициалы)                       (подпись)</w:t>
      </w:r>
    </w:p>
    <w:p w:rsidR="00D43EA7" w:rsidRDefault="00D43EA7">
      <w:pPr>
        <w:pStyle w:val="ConsPlusNonformat"/>
        <w:jc w:val="both"/>
      </w:pPr>
      <w:r>
        <w:t>_________________________________________________________   _______________</w:t>
      </w:r>
    </w:p>
    <w:p w:rsidR="00D43EA7" w:rsidRDefault="00D43EA7">
      <w:pPr>
        <w:pStyle w:val="ConsPlusNonformat"/>
        <w:jc w:val="both"/>
      </w:pPr>
      <w:r>
        <w:t xml:space="preserve">                     (фамилия, инициалы)                       (подпись)</w:t>
      </w:r>
    </w:p>
    <w:p w:rsidR="00D43EA7" w:rsidRDefault="00D43EA7">
      <w:pPr>
        <w:pStyle w:val="ConsPlusNonformat"/>
        <w:jc w:val="both"/>
      </w:pPr>
      <w:r>
        <w:t>_________________________________________________________   _______________</w:t>
      </w:r>
    </w:p>
    <w:p w:rsidR="00D43EA7" w:rsidRDefault="00D43EA7">
      <w:pPr>
        <w:pStyle w:val="ConsPlusNonformat"/>
        <w:jc w:val="both"/>
      </w:pPr>
      <w:r>
        <w:t xml:space="preserve">                     (фамилия, инициалы)                       (подпись)</w:t>
      </w:r>
    </w:p>
    <w:p w:rsidR="00D43EA7" w:rsidRDefault="00D43EA7">
      <w:pPr>
        <w:pStyle w:val="ConsPlusNonformat"/>
        <w:jc w:val="both"/>
      </w:pPr>
    </w:p>
    <w:p w:rsidR="00D43EA7" w:rsidRDefault="00D43EA7">
      <w:pPr>
        <w:pStyle w:val="ConsPlusNonformat"/>
        <w:jc w:val="both"/>
      </w:pPr>
      <w:r>
        <w:t>Акт составлен:</w:t>
      </w:r>
    </w:p>
    <w:p w:rsidR="00D43EA7" w:rsidRDefault="00D43EA7">
      <w:pPr>
        <w:pStyle w:val="ConsPlusNonformat"/>
        <w:jc w:val="both"/>
      </w:pPr>
      <w:r>
        <w:t>_______________________________________________   _________   _____________</w:t>
      </w:r>
    </w:p>
    <w:p w:rsidR="00D43EA7" w:rsidRDefault="00D43EA7">
      <w:pPr>
        <w:pStyle w:val="ConsPlusNonformat"/>
        <w:jc w:val="both"/>
      </w:pPr>
      <w:r>
        <w:t xml:space="preserve">          (должность, фамилия, инициалы)          (подпись)      (дата)</w:t>
      </w:r>
    </w:p>
    <w:p w:rsidR="00D43EA7" w:rsidRDefault="00D43EA7">
      <w:pPr>
        <w:pStyle w:val="ConsPlusNormal"/>
        <w:jc w:val="both"/>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p>
    <w:p w:rsidR="00D43EA7" w:rsidRDefault="00D43EA7">
      <w:pPr>
        <w:pStyle w:val="ConsPlusNormal"/>
        <w:jc w:val="right"/>
        <w:outlineLvl w:val="2"/>
      </w:pPr>
      <w:r>
        <w:lastRenderedPageBreak/>
        <w:t>Приложение</w:t>
      </w:r>
    </w:p>
    <w:p w:rsidR="00D43EA7" w:rsidRDefault="00D43EA7">
      <w:pPr>
        <w:pStyle w:val="ConsPlusNormal"/>
        <w:jc w:val="right"/>
      </w:pPr>
      <w:r>
        <w:t>к акту</w:t>
      </w:r>
    </w:p>
    <w:p w:rsidR="00D43EA7" w:rsidRDefault="00D43EA7">
      <w:pPr>
        <w:pStyle w:val="ConsPlusNormal"/>
        <w:jc w:val="right"/>
      </w:pPr>
      <w:r>
        <w:t>по результатам проведения</w:t>
      </w:r>
    </w:p>
    <w:p w:rsidR="00D43EA7" w:rsidRDefault="00D43EA7">
      <w:pPr>
        <w:pStyle w:val="ConsPlusNormal"/>
        <w:jc w:val="right"/>
      </w:pPr>
      <w:r>
        <w:t>мероприятий по контролю</w:t>
      </w:r>
    </w:p>
    <w:p w:rsidR="00D43EA7" w:rsidRDefault="00D43EA7">
      <w:pPr>
        <w:pStyle w:val="ConsPlusNormal"/>
        <w:jc w:val="right"/>
      </w:pPr>
      <w:r>
        <w:t xml:space="preserve">от "____" ________ 20__ г. </w:t>
      </w:r>
      <w:proofErr w:type="spellStart"/>
      <w:r>
        <w:t>N</w:t>
      </w:r>
      <w:proofErr w:type="spellEnd"/>
      <w:r>
        <w:t xml:space="preserve"> ___</w:t>
      </w:r>
    </w:p>
    <w:p w:rsidR="00D43EA7" w:rsidRDefault="00D43EA7">
      <w:pPr>
        <w:pStyle w:val="ConsPlusNormal"/>
        <w:jc w:val="both"/>
      </w:pPr>
    </w:p>
    <w:p w:rsidR="00D43EA7" w:rsidRDefault="00D43EA7">
      <w:pPr>
        <w:pStyle w:val="ConsPlusTitle"/>
        <w:jc w:val="center"/>
      </w:pPr>
      <w:proofErr w:type="spellStart"/>
      <w:r>
        <w:t>ФОТОТАБЛИЦА</w:t>
      </w:r>
      <w:proofErr w:type="spellEnd"/>
    </w:p>
    <w:p w:rsidR="00D43EA7" w:rsidRDefault="00D43E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422"/>
      </w:tblGrid>
      <w:tr w:rsidR="00D43EA7">
        <w:tc>
          <w:tcPr>
            <w:tcW w:w="4649" w:type="dxa"/>
          </w:tcPr>
          <w:p w:rsidR="00D43EA7" w:rsidRDefault="00D43EA7">
            <w:pPr>
              <w:pStyle w:val="ConsPlusNormal"/>
              <w:jc w:val="center"/>
            </w:pPr>
            <w:r>
              <w:t>Место для фотографии 1</w:t>
            </w:r>
          </w:p>
        </w:tc>
        <w:tc>
          <w:tcPr>
            <w:tcW w:w="4422" w:type="dxa"/>
          </w:tcPr>
          <w:p w:rsidR="00D43EA7" w:rsidRDefault="00D43EA7">
            <w:pPr>
              <w:pStyle w:val="ConsPlusNormal"/>
              <w:jc w:val="center"/>
            </w:pPr>
            <w:r>
              <w:t>Место для фотографии 2</w:t>
            </w:r>
          </w:p>
        </w:tc>
      </w:tr>
      <w:tr w:rsidR="00D43EA7">
        <w:tc>
          <w:tcPr>
            <w:tcW w:w="4649" w:type="dxa"/>
          </w:tcPr>
          <w:p w:rsidR="00D43EA7" w:rsidRDefault="00D43EA7">
            <w:pPr>
              <w:pStyle w:val="ConsPlusNormal"/>
            </w:pPr>
            <w:r>
              <w:t xml:space="preserve">Фото </w:t>
            </w:r>
            <w:proofErr w:type="spellStart"/>
            <w:r>
              <w:t>N</w:t>
            </w:r>
            <w:proofErr w:type="spellEnd"/>
            <w:r>
              <w:t xml:space="preserve"> ___ (краткая характеристика, местоположение (географическая привязка), дата съемки)</w:t>
            </w:r>
          </w:p>
        </w:tc>
        <w:tc>
          <w:tcPr>
            <w:tcW w:w="4422" w:type="dxa"/>
          </w:tcPr>
          <w:p w:rsidR="00D43EA7" w:rsidRDefault="00D43EA7">
            <w:pPr>
              <w:pStyle w:val="ConsPlusNormal"/>
            </w:pPr>
            <w:r>
              <w:t xml:space="preserve">Фото </w:t>
            </w:r>
            <w:proofErr w:type="spellStart"/>
            <w:r>
              <w:t>N</w:t>
            </w:r>
            <w:proofErr w:type="spellEnd"/>
            <w:r>
              <w:t xml:space="preserve"> ___ (краткая характеристика, местоположение (географическая привязка), дата съемки)</w:t>
            </w:r>
          </w:p>
        </w:tc>
      </w:tr>
      <w:tr w:rsidR="00D43EA7">
        <w:tc>
          <w:tcPr>
            <w:tcW w:w="4649" w:type="dxa"/>
          </w:tcPr>
          <w:p w:rsidR="00D43EA7" w:rsidRDefault="00D43EA7">
            <w:pPr>
              <w:pStyle w:val="ConsPlusNormal"/>
              <w:jc w:val="center"/>
            </w:pPr>
            <w:r>
              <w:t>Место для фотографии 3</w:t>
            </w:r>
          </w:p>
        </w:tc>
        <w:tc>
          <w:tcPr>
            <w:tcW w:w="4422" w:type="dxa"/>
          </w:tcPr>
          <w:p w:rsidR="00D43EA7" w:rsidRDefault="00D43EA7">
            <w:pPr>
              <w:pStyle w:val="ConsPlusNormal"/>
              <w:jc w:val="center"/>
            </w:pPr>
            <w:r>
              <w:t>Место для фотографии 4</w:t>
            </w:r>
          </w:p>
        </w:tc>
      </w:tr>
      <w:tr w:rsidR="00D43EA7">
        <w:tc>
          <w:tcPr>
            <w:tcW w:w="4649" w:type="dxa"/>
          </w:tcPr>
          <w:p w:rsidR="00D43EA7" w:rsidRDefault="00D43EA7">
            <w:pPr>
              <w:pStyle w:val="ConsPlusNormal"/>
            </w:pPr>
            <w:r>
              <w:t xml:space="preserve">Фото </w:t>
            </w:r>
            <w:proofErr w:type="spellStart"/>
            <w:r>
              <w:t>N</w:t>
            </w:r>
            <w:proofErr w:type="spellEnd"/>
            <w:r>
              <w:t xml:space="preserve"> ___ (краткая характеристика, местоположение (географическая привязка), дата съемки)</w:t>
            </w:r>
          </w:p>
        </w:tc>
        <w:tc>
          <w:tcPr>
            <w:tcW w:w="4422" w:type="dxa"/>
          </w:tcPr>
          <w:p w:rsidR="00D43EA7" w:rsidRDefault="00D43EA7">
            <w:pPr>
              <w:pStyle w:val="ConsPlusNormal"/>
            </w:pPr>
            <w:r>
              <w:t xml:space="preserve">Фото </w:t>
            </w:r>
            <w:proofErr w:type="spellStart"/>
            <w:r>
              <w:t>N</w:t>
            </w:r>
            <w:proofErr w:type="spellEnd"/>
            <w:r>
              <w:t xml:space="preserve"> ___ (краткая характеристика, местоположение (географическая привязка), дата съемки)</w:t>
            </w:r>
          </w:p>
        </w:tc>
      </w:tr>
    </w:tbl>
    <w:p w:rsidR="00D43EA7" w:rsidRDefault="00D43EA7">
      <w:pPr>
        <w:pStyle w:val="ConsPlusNormal"/>
        <w:jc w:val="both"/>
      </w:pPr>
    </w:p>
    <w:p w:rsidR="00D43EA7" w:rsidRDefault="00D43EA7">
      <w:pPr>
        <w:pStyle w:val="ConsPlusNonformat"/>
        <w:jc w:val="both"/>
      </w:pPr>
      <w:proofErr w:type="spellStart"/>
      <w:r>
        <w:t>Фототаблица</w:t>
      </w:r>
      <w:proofErr w:type="spellEnd"/>
      <w:r>
        <w:t xml:space="preserve"> составлена:</w:t>
      </w:r>
    </w:p>
    <w:p w:rsidR="00D43EA7" w:rsidRDefault="00D43EA7">
      <w:pPr>
        <w:pStyle w:val="ConsPlusNonformat"/>
        <w:jc w:val="both"/>
      </w:pPr>
      <w:r>
        <w:t>_______________________________________________   _________   _____________</w:t>
      </w:r>
    </w:p>
    <w:p w:rsidR="00D43EA7" w:rsidRDefault="00D43EA7">
      <w:pPr>
        <w:pStyle w:val="ConsPlusNonformat"/>
        <w:jc w:val="both"/>
      </w:pPr>
      <w:r>
        <w:t xml:space="preserve">          (должность, фамилия, инициалы)          (подпись)      (дата)</w:t>
      </w:r>
    </w:p>
    <w:p w:rsidR="00D43EA7" w:rsidRDefault="00D43EA7">
      <w:pPr>
        <w:pStyle w:val="ConsPlusNormal"/>
        <w:jc w:val="both"/>
      </w:pPr>
    </w:p>
    <w:p w:rsidR="00D43EA7" w:rsidRDefault="00D43EA7">
      <w:pPr>
        <w:pStyle w:val="ConsPlusNormal"/>
        <w:jc w:val="both"/>
      </w:pPr>
    </w:p>
    <w:p w:rsidR="00D43EA7" w:rsidRDefault="00D43EA7">
      <w:pPr>
        <w:pStyle w:val="ConsPlusNormal"/>
        <w:pBdr>
          <w:top w:val="single" w:sz="6" w:space="0" w:color="auto"/>
        </w:pBdr>
        <w:spacing w:before="100" w:after="100"/>
        <w:jc w:val="both"/>
        <w:rPr>
          <w:sz w:val="2"/>
          <w:szCs w:val="2"/>
        </w:rPr>
      </w:pPr>
    </w:p>
    <w:p w:rsidR="0005218C" w:rsidRDefault="0005218C"/>
    <w:sectPr w:rsidR="0005218C" w:rsidSect="00D43E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43EA7"/>
    <w:rsid w:val="0005218C"/>
    <w:rsid w:val="00094118"/>
    <w:rsid w:val="00144DDA"/>
    <w:rsid w:val="00192996"/>
    <w:rsid w:val="0026445F"/>
    <w:rsid w:val="002D152A"/>
    <w:rsid w:val="00300514"/>
    <w:rsid w:val="0032243D"/>
    <w:rsid w:val="003D79DD"/>
    <w:rsid w:val="00406854"/>
    <w:rsid w:val="004A5B65"/>
    <w:rsid w:val="00577529"/>
    <w:rsid w:val="006015E4"/>
    <w:rsid w:val="00667ED0"/>
    <w:rsid w:val="006F084F"/>
    <w:rsid w:val="0075086C"/>
    <w:rsid w:val="007636AB"/>
    <w:rsid w:val="00770770"/>
    <w:rsid w:val="007866B3"/>
    <w:rsid w:val="0087138E"/>
    <w:rsid w:val="00872301"/>
    <w:rsid w:val="0088283C"/>
    <w:rsid w:val="008B0E9A"/>
    <w:rsid w:val="008F7C1A"/>
    <w:rsid w:val="009E33E7"/>
    <w:rsid w:val="00AA5565"/>
    <w:rsid w:val="00AE33E2"/>
    <w:rsid w:val="00B354FB"/>
    <w:rsid w:val="00B903F4"/>
    <w:rsid w:val="00C27294"/>
    <w:rsid w:val="00C344FA"/>
    <w:rsid w:val="00D06B16"/>
    <w:rsid w:val="00D43EA7"/>
    <w:rsid w:val="00D63B1F"/>
    <w:rsid w:val="00E56FB8"/>
    <w:rsid w:val="00EB1E18"/>
    <w:rsid w:val="00FC74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1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3E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E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E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3EA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6D69BEA9F56A3EFA629FA635DB8EB399B816E09933650E50FDB5C3D65FBF1E15F58149BFAB77E45F7E6C67E37ECFA3DBA5DCC9CAE34E962863F0C3kBTBJ" TargetMode="External"/><Relationship Id="rId18" Type="http://schemas.openxmlformats.org/officeDocument/2006/relationships/hyperlink" Target="consultantplus://offline/ref=C96D69BEA9F56A3EFA629FA635DB8EB399B816E09933640D56F6B5C3D65FBF1E15F58149BFAB77E45F7E6C67EF7ECFA3DBA5DCC9CAE34E962863F0C3kBTBJ" TargetMode="External"/><Relationship Id="rId26" Type="http://schemas.openxmlformats.org/officeDocument/2006/relationships/hyperlink" Target="consultantplus://offline/ref=C96D69BEA9F56A3EFA6281AB23B7D2BB9CB24EE4903A695E0DAAB394890FB94B55B5871CFCEF7AE556753836A22096F09FEED1CED4FF4E92k3TFJ" TargetMode="External"/><Relationship Id="rId39" Type="http://schemas.openxmlformats.org/officeDocument/2006/relationships/hyperlink" Target="consultantplus://offline/ref=C96D69BEA9F56A3EFA629FA635DB8EB399B816E09035660157F5E8C9DE06B31C12FADE5EB8E27BE55F7E6D64ED21CAB6CAFDD3CBD4FD4B8D3461F1kCTBJ" TargetMode="External"/><Relationship Id="rId3" Type="http://schemas.openxmlformats.org/officeDocument/2006/relationships/webSettings" Target="webSettings.xml"/><Relationship Id="rId21" Type="http://schemas.openxmlformats.org/officeDocument/2006/relationships/hyperlink" Target="consultantplus://offline/ref=C96D69BEA9F56A3EFA629FA635DB8EB399B816E0913B6A0955F5E8C9DE06B31C12FADE5EB8E27BE55F7E6C61ED21CAB6CAFDD3CBD4FD4B8D3461F1kCTBJ" TargetMode="External"/><Relationship Id="rId34" Type="http://schemas.openxmlformats.org/officeDocument/2006/relationships/hyperlink" Target="consultantplus://offline/ref=C96D69BEA9F56A3EFA6281AB23B7D2BB9DBB4EE89937695E0DAAB394890FB94B47B5DF10FEEF64E55A606E67E7k7TCJ" TargetMode="External"/><Relationship Id="rId42" Type="http://schemas.openxmlformats.org/officeDocument/2006/relationships/hyperlink" Target="consultantplus://offline/ref=C96D69BEA9F56A3EFA629FA635DB8EB399B816E0913B6A0955F5E8C9DE06B31C12FADE5EB8E27BE55F7E6D63ED21CAB6CAFDD3CBD4FD4B8D3461F1kCTBJ" TargetMode="External"/><Relationship Id="rId47" Type="http://schemas.openxmlformats.org/officeDocument/2006/relationships/hyperlink" Target="consultantplus://offline/ref=C96D69BEA9F56A3EFA629FA635DB8EB399B816E0913B6A0955F5E8C9DE06B31C12FADE5EB8E27BE55F7E6B66ED21CAB6CAFDD3CBD4FD4B8D3461F1kCTBJ" TargetMode="External"/><Relationship Id="rId50" Type="http://schemas.openxmlformats.org/officeDocument/2006/relationships/theme" Target="theme/theme1.xml"/><Relationship Id="rId7" Type="http://schemas.openxmlformats.org/officeDocument/2006/relationships/hyperlink" Target="consultantplus://offline/ref=C96D69BEA9F56A3EFA6281AB23B7D2BB9CB348E59032695E0DAAB394890FB94B55B5871CFEED7FEE0B2F2832EB779BEC9FF5CFC9CAFCk4T7J" TargetMode="External"/><Relationship Id="rId12" Type="http://schemas.openxmlformats.org/officeDocument/2006/relationships/hyperlink" Target="consultantplus://offline/ref=C96D69BEA9F56A3EFA629FA635DB8EB399B816E0913B6A0955F5E8C9DE06B31C12FADE5EB8E27BE55F7E6C62ED21CAB6CAFDD3CBD4FD4B8D3461F1kCTBJ" TargetMode="External"/><Relationship Id="rId17" Type="http://schemas.openxmlformats.org/officeDocument/2006/relationships/hyperlink" Target="consultantplus://offline/ref=C96D69BEA9F56A3EFA629FA635DB8EB399B816E09933670C51FBB5C3D65FBF1E15F58149BFAB77E45F7E6466EF7ECFA3DBA5DCC9CAE34E962863F0C3kBTBJ" TargetMode="External"/><Relationship Id="rId25" Type="http://schemas.openxmlformats.org/officeDocument/2006/relationships/hyperlink" Target="consultantplus://offline/ref=C96D69BEA9F56A3EFA629FA635DB8EB399B816E0913B6A0955F5E8C9DE06B31C12FADE5EB8E27BE55F7E6C60ED21CAB6CAFDD3CBD4FD4B8D3461F1kCTBJ" TargetMode="External"/><Relationship Id="rId33" Type="http://schemas.openxmlformats.org/officeDocument/2006/relationships/hyperlink" Target="consultantplus://offline/ref=C96D69BEA9F56A3EFA629FA635DB8EB399B816E09035660157F5E8C9DE06B31C12FADE5EB8E27BE55F7E6D66ED21CAB6CAFDD3CBD4FD4B8D3461F1kCTBJ" TargetMode="External"/><Relationship Id="rId38" Type="http://schemas.openxmlformats.org/officeDocument/2006/relationships/hyperlink" Target="consultantplus://offline/ref=C96D69BEA9F56A3EFA629FA635DB8EB399B816E09933650E50FDB5C3D65FBF1E15F58149BFAB77E45F7E6C67E17ECFA3DBA5DCC9CAE34E962863F0C3kBTBJ" TargetMode="External"/><Relationship Id="rId46" Type="http://schemas.openxmlformats.org/officeDocument/2006/relationships/hyperlink" Target="consultantplus://offline/ref=C96D69BEA9F56A3EFA629FA635DB8EB399B816E0913B6A0955F5E8C9DE06B31C12FADE5EB8E27BE55F7E6960ED21CAB6CAFDD3CBD4FD4B8D3461F1kCTBJ" TargetMode="External"/><Relationship Id="rId2" Type="http://schemas.openxmlformats.org/officeDocument/2006/relationships/settings" Target="settings.xml"/><Relationship Id="rId16" Type="http://schemas.openxmlformats.org/officeDocument/2006/relationships/hyperlink" Target="consultantplus://offline/ref=C96D69BEA9F56A3EFA6281AB23B7D2BB9CB14AE89137695E0DAAB394890FB94B55B5871CFCEF7AE35F753836A22096F09FEED1CED4FF4E92k3TFJ" TargetMode="External"/><Relationship Id="rId20" Type="http://schemas.openxmlformats.org/officeDocument/2006/relationships/hyperlink" Target="consultantplus://offline/ref=C96D69BEA9F56A3EFA629FA635DB8EB399B816E0913B6A0955F5E8C9DE06B31C12FADE5EB8E27BE55F7E6C61ED21CAB6CAFDD3CBD4FD4B8D3461F1kCTBJ" TargetMode="External"/><Relationship Id="rId29" Type="http://schemas.openxmlformats.org/officeDocument/2006/relationships/hyperlink" Target="consultantplus://offline/ref=C96D69BEA9F56A3EFA6281AB23B7D2BB9CB14AE89137695E0DAAB394890FB94B55B5871CFCEF7BE55C753836A22096F09FEED1CED4FF4E92k3TFJ" TargetMode="External"/><Relationship Id="rId41" Type="http://schemas.openxmlformats.org/officeDocument/2006/relationships/hyperlink" Target="consultantplus://offline/ref=C96D69BEA9F56A3EFA6281AB23B7D2BB9CB14AE89137695E0DAAB394890FB94B47B5DF10FEEF64E55A606E67E7k7TCJ" TargetMode="External"/><Relationship Id="rId1" Type="http://schemas.openxmlformats.org/officeDocument/2006/relationships/styles" Target="styles.xml"/><Relationship Id="rId6" Type="http://schemas.openxmlformats.org/officeDocument/2006/relationships/hyperlink" Target="consultantplus://offline/ref=C96D69BEA9F56A3EFA629FA635DB8EB399B816E09933650E50FDB5C3D65FBF1E15F58149BFAB77E45F7E6C67E37ECFA3DBA5DCC9CAE34E962863F0C3kBTBJ" TargetMode="External"/><Relationship Id="rId11" Type="http://schemas.openxmlformats.org/officeDocument/2006/relationships/hyperlink" Target="consultantplus://offline/ref=C96D69BEA9F56A3EFA629FA635DB8EB399B816E09035660157F5E8C9DE06B31C12FADE5EB8E27BE55F7E6C62ED21CAB6CAFDD3CBD4FD4B8D3461F1kCTBJ" TargetMode="External"/><Relationship Id="rId24" Type="http://schemas.openxmlformats.org/officeDocument/2006/relationships/hyperlink" Target="consultantplus://offline/ref=C96D69BEA9F56A3EFA6281AB23B7D2BB9CB14AE89137695E0DAAB394890FB94B47B5DF10FEEF64E55A606E67E7k7TCJ" TargetMode="External"/><Relationship Id="rId32" Type="http://schemas.openxmlformats.org/officeDocument/2006/relationships/hyperlink" Target="consultantplus://offline/ref=C96D69BEA9F56A3EFA629FA635DB8EB399B816E0913B6A0955F5E8C9DE06B31C12FADE5EB8E27BE55F7E6C6EED21CAB6CAFDD3CBD4FD4B8D3461F1kCTBJ" TargetMode="External"/><Relationship Id="rId37" Type="http://schemas.openxmlformats.org/officeDocument/2006/relationships/hyperlink" Target="consultantplus://offline/ref=C96D69BEA9F56A3EFA629FA635DB8EB399B816E09933650E50FDB5C3D65FBF1E15F58149BFAB77E45F7E6C67E37ECFA3DBA5DCC9CAE34E962863F0C3kBTBJ" TargetMode="External"/><Relationship Id="rId40" Type="http://schemas.openxmlformats.org/officeDocument/2006/relationships/hyperlink" Target="consultantplus://offline/ref=C96D69BEA9F56A3EFA629FA635DB8EB399B816E0913B6A0955F5E8C9DE06B31C12FADE5EB8E27BE55F7E6D65ED21CAB6CAFDD3CBD4FD4B8D3461F1kCTBJ" TargetMode="External"/><Relationship Id="rId45" Type="http://schemas.openxmlformats.org/officeDocument/2006/relationships/hyperlink" Target="consultantplus://offline/ref=C96D69BEA9F56A3EFA629FA635DB8EB399B816E0913B6A0955F5E8C9DE06B31C12FADE5EB8E27BE55F7E6A66ED21CAB6CAFDD3CBD4FD4B8D3461F1kCTBJ" TargetMode="External"/><Relationship Id="rId5" Type="http://schemas.openxmlformats.org/officeDocument/2006/relationships/hyperlink" Target="consultantplus://offline/ref=C96D69BEA9F56A3EFA629FA635DB8EB399B816E0913B6A0955F5E8C9DE06B31C12FADE5EB8E27BE55F7E6C62ED21CAB6CAFDD3CBD4FD4B8D3461F1kCTBJ" TargetMode="External"/><Relationship Id="rId15" Type="http://schemas.openxmlformats.org/officeDocument/2006/relationships/hyperlink" Target="consultantplus://offline/ref=C96D69BEA9F56A3EFA6281AB23B7D2BB9CB14CED9E37695E0DAAB394890FB94B55B5871BFDE971B10E3A396AE47585F29AEED3CBCBkFT4J" TargetMode="External"/><Relationship Id="rId23" Type="http://schemas.openxmlformats.org/officeDocument/2006/relationships/hyperlink" Target="consultantplus://offline/ref=C96D69BEA9F56A3EFA629FA635DB8EB399B816E0913B6A0955F5E8C9DE06B31C12FADE5EB8E27BE55F7E6C61ED21CAB6CAFDD3CBD4FD4B8D3461F1kCTBJ" TargetMode="External"/><Relationship Id="rId28" Type="http://schemas.openxmlformats.org/officeDocument/2006/relationships/hyperlink" Target="consultantplus://offline/ref=C96D69BEA9F56A3EFA629FA635DB8EB399B816E0913B6A0955F5E8C9DE06B31C12FADE5EB8E27BE55F7E6C6EED21CAB6CAFDD3CBD4FD4B8D3461F1kCTBJ" TargetMode="External"/><Relationship Id="rId36" Type="http://schemas.openxmlformats.org/officeDocument/2006/relationships/hyperlink" Target="consultantplus://offline/ref=C96D69BEA9F56A3EFA629FA635DB8EB399B816E0913B6A0955F5E8C9DE06B31C12FADE5EB8E27BE55F7E6D67ED21CAB6CAFDD3CBD4FD4B8D3461F1kCTBJ" TargetMode="External"/><Relationship Id="rId49" Type="http://schemas.openxmlformats.org/officeDocument/2006/relationships/fontTable" Target="fontTable.xml"/><Relationship Id="rId10" Type="http://schemas.openxmlformats.org/officeDocument/2006/relationships/hyperlink" Target="consultantplus://offline/ref=C96D69BEA9F56A3EFA629FA635DB8EB399B816E09E32660956F5E8C9DE06B31C12FADE4CB8BA77E75F606C62F8779BF3k9T6J" TargetMode="External"/><Relationship Id="rId19" Type="http://schemas.openxmlformats.org/officeDocument/2006/relationships/hyperlink" Target="consultantplus://offline/ref=C96D69BEA9F56A3EFA629FA635DB8EB399B816E09933660153FCB5C3D65FBF1E15F58149BFAB77E45F7F6560E37ECFA3DBA5DCC9CAE34E962863F0C3kBTBJ" TargetMode="External"/><Relationship Id="rId31" Type="http://schemas.openxmlformats.org/officeDocument/2006/relationships/hyperlink" Target="consultantplus://offline/ref=C96D69BEA9F56A3EFA629FA635DB8EB399B816E09035660157F5E8C9DE06B31C12FADE5EB8E27BE55F7E6C6EED21CAB6CAFDD3CBD4FD4B8D3461F1kCTBJ" TargetMode="External"/><Relationship Id="rId44" Type="http://schemas.openxmlformats.org/officeDocument/2006/relationships/hyperlink" Target="consultantplus://offline/ref=C96D69BEA9F56A3EFA629FA635DB8EB399B816E0913B6A0955F5E8C9DE06B31C12FADE5EB8E27BE55F7E6A67ED21CAB6CAFDD3CBD4FD4B8D3461F1kCTBJ" TargetMode="External"/><Relationship Id="rId4" Type="http://schemas.openxmlformats.org/officeDocument/2006/relationships/hyperlink" Target="consultantplus://offline/ref=C96D69BEA9F56A3EFA629FA635DB8EB399B816E09035660157F5E8C9DE06B31C12FADE5EB8E27BE55F7E6C62ED21CAB6CAFDD3CBD4FD4B8D3461F1kCTBJ" TargetMode="External"/><Relationship Id="rId9" Type="http://schemas.openxmlformats.org/officeDocument/2006/relationships/hyperlink" Target="consultantplus://offline/ref=C96D69BEA9F56A3EFA629FA635DB8EB399B816E09933660153FCB5C3D65FBF1E15F58149BFAB77E45F7F6560E37ECFA3DBA5DCC9CAE34E962863F0C3kBTBJ" TargetMode="External"/><Relationship Id="rId14" Type="http://schemas.openxmlformats.org/officeDocument/2006/relationships/hyperlink" Target="consultantplus://offline/ref=C96D69BEA9F56A3EFA6281AB23B7D2BB9CB348E59032695E0DAAB394890FB94B55B5871CFEED7FEE0B2F2832EB779BEC9FF5CFC9CAFCk4T7J" TargetMode="External"/><Relationship Id="rId22" Type="http://schemas.openxmlformats.org/officeDocument/2006/relationships/hyperlink" Target="consultantplus://offline/ref=C96D69BEA9F56A3EFA629FA635DB8EB399B816E0913B6A0955F5E8C9DE06B31C12FADE5EB8E27BE55F7E6C61ED21CAB6CAFDD3CBD4FD4B8D3461F1kCTBJ" TargetMode="External"/><Relationship Id="rId27" Type="http://schemas.openxmlformats.org/officeDocument/2006/relationships/hyperlink" Target="consultantplus://offline/ref=C96D69BEA9F56A3EFA629FA635DB8EB399B816E09035660157F5E8C9DE06B31C12FADE5EB8E27BE55F7E6C61ED21CAB6CAFDD3CBD4FD4B8D3461F1kCTBJ" TargetMode="External"/><Relationship Id="rId30" Type="http://schemas.openxmlformats.org/officeDocument/2006/relationships/hyperlink" Target="consultantplus://offline/ref=C96D69BEA9F56A3EFA629FA635DB8EB399B816E0913B6A0955F5E8C9DE06B31C12FADE5EB8E27BE55F7E6C6EED21CAB6CAFDD3CBD4FD4B8D3461F1kCTBJ" TargetMode="External"/><Relationship Id="rId35" Type="http://schemas.openxmlformats.org/officeDocument/2006/relationships/hyperlink" Target="consultantplus://offline/ref=C96D69BEA9F56A3EFA629FA635DB8EB399B816E0913B6A0955F5E8C9DE06B31C12FADE5EB8E27BE55F7E6C6EED21CAB6CAFDD3CBD4FD4B8D3461F1kCTBJ" TargetMode="External"/><Relationship Id="rId43" Type="http://schemas.openxmlformats.org/officeDocument/2006/relationships/hyperlink" Target="consultantplus://offline/ref=C96D69BEA9F56A3EFA629FA635DB8EB399B816E0913B6A0955F5E8C9DE06B31C12FADE5EB8E27BE55F7E696FED21CAB6CAFDD3CBD4FD4B8D3461F1kCTBJ" TargetMode="External"/><Relationship Id="rId48" Type="http://schemas.openxmlformats.org/officeDocument/2006/relationships/hyperlink" Target="consultantplus://offline/ref=C96D69BEA9F56A3EFA629FA635DB8EB399B816E0913B6A0955F5E8C9DE06B31C12FADE5EB8E27BE55F7E6B64ED21CAB6CAFDD3CBD4FD4B8D3461F1kCTBJ" TargetMode="External"/><Relationship Id="rId8" Type="http://schemas.openxmlformats.org/officeDocument/2006/relationships/hyperlink" Target="consultantplus://offline/ref=C96D69BEA9F56A3EFA629FA635DB8EB399B816E09933640D56F6B5C3D65FBF1E15F58149BFAB77E45F7E6C67EF7ECFA3DBA5DCC9CAE34E962863F0C3kBT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7622</Words>
  <Characters>43449</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balotnikov.ss</dc:creator>
  <cp:lastModifiedBy>balotnikov.ss</cp:lastModifiedBy>
  <cp:revision>1</cp:revision>
  <dcterms:created xsi:type="dcterms:W3CDTF">2019-05-20T09:19:00Z</dcterms:created>
  <dcterms:modified xsi:type="dcterms:W3CDTF">2019-05-20T09:31:00Z</dcterms:modified>
</cp:coreProperties>
</file>