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5D0E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4F77F3" w:rsidRDefault="00C818A7" w:rsidP="005D0E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7529E0" w:rsidRDefault="007529E0" w:rsidP="005D0E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087B" w:rsidRDefault="007529E0" w:rsidP="00C50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0FC7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городского округа</w:t>
      </w:r>
    </w:p>
    <w:p w:rsidR="00C5087B" w:rsidRPr="00C5087B" w:rsidRDefault="007529E0" w:rsidP="00C50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0FC7">
        <w:rPr>
          <w:rFonts w:ascii="Times New Roman" w:hAnsi="Times New Roman" w:cs="Times New Roman"/>
          <w:sz w:val="28"/>
          <w:szCs w:val="28"/>
        </w:rPr>
        <w:t>Тольятти</w:t>
      </w:r>
      <w:bookmarkStart w:id="0" w:name="_Hlk146094364"/>
      <w:r w:rsidR="00C5087B">
        <w:rPr>
          <w:rFonts w:ascii="Times New Roman" w:hAnsi="Times New Roman" w:cs="Times New Roman"/>
          <w:sz w:val="28"/>
          <w:szCs w:val="28"/>
        </w:rPr>
        <w:t xml:space="preserve"> </w:t>
      </w:r>
      <w:r w:rsidR="00C5087B" w:rsidRPr="00C5087B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от 05.05.2017 №</w:t>
      </w:r>
      <w:r w:rsidR="00C5087B">
        <w:rPr>
          <w:rFonts w:ascii="Times New Roman" w:hAnsi="Times New Roman" w:cs="Times New Roman"/>
          <w:sz w:val="28"/>
          <w:szCs w:val="28"/>
        </w:rPr>
        <w:t xml:space="preserve"> </w:t>
      </w:r>
      <w:r w:rsidR="00C5087B" w:rsidRPr="00C5087B">
        <w:rPr>
          <w:rFonts w:ascii="Times New Roman" w:hAnsi="Times New Roman" w:cs="Times New Roman"/>
          <w:sz w:val="28"/>
          <w:szCs w:val="28"/>
        </w:rPr>
        <w:t>1524-п/1 «Об утверждении Порядка использования бюджетных ассигнований резервного фонда администрации городского округа Тольятти»</w:t>
      </w:r>
    </w:p>
    <w:p w:rsidR="005D0EAB" w:rsidRPr="00A7354C" w:rsidRDefault="005D0EAB" w:rsidP="00A7354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087B" w:rsidRPr="00C5087B" w:rsidRDefault="00351468" w:rsidP="00C508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27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7354C">
        <w:rPr>
          <w:rFonts w:ascii="Times New Roman" w:hAnsi="Times New Roman" w:cs="Times New Roman"/>
          <w:sz w:val="28"/>
          <w:szCs w:val="28"/>
        </w:rPr>
        <w:t xml:space="preserve">        </w:t>
      </w:r>
      <w:r w:rsidR="00C818A7" w:rsidRPr="004F427D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4F427D">
        <w:rPr>
          <w:rFonts w:ascii="Times New Roman" w:hAnsi="Times New Roman" w:cs="Times New Roman"/>
          <w:sz w:val="28"/>
          <w:szCs w:val="28"/>
        </w:rPr>
        <w:t>а</w:t>
      </w:r>
      <w:r w:rsidR="00C818A7" w:rsidRPr="004F427D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3571" w:rsidRPr="004F427D">
        <w:rPr>
          <w:rFonts w:ascii="Times New Roman" w:hAnsi="Times New Roman" w:cs="Times New Roman"/>
          <w:sz w:val="28"/>
          <w:szCs w:val="28"/>
        </w:rPr>
        <w:t xml:space="preserve">о </w:t>
      </w:r>
      <w:r w:rsidR="00CC2437" w:rsidRPr="004F427D">
        <w:rPr>
          <w:rFonts w:ascii="Times New Roman" w:hAnsi="Times New Roman" w:cs="Times New Roman"/>
          <w:sz w:val="28"/>
          <w:szCs w:val="28"/>
        </w:rPr>
        <w:t>соответствии антимонопольному законодательству</w:t>
      </w:r>
      <w:r w:rsidR="004F77F3" w:rsidRPr="004F427D">
        <w:rPr>
          <w:rFonts w:ascii="Times New Roman" w:hAnsi="Times New Roman" w:cs="Times New Roman"/>
          <w:sz w:val="28"/>
          <w:szCs w:val="28"/>
        </w:rPr>
        <w:t xml:space="preserve"> проекта постановления администрации городского округа Тольятти</w:t>
      </w:r>
      <w:r w:rsidR="008B46F7" w:rsidRPr="004F427D">
        <w:rPr>
          <w:rFonts w:ascii="Times New Roman" w:hAnsi="Times New Roman" w:cs="Times New Roman"/>
          <w:sz w:val="28"/>
          <w:szCs w:val="28"/>
        </w:rPr>
        <w:t xml:space="preserve"> </w:t>
      </w:r>
      <w:r w:rsidR="00C5087B">
        <w:rPr>
          <w:rFonts w:ascii="Times New Roman" w:hAnsi="Times New Roman" w:cs="Times New Roman"/>
          <w:sz w:val="28"/>
          <w:szCs w:val="28"/>
        </w:rPr>
        <w:t>«</w:t>
      </w:r>
      <w:r w:rsidR="00C5087B" w:rsidRPr="00C5087B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городского округа Тольятти от 05.05.2017 №1524-п/1 «Об утверждении Порядка использования бюджетных ассигнований резервного фонда администрации городского округа Тольятти»</w:t>
      </w:r>
      <w:r w:rsidR="00E42B35">
        <w:rPr>
          <w:rFonts w:ascii="Times New Roman" w:hAnsi="Times New Roman" w:cs="Times New Roman"/>
          <w:sz w:val="28"/>
          <w:szCs w:val="28"/>
        </w:rPr>
        <w:t>.</w:t>
      </w:r>
    </w:p>
    <w:p w:rsidR="008C0961" w:rsidRPr="00AE0F3E" w:rsidRDefault="008C0961" w:rsidP="008C096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C0961" w:rsidRDefault="008C0961" w:rsidP="00A7354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6DA" w:rsidRPr="004F427D" w:rsidRDefault="00C818A7" w:rsidP="001A4AA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27D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proofErr w:type="spellStart"/>
      <w:r w:rsidR="00D80A06" w:rsidRPr="004F4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fmk</w:t>
      </w:r>
      <w:proofErr w:type="spellEnd"/>
      <w:r w:rsidR="001A4AAD" w:rsidRPr="004F4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@tgl.ru</w:t>
      </w:r>
    </w:p>
    <w:p w:rsidR="00A57C39" w:rsidRDefault="00A57C39" w:rsidP="003514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A57C39" w:rsidP="003514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18A7" w:rsidRPr="004F427D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C5087B">
        <w:rPr>
          <w:rFonts w:ascii="Times New Roman" w:hAnsi="Times New Roman" w:cs="Times New Roman"/>
          <w:sz w:val="28"/>
          <w:szCs w:val="28"/>
        </w:rPr>
        <w:t>2</w:t>
      </w:r>
      <w:r w:rsidR="00E42B35">
        <w:rPr>
          <w:rFonts w:ascii="Times New Roman" w:hAnsi="Times New Roman" w:cs="Times New Roman"/>
          <w:sz w:val="28"/>
          <w:szCs w:val="28"/>
        </w:rPr>
        <w:t>2 октября</w:t>
      </w:r>
      <w:bookmarkStart w:id="1" w:name="_GoBack"/>
      <w:bookmarkEnd w:id="1"/>
      <w:r w:rsidR="006E631A" w:rsidRPr="004F427D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F427D">
        <w:rPr>
          <w:rFonts w:ascii="Times New Roman" w:hAnsi="Times New Roman" w:cs="Times New Roman"/>
          <w:sz w:val="28"/>
          <w:szCs w:val="28"/>
        </w:rPr>
        <w:t>202</w:t>
      </w:r>
      <w:r w:rsidR="00E42B35">
        <w:rPr>
          <w:rFonts w:ascii="Times New Roman" w:hAnsi="Times New Roman" w:cs="Times New Roman"/>
          <w:sz w:val="28"/>
          <w:szCs w:val="28"/>
        </w:rPr>
        <w:t>6</w:t>
      </w:r>
      <w:r w:rsidR="00C75EE3" w:rsidRPr="004F427D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F427D">
        <w:rPr>
          <w:rFonts w:ascii="Times New Roman" w:hAnsi="Times New Roman" w:cs="Times New Roman"/>
          <w:sz w:val="28"/>
          <w:szCs w:val="28"/>
        </w:rPr>
        <w:t>г.</w:t>
      </w:r>
      <w:r w:rsidR="00C818A7" w:rsidRPr="004F427D">
        <w:rPr>
          <w:rFonts w:ascii="Times New Roman" w:hAnsi="Times New Roman" w:cs="Times New Roman"/>
          <w:sz w:val="28"/>
          <w:szCs w:val="28"/>
        </w:rPr>
        <w:t xml:space="preserve"> по </w:t>
      </w:r>
      <w:r w:rsidR="00E42B35">
        <w:rPr>
          <w:rFonts w:ascii="Times New Roman" w:hAnsi="Times New Roman" w:cs="Times New Roman"/>
          <w:sz w:val="28"/>
          <w:szCs w:val="28"/>
        </w:rPr>
        <w:t>26</w:t>
      </w:r>
      <w:r w:rsidR="005D0EAB" w:rsidRPr="004F427D">
        <w:rPr>
          <w:rFonts w:ascii="Times New Roman" w:hAnsi="Times New Roman" w:cs="Times New Roman"/>
          <w:sz w:val="28"/>
          <w:szCs w:val="28"/>
        </w:rPr>
        <w:t xml:space="preserve"> </w:t>
      </w:r>
      <w:r w:rsidR="00E42B35">
        <w:rPr>
          <w:rFonts w:ascii="Times New Roman" w:hAnsi="Times New Roman" w:cs="Times New Roman"/>
          <w:sz w:val="28"/>
          <w:szCs w:val="28"/>
        </w:rPr>
        <w:t>октября</w:t>
      </w:r>
      <w:r w:rsidR="006E631A">
        <w:rPr>
          <w:rFonts w:ascii="Times New Roman" w:hAnsi="Times New Roman" w:cs="Times New Roman"/>
          <w:sz w:val="28"/>
          <w:szCs w:val="28"/>
        </w:rPr>
        <w:t xml:space="preserve"> 202</w:t>
      </w:r>
      <w:r w:rsidR="00E42B35">
        <w:rPr>
          <w:rFonts w:ascii="Times New Roman" w:hAnsi="Times New Roman" w:cs="Times New Roman"/>
          <w:sz w:val="28"/>
          <w:szCs w:val="28"/>
        </w:rPr>
        <w:t>6</w:t>
      </w:r>
      <w:r w:rsidR="006E631A">
        <w:rPr>
          <w:rFonts w:ascii="Times New Roman" w:hAnsi="Times New Roman" w:cs="Times New Roman"/>
          <w:sz w:val="28"/>
          <w:szCs w:val="28"/>
        </w:rPr>
        <w:t>г.</w:t>
      </w:r>
    </w:p>
    <w:p w:rsidR="00C5087B" w:rsidRDefault="00C5087B" w:rsidP="001A4A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1A4A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529E0" w:rsidRDefault="00535D8D" w:rsidP="007529E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529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A5542" w:rsidRPr="007529E0" w:rsidRDefault="007529E0" w:rsidP="005D0EAB">
      <w:pPr>
        <w:pStyle w:val="ConsNonformat"/>
        <w:widowControl/>
        <w:numPr>
          <w:ilvl w:val="0"/>
          <w:numId w:val="3"/>
        </w:numPr>
        <w:tabs>
          <w:tab w:val="left" w:pos="851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9E0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Тольятти</w:t>
      </w:r>
      <w:r w:rsidR="001A4AAD" w:rsidRPr="007529E0">
        <w:rPr>
          <w:rFonts w:ascii="Times New Roman" w:hAnsi="Times New Roman" w:cs="Times New Roman"/>
          <w:sz w:val="28"/>
          <w:szCs w:val="28"/>
        </w:rPr>
        <w:t>;</w:t>
      </w:r>
    </w:p>
    <w:p w:rsidR="00C818A7" w:rsidRDefault="00C818A7" w:rsidP="005D0EAB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9F2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постановления </w:t>
      </w:r>
      <w:r w:rsidR="00535D8D">
        <w:rPr>
          <w:rFonts w:ascii="Times New Roman" w:hAnsi="Times New Roman" w:cs="Times New Roman"/>
          <w:sz w:val="28"/>
          <w:szCs w:val="28"/>
        </w:rPr>
        <w:t>а</w:t>
      </w:r>
      <w:r w:rsidRPr="002D19F2">
        <w:rPr>
          <w:rFonts w:ascii="Times New Roman" w:hAnsi="Times New Roman" w:cs="Times New Roman"/>
          <w:sz w:val="28"/>
          <w:szCs w:val="28"/>
        </w:rPr>
        <w:t>дминистрации</w:t>
      </w:r>
      <w:r w:rsidR="00DA2DD7" w:rsidRPr="002D19F2">
        <w:rPr>
          <w:rFonts w:ascii="Times New Roman" w:hAnsi="Times New Roman" w:cs="Times New Roman"/>
          <w:sz w:val="28"/>
          <w:szCs w:val="28"/>
        </w:rPr>
        <w:t>;</w:t>
      </w:r>
    </w:p>
    <w:p w:rsidR="00C5087B" w:rsidRDefault="00C5087B" w:rsidP="005D0EAB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обоснование;</w:t>
      </w:r>
    </w:p>
    <w:p w:rsidR="00C818A7" w:rsidRPr="002D19F2" w:rsidRDefault="00C818A7" w:rsidP="005D0EAB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9F2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1A4A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7782" w:rsidRPr="00435125" w:rsidRDefault="00C818A7" w:rsidP="00E06A0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A6B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327A6B">
        <w:rPr>
          <w:rFonts w:ascii="Times New Roman" w:hAnsi="Times New Roman" w:cs="Times New Roman"/>
          <w:sz w:val="28"/>
          <w:szCs w:val="28"/>
        </w:rPr>
        <w:t xml:space="preserve">: </w:t>
      </w:r>
      <w:r w:rsidR="007529E0">
        <w:rPr>
          <w:rFonts w:ascii="Times New Roman" w:hAnsi="Times New Roman" w:cs="Times New Roman"/>
          <w:sz w:val="28"/>
          <w:szCs w:val="28"/>
        </w:rPr>
        <w:t>Гамова Марина Михайловна</w:t>
      </w:r>
      <w:r w:rsidR="006954F2" w:rsidRPr="00327A6B">
        <w:rPr>
          <w:rFonts w:ascii="Times New Roman" w:hAnsi="Times New Roman" w:cs="Times New Roman"/>
          <w:sz w:val="28"/>
          <w:szCs w:val="28"/>
        </w:rPr>
        <w:t xml:space="preserve">, </w:t>
      </w:r>
      <w:r w:rsidR="007529E0">
        <w:rPr>
          <w:rFonts w:ascii="Times New Roman" w:hAnsi="Times New Roman" w:cs="Times New Roman"/>
          <w:sz w:val="28"/>
          <w:szCs w:val="28"/>
        </w:rPr>
        <w:t>заведующий сектором методологии бюджетного процесса управления методологии бюджетного процесса и сводного пл</w:t>
      </w:r>
      <w:r w:rsidR="00C5087B">
        <w:rPr>
          <w:rFonts w:ascii="Times New Roman" w:hAnsi="Times New Roman" w:cs="Times New Roman"/>
          <w:sz w:val="28"/>
          <w:szCs w:val="28"/>
        </w:rPr>
        <w:t xml:space="preserve">анирования бюджета департамента </w:t>
      </w:r>
      <w:proofErr w:type="gramStart"/>
      <w:r w:rsidR="007529E0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B64C4B" w:rsidRPr="00327A6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B64C4B" w:rsidRPr="00327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C4B" w:rsidRPr="00327A6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327A6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 w:rsidRPr="00327A6B">
        <w:rPr>
          <w:rFonts w:ascii="Times New Roman" w:hAnsi="Times New Roman" w:cs="Times New Roman"/>
          <w:sz w:val="28"/>
          <w:szCs w:val="28"/>
        </w:rPr>
        <w:t>т</w:t>
      </w:r>
      <w:r w:rsidRPr="00327A6B">
        <w:rPr>
          <w:rFonts w:ascii="Times New Roman" w:hAnsi="Times New Roman" w:cs="Times New Roman"/>
          <w:sz w:val="28"/>
          <w:szCs w:val="28"/>
        </w:rPr>
        <w:t xml:space="preserve">ел.: </w:t>
      </w:r>
      <w:r w:rsidR="00327A6B" w:rsidRPr="00327A6B">
        <w:rPr>
          <w:rFonts w:ascii="Times New Roman" w:hAnsi="Times New Roman" w:cs="Times New Roman"/>
          <w:sz w:val="28"/>
          <w:szCs w:val="28"/>
        </w:rPr>
        <w:t xml:space="preserve">8 (8482) </w:t>
      </w:r>
      <w:r w:rsidR="007529E0">
        <w:rPr>
          <w:rFonts w:ascii="Times New Roman" w:hAnsi="Times New Roman" w:cs="Times New Roman"/>
          <w:sz w:val="28"/>
          <w:szCs w:val="28"/>
        </w:rPr>
        <w:t>54 38 52 (3852</w:t>
      </w:r>
      <w:r w:rsidR="001A4AAD" w:rsidRPr="001A4AAD">
        <w:rPr>
          <w:rFonts w:ascii="Times New Roman" w:hAnsi="Times New Roman" w:cs="Times New Roman"/>
          <w:sz w:val="28"/>
          <w:szCs w:val="28"/>
        </w:rPr>
        <w:t>)</w:t>
      </w:r>
      <w:r w:rsidR="00993903">
        <w:rPr>
          <w:rFonts w:ascii="Times New Roman" w:hAnsi="Times New Roman" w:cs="Times New Roman"/>
          <w:sz w:val="28"/>
          <w:szCs w:val="28"/>
        </w:rPr>
        <w:t>.</w:t>
      </w:r>
    </w:p>
    <w:sectPr w:rsidR="00FF7782" w:rsidRPr="00435125" w:rsidSect="00E06A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F258B"/>
    <w:multiLevelType w:val="hybridMultilevel"/>
    <w:tmpl w:val="3D2E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34352"/>
    <w:multiLevelType w:val="hybridMultilevel"/>
    <w:tmpl w:val="C9A45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30A1A"/>
    <w:rsid w:val="00060962"/>
    <w:rsid w:val="00063856"/>
    <w:rsid w:val="000967B4"/>
    <w:rsid w:val="000B5761"/>
    <w:rsid w:val="000F4984"/>
    <w:rsid w:val="00126AFA"/>
    <w:rsid w:val="0018530B"/>
    <w:rsid w:val="001A4AAD"/>
    <w:rsid w:val="00230F1A"/>
    <w:rsid w:val="0025095D"/>
    <w:rsid w:val="002D19F2"/>
    <w:rsid w:val="002E0518"/>
    <w:rsid w:val="00327A6B"/>
    <w:rsid w:val="00351468"/>
    <w:rsid w:val="003C12FB"/>
    <w:rsid w:val="003E36B6"/>
    <w:rsid w:val="003E3809"/>
    <w:rsid w:val="003F0778"/>
    <w:rsid w:val="0043446A"/>
    <w:rsid w:val="00434472"/>
    <w:rsid w:val="00435125"/>
    <w:rsid w:val="00436E50"/>
    <w:rsid w:val="004538A9"/>
    <w:rsid w:val="0046255A"/>
    <w:rsid w:val="00487EAB"/>
    <w:rsid w:val="004B67E0"/>
    <w:rsid w:val="004F427D"/>
    <w:rsid w:val="004F77F3"/>
    <w:rsid w:val="005142AF"/>
    <w:rsid w:val="0052027C"/>
    <w:rsid w:val="00522BEA"/>
    <w:rsid w:val="00535D8D"/>
    <w:rsid w:val="005A5A72"/>
    <w:rsid w:val="005D0EAB"/>
    <w:rsid w:val="005E18D2"/>
    <w:rsid w:val="005E71CA"/>
    <w:rsid w:val="00601274"/>
    <w:rsid w:val="00645C48"/>
    <w:rsid w:val="006651BB"/>
    <w:rsid w:val="00665BAC"/>
    <w:rsid w:val="006836DA"/>
    <w:rsid w:val="006954F2"/>
    <w:rsid w:val="006E631A"/>
    <w:rsid w:val="006F21A7"/>
    <w:rsid w:val="0071564B"/>
    <w:rsid w:val="00717032"/>
    <w:rsid w:val="007529E0"/>
    <w:rsid w:val="00783443"/>
    <w:rsid w:val="00790FC7"/>
    <w:rsid w:val="007A4AA5"/>
    <w:rsid w:val="007A5542"/>
    <w:rsid w:val="008914E9"/>
    <w:rsid w:val="008B46F7"/>
    <w:rsid w:val="008C0961"/>
    <w:rsid w:val="008C3571"/>
    <w:rsid w:val="008F1435"/>
    <w:rsid w:val="00993903"/>
    <w:rsid w:val="009A1A08"/>
    <w:rsid w:val="009D4612"/>
    <w:rsid w:val="00A00933"/>
    <w:rsid w:val="00A54ED9"/>
    <w:rsid w:val="00A57C39"/>
    <w:rsid w:val="00A7354C"/>
    <w:rsid w:val="00AB3B2E"/>
    <w:rsid w:val="00AC749F"/>
    <w:rsid w:val="00B46E9A"/>
    <w:rsid w:val="00B56D7E"/>
    <w:rsid w:val="00B5793A"/>
    <w:rsid w:val="00B64C4B"/>
    <w:rsid w:val="00B74EB9"/>
    <w:rsid w:val="00B8651B"/>
    <w:rsid w:val="00B956B1"/>
    <w:rsid w:val="00C5087B"/>
    <w:rsid w:val="00C75EE3"/>
    <w:rsid w:val="00C818A7"/>
    <w:rsid w:val="00CA28DB"/>
    <w:rsid w:val="00CA7077"/>
    <w:rsid w:val="00CC23C5"/>
    <w:rsid w:val="00CC2437"/>
    <w:rsid w:val="00CD6E24"/>
    <w:rsid w:val="00CD7E0D"/>
    <w:rsid w:val="00CF10A5"/>
    <w:rsid w:val="00D2457C"/>
    <w:rsid w:val="00D2484E"/>
    <w:rsid w:val="00D342A5"/>
    <w:rsid w:val="00D712EA"/>
    <w:rsid w:val="00D775F7"/>
    <w:rsid w:val="00D80A06"/>
    <w:rsid w:val="00DA2DD7"/>
    <w:rsid w:val="00E03497"/>
    <w:rsid w:val="00E06A0B"/>
    <w:rsid w:val="00E36EC0"/>
    <w:rsid w:val="00E42B35"/>
    <w:rsid w:val="00E501BD"/>
    <w:rsid w:val="00E67569"/>
    <w:rsid w:val="00EF4705"/>
    <w:rsid w:val="00F42342"/>
    <w:rsid w:val="00F52BDD"/>
    <w:rsid w:val="00F54908"/>
    <w:rsid w:val="00F615CF"/>
    <w:rsid w:val="00F64D71"/>
    <w:rsid w:val="00F86EB9"/>
    <w:rsid w:val="00FB5AD0"/>
    <w:rsid w:val="00FF02A4"/>
    <w:rsid w:val="00FF2B4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E987"/>
  <w15:docId w15:val="{C8A79FC3-7282-4904-A92B-9E6084B8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customStyle="1" w:styleId="ConsNonformat">
    <w:name w:val="ConsNonformat"/>
    <w:rsid w:val="007156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7156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156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7529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Гамова Марина Михайловна</cp:lastModifiedBy>
  <cp:revision>43</cp:revision>
  <dcterms:created xsi:type="dcterms:W3CDTF">2021-04-20T06:48:00Z</dcterms:created>
  <dcterms:modified xsi:type="dcterms:W3CDTF">2026-10-21T04:25:00Z</dcterms:modified>
</cp:coreProperties>
</file>