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8A7" w:rsidRPr="00435125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125">
        <w:rPr>
          <w:rFonts w:ascii="Times New Roman" w:hAnsi="Times New Roman"/>
          <w:b/>
          <w:bCs/>
          <w:sz w:val="28"/>
          <w:szCs w:val="28"/>
        </w:rPr>
        <w:t>Уведомление</w:t>
      </w:r>
    </w:p>
    <w:p w:rsidR="00C818A7" w:rsidRPr="00435125" w:rsidRDefault="00C818A7" w:rsidP="00C81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5125">
        <w:rPr>
          <w:rFonts w:ascii="Times New Roman" w:hAnsi="Times New Roman"/>
          <w:b/>
          <w:bCs/>
          <w:sz w:val="28"/>
          <w:szCs w:val="28"/>
        </w:rPr>
        <w:t>о проведении сбора предложений и замечаний организаций и граждан о соответствии антимонопольному законодательству</w:t>
      </w:r>
    </w:p>
    <w:p w:rsidR="00601274" w:rsidRPr="00435125" w:rsidRDefault="00601274" w:rsidP="0043512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4A41" w:rsidRDefault="00EF4A41" w:rsidP="00EF4A41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проекта постановления администрации городского округа Тольятти </w:t>
      </w:r>
    </w:p>
    <w:p w:rsidR="001D2E71" w:rsidRPr="00EF4A41" w:rsidRDefault="00EF4A41" w:rsidP="00EF4A41">
      <w:pPr>
        <w:pStyle w:val="ConsPlusNormal"/>
        <w:widowControl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FA23CD" w:rsidRPr="00FA23CD">
        <w:rPr>
          <w:rFonts w:ascii="Times New Roman" w:eastAsia="Calibri" w:hAnsi="Times New Roman" w:cs="Times New Roman"/>
          <w:sz w:val="28"/>
          <w:szCs w:val="28"/>
          <w:lang w:eastAsia="en-US"/>
        </w:rPr>
        <w:t>О признании утратившим силу постановления мэрии городского округа Тольятти от 11 июля 2013 N 2254-п/1 «О предоставлении субсидий юридическим лицам (за исключением субсидий государственным (муниципальным) учреждениям), индивидуальным предпринимателям - производителям товаров, работ, услуг на возмещение затрат на капитальный ремонт многоквартирных домов городского округа Тольятти и проведении отбора получателей указанных субсидий»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B64C4B" w:rsidRDefault="00F615CF" w:rsidP="001D2E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615CF">
        <w:rPr>
          <w:rFonts w:ascii="Times New Roman" w:hAnsi="Times New Roman"/>
          <w:sz w:val="28"/>
          <w:szCs w:val="28"/>
        </w:rPr>
        <w:t xml:space="preserve"> </w:t>
      </w:r>
    </w:p>
    <w:p w:rsidR="00F615CF" w:rsidRPr="006836DA" w:rsidRDefault="00F615CF" w:rsidP="00F615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2E71" w:rsidRPr="00373A22" w:rsidRDefault="00C818A7" w:rsidP="001D2E71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5125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E501BD" w:rsidRPr="00435125">
        <w:rPr>
          <w:rFonts w:ascii="Times New Roman" w:hAnsi="Times New Roman" w:cs="Times New Roman"/>
          <w:sz w:val="28"/>
          <w:szCs w:val="28"/>
        </w:rPr>
        <w:t>а</w:t>
      </w:r>
      <w:r w:rsidRPr="00435125">
        <w:rPr>
          <w:rFonts w:ascii="Times New Roman" w:hAnsi="Times New Roman" w:cs="Times New Roman"/>
          <w:sz w:val="28"/>
          <w:szCs w:val="28"/>
        </w:rPr>
        <w:t xml:space="preserve">дминистрация городского округа Тольятти уведомляет о проведении сбора предложений и замечаний организаций и граждан </w:t>
      </w:r>
      <w:r w:rsidR="00EF4A41" w:rsidRPr="00EF4A41">
        <w:rPr>
          <w:rFonts w:ascii="Times New Roman" w:hAnsi="Times New Roman"/>
          <w:sz w:val="28"/>
          <w:szCs w:val="28"/>
        </w:rPr>
        <w:t>«</w:t>
      </w:r>
      <w:r w:rsidR="00FA23CD" w:rsidRPr="00FA23CD">
        <w:rPr>
          <w:rFonts w:ascii="Times New Roman" w:hAnsi="Times New Roman"/>
          <w:sz w:val="28"/>
          <w:szCs w:val="28"/>
        </w:rPr>
        <w:t>О признании утратившим силу постановления мэрии городского округа Тольятти от 11 июля 2013 N 2254-п/1 «О предоставлении субсидий юридическим лицам (за исключением субсидий государственным (муниципальным) учреждениям), индивидуальным предпринимателям - производителям товаров, работ, услуг на возмещение затрат на капитальный ремонт многоквартирных домов городского округа Тольятти и проведении отбора получателей указанных субсидий»</w:t>
      </w:r>
      <w:r w:rsidR="00EF4A41" w:rsidRPr="00EF4A41">
        <w:rPr>
          <w:rFonts w:ascii="Times New Roman" w:hAnsi="Times New Roman"/>
          <w:sz w:val="28"/>
          <w:szCs w:val="28"/>
        </w:rPr>
        <w:t>»</w:t>
      </w:r>
      <w:r w:rsidR="00EF4A41">
        <w:rPr>
          <w:rFonts w:ascii="Times New Roman" w:hAnsi="Times New Roman"/>
          <w:sz w:val="28"/>
          <w:szCs w:val="28"/>
        </w:rPr>
        <w:t>.</w:t>
      </w:r>
    </w:p>
    <w:p w:rsidR="006836DA" w:rsidRDefault="00C818A7" w:rsidP="00B64C4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 xml:space="preserve">Все заинтересованные лица могут направить свои предложения и замечания на электронную почту: </w:t>
      </w:r>
      <w:hyperlink r:id="rId5" w:history="1"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tnv</w:t>
        </w:r>
        <w:r w:rsidR="00EF4A41" w:rsidRPr="00752251">
          <w:rPr>
            <w:rStyle w:val="a4"/>
            <w:rFonts w:ascii="Times New Roman" w:hAnsi="Times New Roman"/>
            <w:sz w:val="28"/>
            <w:szCs w:val="28"/>
          </w:rPr>
          <w:t>@</w:t>
        </w:r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tgl</w:t>
        </w:r>
        <w:r w:rsidR="00EF4A41" w:rsidRPr="00752251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EF4A41" w:rsidRPr="00752251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B64C4B">
        <w:rPr>
          <w:rFonts w:ascii="Times New Roman" w:hAnsi="Times New Roman"/>
          <w:sz w:val="28"/>
          <w:szCs w:val="28"/>
        </w:rPr>
        <w:t>.</w:t>
      </w:r>
    </w:p>
    <w:p w:rsidR="00B64C4B" w:rsidRPr="00B64C4B" w:rsidRDefault="00B64C4B" w:rsidP="00B64C4B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18A7" w:rsidRDefault="00C818A7" w:rsidP="00B64C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 xml:space="preserve">Сроки приема предложений и замечаний: с </w:t>
      </w:r>
      <w:r w:rsidR="00FA23CD">
        <w:rPr>
          <w:rFonts w:ascii="Times New Roman" w:hAnsi="Times New Roman"/>
          <w:sz w:val="28"/>
          <w:szCs w:val="28"/>
        </w:rPr>
        <w:t>1</w:t>
      </w:r>
      <w:r w:rsidR="00C04604">
        <w:rPr>
          <w:rFonts w:ascii="Times New Roman" w:hAnsi="Times New Roman"/>
          <w:sz w:val="28"/>
          <w:szCs w:val="28"/>
        </w:rPr>
        <w:t>2</w:t>
      </w:r>
      <w:r w:rsidR="00B64C4B">
        <w:rPr>
          <w:rFonts w:ascii="Times New Roman" w:hAnsi="Times New Roman"/>
          <w:sz w:val="28"/>
          <w:szCs w:val="28"/>
        </w:rPr>
        <w:t xml:space="preserve"> </w:t>
      </w:r>
      <w:r w:rsidR="00FA23CD">
        <w:rPr>
          <w:rFonts w:ascii="Times New Roman" w:hAnsi="Times New Roman"/>
          <w:sz w:val="28"/>
          <w:szCs w:val="28"/>
        </w:rPr>
        <w:t>сентября 2026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E501BD" w:rsidRPr="00435125">
        <w:rPr>
          <w:rFonts w:ascii="Times New Roman" w:hAnsi="Times New Roman"/>
          <w:sz w:val="28"/>
          <w:szCs w:val="28"/>
        </w:rPr>
        <w:t>г.</w:t>
      </w:r>
      <w:r w:rsidRPr="00435125">
        <w:rPr>
          <w:rFonts w:ascii="Times New Roman" w:hAnsi="Times New Roman"/>
          <w:sz w:val="28"/>
          <w:szCs w:val="28"/>
        </w:rPr>
        <w:t xml:space="preserve"> по </w:t>
      </w:r>
      <w:r w:rsidR="00FA23CD">
        <w:rPr>
          <w:rFonts w:ascii="Times New Roman" w:hAnsi="Times New Roman"/>
          <w:sz w:val="28"/>
          <w:szCs w:val="28"/>
        </w:rPr>
        <w:t>1</w:t>
      </w:r>
      <w:r w:rsidR="00C04604">
        <w:rPr>
          <w:rFonts w:ascii="Times New Roman" w:hAnsi="Times New Roman"/>
          <w:sz w:val="28"/>
          <w:szCs w:val="28"/>
        </w:rPr>
        <w:t>6</w:t>
      </w:r>
      <w:r w:rsidR="00FA23CD">
        <w:rPr>
          <w:rFonts w:ascii="Times New Roman" w:hAnsi="Times New Roman"/>
          <w:sz w:val="28"/>
          <w:szCs w:val="28"/>
        </w:rPr>
        <w:t xml:space="preserve"> сентября 2026</w:t>
      </w:r>
      <w:r w:rsidR="00E501BD" w:rsidRPr="00435125">
        <w:rPr>
          <w:rFonts w:ascii="Times New Roman" w:hAnsi="Times New Roman"/>
          <w:sz w:val="28"/>
          <w:szCs w:val="28"/>
        </w:rPr>
        <w:t xml:space="preserve"> г</w:t>
      </w:r>
      <w:r w:rsidRPr="00435125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6836DA" w:rsidRPr="00435125" w:rsidRDefault="006836DA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18A7" w:rsidRPr="00435125" w:rsidRDefault="00C818A7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Приложения:</w:t>
      </w:r>
    </w:p>
    <w:p w:rsidR="007A5542" w:rsidRPr="007A5542" w:rsidRDefault="007A5542" w:rsidP="007A554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A5542">
        <w:rPr>
          <w:rFonts w:ascii="Times New Roman" w:hAnsi="Times New Roman"/>
          <w:sz w:val="28"/>
          <w:szCs w:val="28"/>
        </w:rPr>
        <w:t>роект постановления администрации городского округа Тольятти</w:t>
      </w:r>
      <w:r w:rsidR="00FA23CD">
        <w:rPr>
          <w:rFonts w:ascii="Times New Roman" w:hAnsi="Times New Roman"/>
          <w:sz w:val="28"/>
          <w:szCs w:val="28"/>
        </w:rPr>
        <w:t>;</w:t>
      </w:r>
      <w:r w:rsidRPr="007A5542">
        <w:rPr>
          <w:rFonts w:ascii="Times New Roman" w:hAnsi="Times New Roman"/>
          <w:sz w:val="28"/>
          <w:szCs w:val="28"/>
        </w:rPr>
        <w:t xml:space="preserve">   </w:t>
      </w:r>
    </w:p>
    <w:p w:rsidR="00C818A7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Пояснительная записка к проекту постановления Администрации</w:t>
      </w:r>
      <w:r w:rsidR="00FA23CD">
        <w:rPr>
          <w:rFonts w:ascii="Times New Roman" w:hAnsi="Times New Roman"/>
          <w:sz w:val="28"/>
          <w:szCs w:val="28"/>
        </w:rPr>
        <w:t>;</w:t>
      </w:r>
    </w:p>
    <w:p w:rsidR="00FA23CD" w:rsidRPr="00435125" w:rsidRDefault="00FA23CD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Финансово-эконмическое обоснование к проекту постановления;</w:t>
      </w:r>
    </w:p>
    <w:p w:rsidR="00C818A7" w:rsidRPr="00435125" w:rsidRDefault="00C818A7" w:rsidP="006836D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Форма предложений и замечаний.</w:t>
      </w:r>
    </w:p>
    <w:p w:rsidR="004B67E0" w:rsidRPr="00435125" w:rsidRDefault="004B67E0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818A7" w:rsidRPr="00435125" w:rsidRDefault="00C818A7" w:rsidP="00701C9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35125">
        <w:rPr>
          <w:rFonts w:ascii="Times New Roman" w:hAnsi="Times New Roman"/>
          <w:sz w:val="28"/>
          <w:szCs w:val="28"/>
        </w:rPr>
        <w:t>ФИО, должность</w:t>
      </w:r>
      <w:r w:rsidR="001D2E71">
        <w:rPr>
          <w:rFonts w:ascii="Times New Roman" w:hAnsi="Times New Roman"/>
          <w:sz w:val="28"/>
          <w:szCs w:val="28"/>
        </w:rPr>
        <w:t xml:space="preserve">: </w:t>
      </w:r>
      <w:r w:rsidR="009D5CBB">
        <w:rPr>
          <w:rFonts w:ascii="Times New Roman" w:hAnsi="Times New Roman"/>
          <w:sz w:val="28"/>
          <w:szCs w:val="28"/>
        </w:rPr>
        <w:t>Тушова Наталья Владимировна</w:t>
      </w:r>
      <w:r w:rsidR="006954F2">
        <w:rPr>
          <w:rFonts w:ascii="Times New Roman" w:hAnsi="Times New Roman"/>
          <w:sz w:val="28"/>
          <w:szCs w:val="28"/>
        </w:rPr>
        <w:t xml:space="preserve">, </w:t>
      </w:r>
      <w:r w:rsidR="00B64C4B" w:rsidRPr="00B64C4B">
        <w:rPr>
          <w:rFonts w:ascii="Times New Roman" w:hAnsi="Times New Roman"/>
          <w:sz w:val="28"/>
          <w:szCs w:val="28"/>
        </w:rPr>
        <w:t>главный специалист отдела ЖКХ</w:t>
      </w:r>
      <w:r w:rsidR="00B64C4B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 xml:space="preserve">департамента </w:t>
      </w:r>
      <w:r w:rsidR="00FA23CD">
        <w:rPr>
          <w:rFonts w:ascii="Times New Roman" w:hAnsi="Times New Roman"/>
          <w:sz w:val="28"/>
          <w:szCs w:val="28"/>
        </w:rPr>
        <w:t>энергетики, ЖКХ и природопользования</w:t>
      </w:r>
      <w:r w:rsidR="00B64C4B" w:rsidRPr="00B64C4B">
        <w:rPr>
          <w:rFonts w:ascii="Times New Roman" w:hAnsi="Times New Roman"/>
          <w:sz w:val="28"/>
          <w:szCs w:val="28"/>
        </w:rPr>
        <w:t xml:space="preserve"> администрации г.о. Тольятти </w:t>
      </w:r>
      <w:r w:rsidR="00435125">
        <w:rPr>
          <w:rFonts w:ascii="Times New Roman" w:hAnsi="Times New Roman"/>
          <w:sz w:val="28"/>
          <w:szCs w:val="28"/>
        </w:rPr>
        <w:t>т</w:t>
      </w:r>
      <w:r w:rsidRPr="00435125">
        <w:rPr>
          <w:rFonts w:ascii="Times New Roman" w:hAnsi="Times New Roman"/>
          <w:sz w:val="28"/>
          <w:szCs w:val="28"/>
        </w:rPr>
        <w:t xml:space="preserve">ел.: </w:t>
      </w:r>
      <w:r w:rsidR="00B64C4B" w:rsidRPr="00B64C4B">
        <w:rPr>
          <w:rFonts w:ascii="Times New Roman" w:hAnsi="Times New Roman"/>
          <w:sz w:val="28"/>
          <w:szCs w:val="28"/>
        </w:rPr>
        <w:t>54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>46</w:t>
      </w:r>
      <w:r w:rsidR="00003C35">
        <w:rPr>
          <w:rFonts w:ascii="Times New Roman" w:hAnsi="Times New Roman"/>
          <w:sz w:val="28"/>
          <w:szCs w:val="28"/>
        </w:rPr>
        <w:t xml:space="preserve"> </w:t>
      </w:r>
      <w:r w:rsidR="00B64C4B" w:rsidRPr="00B64C4B">
        <w:rPr>
          <w:rFonts w:ascii="Times New Roman" w:hAnsi="Times New Roman"/>
          <w:sz w:val="28"/>
          <w:szCs w:val="28"/>
        </w:rPr>
        <w:t>34</w:t>
      </w:r>
      <w:r w:rsidR="00B64C4B">
        <w:rPr>
          <w:rFonts w:ascii="Times New Roman" w:hAnsi="Times New Roman"/>
          <w:sz w:val="28"/>
          <w:szCs w:val="28"/>
        </w:rPr>
        <w:t xml:space="preserve"> (</w:t>
      </w:r>
      <w:r w:rsidR="009D5CBB">
        <w:rPr>
          <w:rFonts w:ascii="Times New Roman" w:hAnsi="Times New Roman"/>
          <w:sz w:val="28"/>
          <w:szCs w:val="28"/>
        </w:rPr>
        <w:t>5301</w:t>
      </w:r>
      <w:r w:rsidR="00B64C4B">
        <w:rPr>
          <w:rFonts w:ascii="Times New Roman" w:hAnsi="Times New Roman"/>
          <w:sz w:val="28"/>
          <w:szCs w:val="28"/>
        </w:rPr>
        <w:t>).</w:t>
      </w:r>
    </w:p>
    <w:p w:rsidR="00FF7782" w:rsidRPr="00435125" w:rsidRDefault="00FF7782" w:rsidP="006836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FF7782" w:rsidRPr="00435125" w:rsidSect="00783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81D83"/>
    <w:multiLevelType w:val="hybridMultilevel"/>
    <w:tmpl w:val="D85C0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077"/>
    <w:rsid w:val="00003C35"/>
    <w:rsid w:val="00007DD4"/>
    <w:rsid w:val="000B5761"/>
    <w:rsid w:val="000F04C0"/>
    <w:rsid w:val="0018530B"/>
    <w:rsid w:val="00197767"/>
    <w:rsid w:val="001D2E71"/>
    <w:rsid w:val="002E0518"/>
    <w:rsid w:val="00331868"/>
    <w:rsid w:val="00373A22"/>
    <w:rsid w:val="0039267E"/>
    <w:rsid w:val="003C12FB"/>
    <w:rsid w:val="003E36B6"/>
    <w:rsid w:val="003E3809"/>
    <w:rsid w:val="00435125"/>
    <w:rsid w:val="004B67E0"/>
    <w:rsid w:val="005142AF"/>
    <w:rsid w:val="0052027C"/>
    <w:rsid w:val="00522BEA"/>
    <w:rsid w:val="00577D77"/>
    <w:rsid w:val="005A5A72"/>
    <w:rsid w:val="005E71CA"/>
    <w:rsid w:val="00601274"/>
    <w:rsid w:val="006836DA"/>
    <w:rsid w:val="006954F2"/>
    <w:rsid w:val="006D5BDE"/>
    <w:rsid w:val="006F21A7"/>
    <w:rsid w:val="00701C47"/>
    <w:rsid w:val="00701C9E"/>
    <w:rsid w:val="00717032"/>
    <w:rsid w:val="00783443"/>
    <w:rsid w:val="007A5542"/>
    <w:rsid w:val="008914E9"/>
    <w:rsid w:val="008C3571"/>
    <w:rsid w:val="009A1A08"/>
    <w:rsid w:val="009D5CBB"/>
    <w:rsid w:val="00A40FE7"/>
    <w:rsid w:val="00A54ED9"/>
    <w:rsid w:val="00B5793A"/>
    <w:rsid w:val="00B64C4B"/>
    <w:rsid w:val="00B74EB9"/>
    <w:rsid w:val="00B8651B"/>
    <w:rsid w:val="00C04604"/>
    <w:rsid w:val="00C220BD"/>
    <w:rsid w:val="00C430D5"/>
    <w:rsid w:val="00C818A7"/>
    <w:rsid w:val="00CA7077"/>
    <w:rsid w:val="00CC23C5"/>
    <w:rsid w:val="00CD6E24"/>
    <w:rsid w:val="00D37AD6"/>
    <w:rsid w:val="00E03497"/>
    <w:rsid w:val="00E501BD"/>
    <w:rsid w:val="00E67569"/>
    <w:rsid w:val="00EF4705"/>
    <w:rsid w:val="00EF4A41"/>
    <w:rsid w:val="00F42342"/>
    <w:rsid w:val="00F54908"/>
    <w:rsid w:val="00F615CF"/>
    <w:rsid w:val="00F64D71"/>
    <w:rsid w:val="00F86EB9"/>
    <w:rsid w:val="00FA23CD"/>
    <w:rsid w:val="00FB5AD0"/>
    <w:rsid w:val="00FF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E1A2D"/>
  <w15:chartTrackingRefBased/>
  <w15:docId w15:val="{6FA463E0-CA9A-46E9-ACF6-2D03A810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A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18A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3">
    <w:name w:val="List Paragraph"/>
    <w:basedOn w:val="a"/>
    <w:uiPriority w:val="34"/>
    <w:qFormat/>
    <w:rsid w:val="00C818A7"/>
    <w:pPr>
      <w:ind w:left="720"/>
      <w:contextualSpacing/>
    </w:pPr>
  </w:style>
  <w:style w:type="character" w:styleId="a4">
    <w:name w:val="Hyperlink"/>
    <w:uiPriority w:val="99"/>
    <w:unhideWhenUsed/>
    <w:rsid w:val="00FF7782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7782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rsid w:val="001D2E71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nv@tg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Links>
    <vt:vector size="6" baseType="variant">
      <vt:variant>
        <vt:i4>122</vt:i4>
      </vt:variant>
      <vt:variant>
        <vt:i4>0</vt:i4>
      </vt:variant>
      <vt:variant>
        <vt:i4>0</vt:i4>
      </vt:variant>
      <vt:variant>
        <vt:i4>5</vt:i4>
      </vt:variant>
      <vt:variant>
        <vt:lpwstr>mailto:timofeeva.ea@tgl.ru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 Жанна Валентиновна</dc:creator>
  <cp:keywords/>
  <cp:lastModifiedBy>Тушова Наталья Владимировна</cp:lastModifiedBy>
  <cp:revision>3</cp:revision>
  <dcterms:created xsi:type="dcterms:W3CDTF">2026-09-10T09:08:00Z</dcterms:created>
  <dcterms:modified xsi:type="dcterms:W3CDTF">2026-09-11T05:15:00Z</dcterms:modified>
</cp:coreProperties>
</file>