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129"/>
        <w:gridCol w:w="1631"/>
        <w:gridCol w:w="2247"/>
        <w:gridCol w:w="4379"/>
      </w:tblGrid>
      <w:tr w:rsidR="00776DAC" w:rsidRPr="00776DAC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776DAC" w:rsidRPr="006A4B2E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B82BF1" w:rsidRDefault="00B82BF1" w:rsidP="00775FAC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постановление администрации городского округа Тольятти от  28.08.2017 №2899-п/1 «Об утверждении положений об оплате труда работников муниципальных учреждений, находящихся в ведомственном подчинении департамента общественной безопасности </w:t>
            </w:r>
            <w:r w:rsidR="00D757A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 противодействия коррупции </w:t>
            </w:r>
            <w:r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администрации городского округа Тольятти»</w:t>
            </w:r>
          </w:p>
        </w:tc>
      </w:tr>
      <w:tr w:rsidR="00776DAC" w:rsidRPr="006A4B2E" w:rsidTr="006264B5">
        <w:tc>
          <w:tcPr>
            <w:tcW w:w="9070" w:type="dxa"/>
            <w:gridSpan w:val="5"/>
            <w:tcBorders>
              <w:left w:val="nil"/>
              <w:right w:val="nil"/>
            </w:tcBorders>
          </w:tcPr>
          <w:p w:rsidR="00776DAC" w:rsidRPr="006A4B2E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6DAC" w:rsidRPr="00007D56" w:rsidTr="006264B5">
        <w:tc>
          <w:tcPr>
            <w:tcW w:w="9070" w:type="dxa"/>
            <w:gridSpan w:val="5"/>
          </w:tcPr>
          <w:p w:rsidR="00776DAC" w:rsidRPr="00007D56" w:rsidRDefault="00776DAC" w:rsidP="003F18A9">
            <w:pPr>
              <w:pStyle w:val="ConsPlusTitle"/>
              <w:ind w:firstLine="709"/>
              <w:jc w:val="both"/>
              <w:rPr>
                <w:sz w:val="28"/>
                <w:szCs w:val="28"/>
              </w:rPr>
            </w:pPr>
            <w:r w:rsidRP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Настоящим Администрация городского округа Тольятти уведомляет о проведении сбора предложений и замечаний организаций и граждан </w:t>
            </w:r>
            <w:r w:rsidR="00775FAC" w:rsidRP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</w:t>
            </w:r>
            <w:r w:rsidR="006264B5" w:rsidRP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проект</w:t>
            </w:r>
            <w:r w:rsidR="00775FAC" w:rsidRP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="006264B5" w:rsidRP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постановления администрации городского округа Тольятти</w:t>
            </w:r>
            <w:r w:rsidR="00007D56" w:rsidRPr="00007D56">
              <w:rPr>
                <w:sz w:val="28"/>
                <w:szCs w:val="28"/>
              </w:rPr>
              <w:t xml:space="preserve"> </w:t>
            </w:r>
            <w:r w:rsid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B82BF1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постановление администрации городского округа Тольятти от  28.08.2017 №</w:t>
            </w:r>
            <w:r w:rsidR="003F18A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B82BF1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2899-п/1 «Об утверждении положений об оплате труда работников муниципальных учреждений, находящихся в ведомственном подчинении департамента общественной безопасности </w:t>
            </w:r>
            <w:r w:rsidR="00D757A5">
              <w:rPr>
                <w:rFonts w:ascii="Times New Roman" w:hAnsi="Times New Roman" w:cs="Times New Roman"/>
                <w:b w:val="0"/>
                <w:sz w:val="28"/>
                <w:szCs w:val="28"/>
              </w:rPr>
              <w:t>и противодействия коррупции</w:t>
            </w:r>
            <w:r w:rsidR="00D757A5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B82BF1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администрации городского округа Тольятти»</w:t>
            </w:r>
            <w:r w:rsidR="00A32D76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79700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  <w:r w:rsidR="00775F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70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bakhare</w:t>
            </w:r>
            <w:r w:rsidR="00775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7970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vn</w:t>
            </w:r>
            <w:proofErr w:type="spellEnd"/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="006264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tgl</w:t>
            </w:r>
            <w:proofErr w:type="spellEnd"/>
            <w:r w:rsidR="006264B5" w:rsidRPr="006264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6264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6264B5" w:rsidRPr="00776D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7970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Сроки приема предложений и замечаний: с </w:t>
            </w:r>
            <w:r w:rsidR="0079700E" w:rsidRPr="007970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F18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F18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700E" w:rsidRPr="007970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757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B242B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9700E" w:rsidRPr="0079700E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F18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700E" w:rsidRPr="007970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0DB0" w:rsidRPr="00BB242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757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B2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Приложения:</w:t>
            </w:r>
          </w:p>
        </w:tc>
      </w:tr>
      <w:tr w:rsidR="00776DAC" w:rsidRPr="000A0DB0" w:rsidTr="006264B5">
        <w:tc>
          <w:tcPr>
            <w:tcW w:w="684" w:type="dxa"/>
            <w:tcBorders>
              <w:left w:val="nil"/>
              <w:right w:val="nil"/>
            </w:tcBorders>
          </w:tcPr>
          <w:p w:rsidR="00776DAC" w:rsidRPr="000A0DB0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D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86" w:type="dxa"/>
            <w:gridSpan w:val="4"/>
            <w:tcBorders>
              <w:left w:val="nil"/>
              <w:right w:val="nil"/>
            </w:tcBorders>
          </w:tcPr>
          <w:p w:rsidR="00776DAC" w:rsidRPr="00775FAC" w:rsidRDefault="006264B5" w:rsidP="00775FAC">
            <w:pPr>
              <w:pStyle w:val="ConsPlusTitl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Проект постановления администрации городского округа Тольятти </w:t>
            </w:r>
            <w:r w:rsid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B82BF1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постановление администрации городского округа Тольятти от  28.08.2017 №</w:t>
            </w:r>
            <w:r w:rsidR="003F18A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B82BF1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>2899-п/1 «Об утверждении положений об оплате труда работников муниципальных учреждений, находящихся в ведомственном подчинении департамента общественной безопасности</w:t>
            </w:r>
            <w:r w:rsidR="00D757A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противодействия коррупции</w:t>
            </w:r>
            <w:r w:rsidR="00B82BF1" w:rsidRPr="00B82BF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городского округа Тольятти»</w:t>
            </w:r>
            <w:r w:rsidR="00775FAC">
              <w:rPr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постановления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  <w:r w:rsidR="003324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B5072C" w:rsidRPr="00776DAC" w:rsidRDefault="00775F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07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Форма предложений и замечаний.</w:t>
            </w:r>
          </w:p>
        </w:tc>
      </w:tr>
      <w:tr w:rsidR="00776DAC" w:rsidRPr="00776DAC" w:rsidTr="006264B5">
        <w:tc>
          <w:tcPr>
            <w:tcW w:w="2444" w:type="dxa"/>
            <w:gridSpan w:val="3"/>
            <w:tcBorders>
              <w:top w:val="nil"/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right w:val="nil"/>
            </w:tcBorders>
          </w:tcPr>
          <w:p w:rsidR="00776DAC" w:rsidRPr="00776DAC" w:rsidRDefault="0079700E" w:rsidP="00A32D7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Никола</w:t>
            </w:r>
            <w:r w:rsidR="00A32D76">
              <w:rPr>
                <w:rFonts w:ascii="Times New Roman" w:hAnsi="Times New Roman" w:cs="Times New Roman"/>
                <w:sz w:val="28"/>
                <w:szCs w:val="28"/>
              </w:rPr>
              <w:t>евна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32D76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 xml:space="preserve"> 1 категории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общественной безопасности администрации</w:t>
            </w:r>
          </w:p>
        </w:tc>
      </w:tr>
      <w:tr w:rsidR="00776DAC" w:rsidRPr="00776DAC" w:rsidTr="006264B5">
        <w:tc>
          <w:tcPr>
            <w:tcW w:w="813" w:type="dxa"/>
            <w:gridSpan w:val="2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</w:p>
        </w:tc>
        <w:tc>
          <w:tcPr>
            <w:tcW w:w="3878" w:type="dxa"/>
            <w:gridSpan w:val="2"/>
            <w:tcBorders>
              <w:left w:val="nil"/>
              <w:right w:val="nil"/>
            </w:tcBorders>
          </w:tcPr>
          <w:p w:rsidR="00776DAC" w:rsidRPr="00776DAC" w:rsidRDefault="000A0DB0" w:rsidP="007970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5444</w:t>
            </w:r>
            <w:r w:rsidR="00A32D7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00E">
              <w:rPr>
                <w:rFonts w:ascii="Times New Roman" w:hAnsi="Times New Roman" w:cs="Times New Roman"/>
                <w:sz w:val="28"/>
                <w:szCs w:val="28"/>
              </w:rPr>
              <w:t>3664</w:t>
            </w:r>
            <w:bookmarkStart w:id="0" w:name="_GoBack"/>
            <w:bookmarkEnd w:id="0"/>
          </w:p>
        </w:tc>
        <w:tc>
          <w:tcPr>
            <w:tcW w:w="4379" w:type="dxa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4005" w:rsidRDefault="00CB4005" w:rsidP="000A0DB0"/>
    <w:sectPr w:rsidR="00CB4005" w:rsidSect="000A0DB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6DAC"/>
    <w:rsid w:val="00007D56"/>
    <w:rsid w:val="00060741"/>
    <w:rsid w:val="00065FEE"/>
    <w:rsid w:val="000A0DB0"/>
    <w:rsid w:val="00236E32"/>
    <w:rsid w:val="003324B0"/>
    <w:rsid w:val="003E66CE"/>
    <w:rsid w:val="003F18A9"/>
    <w:rsid w:val="006264B5"/>
    <w:rsid w:val="0069316E"/>
    <w:rsid w:val="006A4B2E"/>
    <w:rsid w:val="00775FAC"/>
    <w:rsid w:val="00776DAC"/>
    <w:rsid w:val="00796853"/>
    <w:rsid w:val="0079700E"/>
    <w:rsid w:val="007B2908"/>
    <w:rsid w:val="007F4940"/>
    <w:rsid w:val="008E1A18"/>
    <w:rsid w:val="0091719B"/>
    <w:rsid w:val="00961661"/>
    <w:rsid w:val="00A32D76"/>
    <w:rsid w:val="00A60B21"/>
    <w:rsid w:val="00AB179B"/>
    <w:rsid w:val="00B261C4"/>
    <w:rsid w:val="00B5072C"/>
    <w:rsid w:val="00B82BF1"/>
    <w:rsid w:val="00BB242B"/>
    <w:rsid w:val="00CB4005"/>
    <w:rsid w:val="00D757A5"/>
    <w:rsid w:val="00E43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C490"/>
  <w15:docId w15:val="{EC12A920-5CC8-4363-A247-322B8869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77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75F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Кулясова Елена Сергеевна</dc:creator>
  <cp:keywords/>
  <dc:description/>
  <cp:lastModifiedBy>Кулясова Елена Сергеевна</cp:lastModifiedBy>
  <cp:revision>24</cp:revision>
  <dcterms:created xsi:type="dcterms:W3CDTF">2021-01-23T04:34:00Z</dcterms:created>
  <dcterms:modified xsi:type="dcterms:W3CDTF">2026-09-02T06:14:00Z</dcterms:modified>
</cp:coreProperties>
</file>