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022857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857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088DB5E1" w14:textId="77777777" w:rsidR="00B26360" w:rsidRPr="00022857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857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022857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857">
        <w:rPr>
          <w:rFonts w:ascii="Times New Roman" w:hAnsi="Times New Roman" w:cs="Times New Roman"/>
          <w:bCs/>
          <w:sz w:val="28"/>
          <w:szCs w:val="28"/>
        </w:rPr>
        <w:t>о соответствии антимонопольному законодательству</w:t>
      </w:r>
    </w:p>
    <w:p w14:paraId="6757C172" w14:textId="77777777" w:rsidR="00F615CF" w:rsidRPr="00022857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14:paraId="03235BC4" w14:textId="1C8BA37C" w:rsidR="004458E1" w:rsidRDefault="001865BF" w:rsidP="00773FE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865BF">
        <w:rPr>
          <w:rFonts w:ascii="Times New Roman" w:hAnsi="Times New Roman" w:cs="Times New Roman"/>
          <w:b w:val="0"/>
          <w:bCs/>
          <w:sz w:val="28"/>
          <w:szCs w:val="28"/>
        </w:rPr>
        <w:t>«Об утверждении Положения о порядке  по увековечению памяти защитников Отечества, в том числе погибших (умерших) участников специальной военной операции, в городском округе Тольятти»</w:t>
      </w:r>
    </w:p>
    <w:p w14:paraId="340B81C6" w14:textId="77777777" w:rsidR="001865BF" w:rsidRDefault="001865BF" w:rsidP="00773FE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B58F19F" w14:textId="0E552C1A" w:rsidR="00773FEA" w:rsidRPr="00022857" w:rsidRDefault="00C818A7" w:rsidP="00773F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2857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Настоящим </w:t>
      </w:r>
      <w:r w:rsidR="00E501BD" w:rsidRPr="00022857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Pr="00022857">
        <w:rPr>
          <w:rFonts w:ascii="Times New Roman" w:hAnsi="Times New Roman" w:cs="Times New Roman"/>
          <w:b w:val="0"/>
          <w:bCs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022857">
        <w:rPr>
          <w:rFonts w:ascii="Times New Roman" w:hAnsi="Times New Roman" w:cs="Times New Roman"/>
          <w:b w:val="0"/>
          <w:bCs/>
          <w:sz w:val="28"/>
          <w:szCs w:val="28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1865B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865BF" w:rsidRPr="001865BF">
        <w:rPr>
          <w:rFonts w:ascii="Times New Roman" w:hAnsi="Times New Roman" w:cs="Times New Roman"/>
          <w:b w:val="0"/>
          <w:bCs/>
          <w:sz w:val="28"/>
          <w:szCs w:val="28"/>
        </w:rPr>
        <w:t>«Об утверждении Положения о порядке  по увековечению памяти защитников Отечества, в том числе погибших (умерших) участников специальной военной операции, в городском округе Тольятти»</w:t>
      </w:r>
      <w:r w:rsidR="001865BF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3282472A" w14:textId="5E1B0048" w:rsidR="00B26360" w:rsidRPr="0002285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022857" w:rsidRPr="0002285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22857" w:rsidRPr="000228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svo</w:t>
        </w:r>
        <w:r w:rsidR="00022857" w:rsidRPr="0002285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22857" w:rsidRPr="000228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022857" w:rsidRPr="0002285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2857" w:rsidRPr="000228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22857" w:rsidRPr="000228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01BAC" w14:textId="4CE6C1F7" w:rsidR="00B26360" w:rsidRPr="00022857" w:rsidRDefault="0002285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14ED86A6" w14:textId="77777777" w:rsidR="00B26360" w:rsidRPr="0002285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</w:p>
    <w:p w14:paraId="618451AC" w14:textId="0F64FBE8" w:rsidR="00C818A7" w:rsidRPr="004458E1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8E1">
        <w:rPr>
          <w:rFonts w:ascii="Times New Roman" w:hAnsi="Times New Roman" w:cs="Times New Roman"/>
          <w:sz w:val="28"/>
          <w:szCs w:val="28"/>
        </w:rPr>
        <w:t>с</w:t>
      </w:r>
      <w:r w:rsidR="00DE68A5" w:rsidRPr="004458E1">
        <w:rPr>
          <w:rFonts w:ascii="Times New Roman" w:hAnsi="Times New Roman" w:cs="Times New Roman"/>
          <w:sz w:val="28"/>
          <w:szCs w:val="28"/>
        </w:rPr>
        <w:t xml:space="preserve"> </w:t>
      </w:r>
      <w:r w:rsidR="00ED3CE9">
        <w:rPr>
          <w:rFonts w:ascii="Times New Roman" w:hAnsi="Times New Roman" w:cs="Times New Roman"/>
          <w:sz w:val="28"/>
          <w:szCs w:val="28"/>
        </w:rPr>
        <w:t>30 апреля 2026 г</w:t>
      </w:r>
      <w:bookmarkStart w:id="0" w:name="_GoBack"/>
      <w:bookmarkEnd w:id="0"/>
      <w:r w:rsidR="00022857" w:rsidRPr="004458E1">
        <w:rPr>
          <w:rFonts w:ascii="Times New Roman" w:hAnsi="Times New Roman" w:cs="Times New Roman"/>
          <w:sz w:val="28"/>
          <w:szCs w:val="28"/>
        </w:rPr>
        <w:t xml:space="preserve"> </w:t>
      </w:r>
      <w:r w:rsidR="00DE68A5" w:rsidRPr="004458E1">
        <w:rPr>
          <w:rFonts w:ascii="Times New Roman" w:hAnsi="Times New Roman" w:cs="Times New Roman"/>
          <w:sz w:val="28"/>
          <w:szCs w:val="28"/>
        </w:rPr>
        <w:t xml:space="preserve"> </w:t>
      </w:r>
      <w:r w:rsidRPr="004458E1">
        <w:rPr>
          <w:rFonts w:ascii="Times New Roman" w:hAnsi="Times New Roman" w:cs="Times New Roman"/>
          <w:sz w:val="28"/>
          <w:szCs w:val="28"/>
        </w:rPr>
        <w:t xml:space="preserve">по </w:t>
      </w:r>
      <w:r w:rsidR="00022857" w:rsidRPr="004458E1">
        <w:rPr>
          <w:rFonts w:ascii="Times New Roman" w:hAnsi="Times New Roman" w:cs="Times New Roman"/>
          <w:sz w:val="28"/>
          <w:szCs w:val="28"/>
        </w:rPr>
        <w:t xml:space="preserve"> </w:t>
      </w:r>
      <w:r w:rsidR="00ED3CE9">
        <w:rPr>
          <w:rFonts w:ascii="Times New Roman" w:hAnsi="Times New Roman" w:cs="Times New Roman"/>
          <w:sz w:val="28"/>
          <w:szCs w:val="28"/>
        </w:rPr>
        <w:t xml:space="preserve">4 мая </w:t>
      </w:r>
      <w:r w:rsidR="00022857" w:rsidRPr="004458E1">
        <w:rPr>
          <w:rFonts w:ascii="Times New Roman" w:hAnsi="Times New Roman" w:cs="Times New Roman"/>
          <w:sz w:val="28"/>
          <w:szCs w:val="28"/>
        </w:rPr>
        <w:t>2026</w:t>
      </w:r>
      <w:r w:rsidR="00664700" w:rsidRPr="004458E1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458E1">
        <w:rPr>
          <w:rFonts w:ascii="Times New Roman" w:hAnsi="Times New Roman" w:cs="Times New Roman"/>
          <w:sz w:val="28"/>
          <w:szCs w:val="28"/>
        </w:rPr>
        <w:t>г</w:t>
      </w:r>
      <w:r w:rsidRPr="004458E1">
        <w:rPr>
          <w:rFonts w:ascii="Times New Roman" w:hAnsi="Times New Roman" w:cs="Times New Roman"/>
          <w:sz w:val="28"/>
          <w:szCs w:val="28"/>
        </w:rPr>
        <w:t>.</w:t>
      </w:r>
    </w:p>
    <w:p w14:paraId="2C3E1711" w14:textId="77777777" w:rsidR="006836DA" w:rsidRPr="00022857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7AA03" w14:textId="77777777" w:rsidR="00C818A7" w:rsidRPr="00022857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Приложения:</w:t>
      </w:r>
    </w:p>
    <w:p w14:paraId="72120FD3" w14:textId="3337A9A4" w:rsidR="007A5542" w:rsidRPr="00022857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43C35" w:rsidRPr="00022857">
        <w:rPr>
          <w:rFonts w:ascii="Times New Roman" w:hAnsi="Times New Roman" w:cs="Times New Roman"/>
          <w:sz w:val="28"/>
          <w:szCs w:val="28"/>
        </w:rPr>
        <w:t>.</w:t>
      </w:r>
      <w:r w:rsidRPr="0002285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C9B9D6" w14:textId="3CC484D2" w:rsidR="00434BDE" w:rsidRPr="00022857" w:rsidRDefault="004458E1" w:rsidP="00143C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18A7" w:rsidRPr="00022857">
        <w:rPr>
          <w:rFonts w:ascii="Times New Roman" w:hAnsi="Times New Roman" w:cs="Times New Roman"/>
          <w:sz w:val="28"/>
          <w:szCs w:val="28"/>
        </w:rPr>
        <w:t xml:space="preserve">ояснительная записка к проекту постановления </w:t>
      </w:r>
      <w:r w:rsidR="00B26360" w:rsidRPr="00022857">
        <w:rPr>
          <w:rFonts w:ascii="Times New Roman" w:hAnsi="Times New Roman" w:cs="Times New Roman"/>
          <w:sz w:val="28"/>
          <w:szCs w:val="28"/>
        </w:rPr>
        <w:t>а</w:t>
      </w:r>
      <w:r w:rsidR="00C818A7" w:rsidRPr="00022857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022857">
        <w:rPr>
          <w:rFonts w:ascii="Times New Roman" w:hAnsi="Times New Roman" w:cs="Times New Roman"/>
          <w:sz w:val="28"/>
          <w:szCs w:val="28"/>
        </w:rPr>
        <w:t>.</w:t>
      </w:r>
    </w:p>
    <w:p w14:paraId="2FE6F295" w14:textId="77777777" w:rsidR="00C818A7" w:rsidRPr="0002285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49F4F86C" w14:textId="77777777" w:rsidR="004B67E0" w:rsidRPr="00022857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B2D36" w14:textId="556AB96B" w:rsidR="00C818A7" w:rsidRPr="00022857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22857">
        <w:rPr>
          <w:rFonts w:ascii="Times New Roman" w:hAnsi="Times New Roman" w:cs="Times New Roman"/>
          <w:sz w:val="28"/>
          <w:szCs w:val="28"/>
        </w:rPr>
        <w:t xml:space="preserve">: </w:t>
      </w:r>
      <w:r w:rsidR="00022857" w:rsidRPr="00022857">
        <w:rPr>
          <w:rFonts w:ascii="Times New Roman" w:hAnsi="Times New Roman" w:cs="Times New Roman"/>
          <w:sz w:val="28"/>
          <w:szCs w:val="28"/>
        </w:rPr>
        <w:t xml:space="preserve"> Кафидова Нелля Хафисовна</w:t>
      </w:r>
      <w:r w:rsidR="00551E8D" w:rsidRPr="00022857">
        <w:rPr>
          <w:rFonts w:ascii="Times New Roman" w:hAnsi="Times New Roman" w:cs="Times New Roman"/>
          <w:sz w:val="28"/>
          <w:szCs w:val="28"/>
        </w:rPr>
        <w:t>,</w:t>
      </w:r>
      <w:r w:rsidR="00022857" w:rsidRPr="00022857">
        <w:rPr>
          <w:rFonts w:ascii="Times New Roman" w:hAnsi="Times New Roman" w:cs="Times New Roman"/>
          <w:sz w:val="28"/>
          <w:szCs w:val="28"/>
        </w:rPr>
        <w:t xml:space="preserve"> руководитель управления по работе с участниками СВО и членами их </w:t>
      </w:r>
      <w:proofErr w:type="gramStart"/>
      <w:r w:rsidR="00022857" w:rsidRPr="00022857">
        <w:rPr>
          <w:rFonts w:ascii="Times New Roman" w:hAnsi="Times New Roman" w:cs="Times New Roman"/>
          <w:sz w:val="28"/>
          <w:szCs w:val="28"/>
        </w:rPr>
        <w:t>семей-начальник</w:t>
      </w:r>
      <w:proofErr w:type="gramEnd"/>
      <w:r w:rsidR="004458E1">
        <w:rPr>
          <w:rFonts w:ascii="Times New Roman" w:hAnsi="Times New Roman" w:cs="Times New Roman"/>
          <w:sz w:val="28"/>
          <w:szCs w:val="28"/>
        </w:rPr>
        <w:t xml:space="preserve"> </w:t>
      </w:r>
      <w:r w:rsidR="00022857" w:rsidRPr="00022857">
        <w:rPr>
          <w:rFonts w:ascii="Times New Roman" w:hAnsi="Times New Roman" w:cs="Times New Roman"/>
          <w:sz w:val="28"/>
          <w:szCs w:val="28"/>
        </w:rPr>
        <w:t>отдела сопровождения участников СВО и членов их семей,</w:t>
      </w:r>
      <w:r w:rsidR="00B64C4B" w:rsidRPr="0002285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022857">
        <w:rPr>
          <w:rFonts w:ascii="Times New Roman" w:hAnsi="Times New Roman" w:cs="Times New Roman"/>
          <w:sz w:val="28"/>
          <w:szCs w:val="28"/>
        </w:rPr>
        <w:t>т</w:t>
      </w:r>
      <w:r w:rsidRPr="00022857">
        <w:rPr>
          <w:rFonts w:ascii="Times New Roman" w:hAnsi="Times New Roman" w:cs="Times New Roman"/>
          <w:sz w:val="28"/>
          <w:szCs w:val="28"/>
        </w:rPr>
        <w:t>ел</w:t>
      </w:r>
      <w:r w:rsidR="00551E8D" w:rsidRPr="00022857">
        <w:rPr>
          <w:rFonts w:ascii="Times New Roman" w:hAnsi="Times New Roman" w:cs="Times New Roman"/>
          <w:sz w:val="28"/>
          <w:szCs w:val="28"/>
        </w:rPr>
        <w:t xml:space="preserve">ефон </w:t>
      </w:r>
      <w:r w:rsidR="00B64C4B" w:rsidRPr="00022857">
        <w:rPr>
          <w:rFonts w:ascii="Times New Roman" w:hAnsi="Times New Roman" w:cs="Times New Roman"/>
          <w:sz w:val="28"/>
          <w:szCs w:val="28"/>
        </w:rPr>
        <w:t>54</w:t>
      </w:r>
      <w:r w:rsidR="00022857" w:rsidRPr="00022857">
        <w:rPr>
          <w:rFonts w:ascii="Times New Roman" w:hAnsi="Times New Roman" w:cs="Times New Roman"/>
          <w:sz w:val="28"/>
          <w:szCs w:val="28"/>
        </w:rPr>
        <w:t>-37-75</w:t>
      </w:r>
      <w:r w:rsidR="00022857">
        <w:rPr>
          <w:rFonts w:ascii="Times New Roman" w:hAnsi="Times New Roman" w:cs="Times New Roman"/>
          <w:sz w:val="28"/>
          <w:szCs w:val="28"/>
        </w:rPr>
        <w:t>.</w:t>
      </w:r>
    </w:p>
    <w:p w14:paraId="3A3252A0" w14:textId="77777777" w:rsidR="00FF7782" w:rsidRPr="00022857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022857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2857"/>
    <w:rsid w:val="00060909"/>
    <w:rsid w:val="000B46E9"/>
    <w:rsid w:val="000B5761"/>
    <w:rsid w:val="001329EF"/>
    <w:rsid w:val="00143C35"/>
    <w:rsid w:val="0018530B"/>
    <w:rsid w:val="001865BF"/>
    <w:rsid w:val="001979EA"/>
    <w:rsid w:val="00205AE7"/>
    <w:rsid w:val="00256913"/>
    <w:rsid w:val="0028404A"/>
    <w:rsid w:val="00286E07"/>
    <w:rsid w:val="002E0518"/>
    <w:rsid w:val="00343F3D"/>
    <w:rsid w:val="00362A75"/>
    <w:rsid w:val="00392126"/>
    <w:rsid w:val="003C12FB"/>
    <w:rsid w:val="003E36B6"/>
    <w:rsid w:val="003E3809"/>
    <w:rsid w:val="00434472"/>
    <w:rsid w:val="00434BDE"/>
    <w:rsid w:val="00435125"/>
    <w:rsid w:val="00445308"/>
    <w:rsid w:val="004458E1"/>
    <w:rsid w:val="00451EE9"/>
    <w:rsid w:val="00481EEF"/>
    <w:rsid w:val="004B421C"/>
    <w:rsid w:val="004B67E0"/>
    <w:rsid w:val="005142AF"/>
    <w:rsid w:val="0052027C"/>
    <w:rsid w:val="00520BA2"/>
    <w:rsid w:val="00522BEA"/>
    <w:rsid w:val="00551E8D"/>
    <w:rsid w:val="005A5A72"/>
    <w:rsid w:val="005B2611"/>
    <w:rsid w:val="005E18D2"/>
    <w:rsid w:val="005E71CA"/>
    <w:rsid w:val="005F4993"/>
    <w:rsid w:val="00601274"/>
    <w:rsid w:val="00614B68"/>
    <w:rsid w:val="006168C0"/>
    <w:rsid w:val="00664700"/>
    <w:rsid w:val="00680595"/>
    <w:rsid w:val="006819A3"/>
    <w:rsid w:val="006836DA"/>
    <w:rsid w:val="006954F2"/>
    <w:rsid w:val="006F21A7"/>
    <w:rsid w:val="00706E9A"/>
    <w:rsid w:val="00717032"/>
    <w:rsid w:val="00773FEA"/>
    <w:rsid w:val="00783443"/>
    <w:rsid w:val="007A5542"/>
    <w:rsid w:val="007E19BC"/>
    <w:rsid w:val="007F6BCD"/>
    <w:rsid w:val="008009A3"/>
    <w:rsid w:val="00832657"/>
    <w:rsid w:val="00876E12"/>
    <w:rsid w:val="008914E9"/>
    <w:rsid w:val="008A4B0C"/>
    <w:rsid w:val="008B3C8F"/>
    <w:rsid w:val="008C3571"/>
    <w:rsid w:val="008D697A"/>
    <w:rsid w:val="008F3DFE"/>
    <w:rsid w:val="00935948"/>
    <w:rsid w:val="009A1A08"/>
    <w:rsid w:val="009B3377"/>
    <w:rsid w:val="00A05B83"/>
    <w:rsid w:val="00A54ED9"/>
    <w:rsid w:val="00AA52B4"/>
    <w:rsid w:val="00AA7A01"/>
    <w:rsid w:val="00B26360"/>
    <w:rsid w:val="00B46E9A"/>
    <w:rsid w:val="00B511EB"/>
    <w:rsid w:val="00B5793A"/>
    <w:rsid w:val="00B64C4B"/>
    <w:rsid w:val="00B74EB9"/>
    <w:rsid w:val="00B8651B"/>
    <w:rsid w:val="00B93961"/>
    <w:rsid w:val="00BF067D"/>
    <w:rsid w:val="00C457CD"/>
    <w:rsid w:val="00C75B53"/>
    <w:rsid w:val="00C818A7"/>
    <w:rsid w:val="00C90EBE"/>
    <w:rsid w:val="00C921E9"/>
    <w:rsid w:val="00CA7077"/>
    <w:rsid w:val="00CC23C5"/>
    <w:rsid w:val="00CD6E24"/>
    <w:rsid w:val="00CE786B"/>
    <w:rsid w:val="00CF3505"/>
    <w:rsid w:val="00DE68A5"/>
    <w:rsid w:val="00DE6F3B"/>
    <w:rsid w:val="00E03497"/>
    <w:rsid w:val="00E37881"/>
    <w:rsid w:val="00E41F3F"/>
    <w:rsid w:val="00E501BD"/>
    <w:rsid w:val="00E67569"/>
    <w:rsid w:val="00EA32F6"/>
    <w:rsid w:val="00EC146D"/>
    <w:rsid w:val="00ED09CE"/>
    <w:rsid w:val="00ED3CE9"/>
    <w:rsid w:val="00EF4705"/>
    <w:rsid w:val="00F277AC"/>
    <w:rsid w:val="00F42342"/>
    <w:rsid w:val="00F43D04"/>
    <w:rsid w:val="00F54908"/>
    <w:rsid w:val="00F615CF"/>
    <w:rsid w:val="00F64D71"/>
    <w:rsid w:val="00F86EB9"/>
    <w:rsid w:val="00F96F28"/>
    <w:rsid w:val="00FB5AD0"/>
    <w:rsid w:val="00FE7938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F4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5F4993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F0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F4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5F4993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F0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Кафидова Нелля Хафисовна</cp:lastModifiedBy>
  <cp:revision>5</cp:revision>
  <cp:lastPrinted>2021-03-02T07:46:00Z</cp:lastPrinted>
  <dcterms:created xsi:type="dcterms:W3CDTF">2026-04-24T05:51:00Z</dcterms:created>
  <dcterms:modified xsi:type="dcterms:W3CDTF">2026-04-29T06:08:00Z</dcterms:modified>
</cp:coreProperties>
</file>