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945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7747D5E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AFA6CEA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1512E" w14:textId="77777777" w:rsidR="00DD03DF" w:rsidRDefault="007529E0" w:rsidP="00FD0D1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</w:t>
      </w:r>
    </w:p>
    <w:p w14:paraId="79C76845" w14:textId="00F651B3" w:rsidR="007E019F" w:rsidRPr="007E019F" w:rsidRDefault="007529E0" w:rsidP="00FD0D17">
      <w:pPr>
        <w:pStyle w:val="a5"/>
        <w:spacing w:line="300" w:lineRule="auto"/>
        <w:rPr>
          <w:szCs w:val="28"/>
        </w:rPr>
      </w:pPr>
      <w:r w:rsidRPr="00FD0D17">
        <w:rPr>
          <w:b w:val="0"/>
          <w:bCs/>
          <w:szCs w:val="28"/>
        </w:rPr>
        <w:t>Тольятти</w:t>
      </w:r>
      <w:bookmarkStart w:id="0" w:name="_Hlk146094364"/>
      <w:r w:rsidR="00DD03DF" w:rsidRPr="00FD0D17">
        <w:rPr>
          <w:b w:val="0"/>
          <w:bCs/>
          <w:szCs w:val="28"/>
        </w:rPr>
        <w:t xml:space="preserve"> </w:t>
      </w:r>
      <w:r w:rsidR="007E019F" w:rsidRPr="00FD0D17">
        <w:rPr>
          <w:b w:val="0"/>
          <w:bCs/>
          <w:szCs w:val="28"/>
        </w:rPr>
        <w:t>«</w:t>
      </w:r>
      <w:bookmarkStart w:id="1" w:name="_Hlk213849320"/>
      <w:r w:rsidR="00FD0D17" w:rsidRPr="00FD0D17">
        <w:rPr>
          <w:b w:val="0"/>
          <w:bCs/>
        </w:rPr>
        <w:t>О внесении изменений в постановление администрации городского округа Тольятти от 31.01.2023 № 382-п/1 «Об утверждении порядка открытия и ведения лицевых счетов в департаменте финансов администрации городского округа Тольятти»</w:t>
      </w:r>
      <w:bookmarkEnd w:id="1"/>
    </w:p>
    <w:p w14:paraId="71F81261" w14:textId="77777777" w:rsidR="00A7354C" w:rsidRPr="00121B65" w:rsidRDefault="00A7354C" w:rsidP="007E019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54E6020E" w14:textId="5CFF84E8" w:rsidR="00A7354C" w:rsidRDefault="00A7354C" w:rsidP="00FD0D17">
      <w:pPr>
        <w:pStyle w:val="a5"/>
        <w:spacing w:line="360" w:lineRule="auto"/>
        <w:jc w:val="both"/>
        <w:rPr>
          <w:szCs w:val="28"/>
        </w:rPr>
      </w:pPr>
      <w:r w:rsidRPr="00FD0D17">
        <w:rPr>
          <w:b w:val="0"/>
          <w:bCs/>
          <w:szCs w:val="28"/>
        </w:rPr>
        <w:t xml:space="preserve"> </w:t>
      </w:r>
      <w:r w:rsidR="00772F77">
        <w:rPr>
          <w:b w:val="0"/>
          <w:bCs/>
          <w:szCs w:val="28"/>
        </w:rPr>
        <w:t xml:space="preserve">       </w:t>
      </w:r>
      <w:r w:rsidR="00C818A7" w:rsidRPr="00FD0D17">
        <w:rPr>
          <w:b w:val="0"/>
          <w:bCs/>
          <w:szCs w:val="28"/>
        </w:rPr>
        <w:t xml:space="preserve">Настоящим </w:t>
      </w:r>
      <w:r w:rsidR="00E501BD" w:rsidRPr="00FD0D17">
        <w:rPr>
          <w:b w:val="0"/>
          <w:bCs/>
          <w:szCs w:val="28"/>
        </w:rPr>
        <w:t>а</w:t>
      </w:r>
      <w:r w:rsidR="00C818A7" w:rsidRPr="00FD0D17">
        <w:rPr>
          <w:b w:val="0"/>
          <w:bCs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FD0D17">
        <w:rPr>
          <w:b w:val="0"/>
          <w:bCs/>
          <w:szCs w:val="28"/>
        </w:rPr>
        <w:t xml:space="preserve">о </w:t>
      </w:r>
      <w:r w:rsidR="00CC2437" w:rsidRPr="00FD0D17">
        <w:rPr>
          <w:b w:val="0"/>
          <w:bCs/>
          <w:szCs w:val="28"/>
        </w:rPr>
        <w:t>соответствии антимонопольному законодательству</w:t>
      </w:r>
      <w:r w:rsidR="004F77F3" w:rsidRPr="00FD0D17">
        <w:rPr>
          <w:b w:val="0"/>
          <w:bCs/>
          <w:szCs w:val="28"/>
        </w:rPr>
        <w:t xml:space="preserve"> проекта постановления администрации городского округа Тольятти</w:t>
      </w:r>
      <w:r w:rsidR="008B46F7" w:rsidRPr="00FD0D17">
        <w:rPr>
          <w:b w:val="0"/>
          <w:bCs/>
          <w:szCs w:val="28"/>
        </w:rPr>
        <w:t xml:space="preserve"> </w:t>
      </w:r>
      <w:r w:rsidR="004C763E">
        <w:rPr>
          <w:b w:val="0"/>
          <w:bCs/>
          <w:szCs w:val="28"/>
        </w:rPr>
        <w:t>«</w:t>
      </w:r>
      <w:r w:rsidR="00FD0D17" w:rsidRPr="00FD0D17">
        <w:rPr>
          <w:b w:val="0"/>
          <w:bCs/>
        </w:rPr>
        <w:t>О внесении изменений в постановление администрации городского округа Тольятти от 31.01.2023 № 382-п/1 «Об утверждении порядка открытия и ведения лицевых счетов в департаменте финансов администрации городского округа Тольятти»</w:t>
      </w:r>
      <w:r>
        <w:rPr>
          <w:szCs w:val="28"/>
        </w:rPr>
        <w:t>.</w:t>
      </w:r>
    </w:p>
    <w:p w14:paraId="16E9C5CE" w14:textId="3F91128F"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bogacheva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D0D17" w:rsidRPr="006875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D0D17">
        <w:rPr>
          <w:rFonts w:ascii="Times New Roman" w:hAnsi="Times New Roman" w:cs="Times New Roman"/>
          <w:sz w:val="28"/>
          <w:szCs w:val="28"/>
        </w:rPr>
        <w:t>.</w:t>
      </w:r>
    </w:p>
    <w:p w14:paraId="215626D6" w14:textId="703767F4"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D0D17">
        <w:rPr>
          <w:rFonts w:ascii="Times New Roman" w:hAnsi="Times New Roman" w:cs="Times New Roman"/>
          <w:sz w:val="28"/>
          <w:szCs w:val="28"/>
        </w:rPr>
        <w:t>14</w:t>
      </w:r>
      <w:r w:rsidR="00ED3329">
        <w:rPr>
          <w:rFonts w:ascii="Times New Roman" w:hAnsi="Times New Roman" w:cs="Times New Roman"/>
          <w:sz w:val="28"/>
          <w:szCs w:val="28"/>
        </w:rPr>
        <w:t xml:space="preserve"> </w:t>
      </w:r>
      <w:r w:rsidR="00FD0D17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FD0D17">
        <w:rPr>
          <w:rFonts w:ascii="Times New Roman" w:hAnsi="Times New Roman" w:cs="Times New Roman"/>
          <w:sz w:val="28"/>
          <w:szCs w:val="28"/>
        </w:rPr>
        <w:t>18</w:t>
      </w:r>
      <w:r w:rsidR="00ED3329">
        <w:rPr>
          <w:rFonts w:ascii="Times New Roman" w:hAnsi="Times New Roman" w:cs="Times New Roman"/>
          <w:sz w:val="28"/>
          <w:szCs w:val="28"/>
        </w:rPr>
        <w:t xml:space="preserve"> </w:t>
      </w:r>
      <w:r w:rsidR="00FD0D17">
        <w:rPr>
          <w:rFonts w:ascii="Times New Roman" w:hAnsi="Times New Roman" w:cs="Times New Roman"/>
          <w:sz w:val="28"/>
          <w:szCs w:val="28"/>
        </w:rPr>
        <w:t>ноября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1C9FA9" w14:textId="77777777"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225C78C" w14:textId="77777777"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6525B2" w14:textId="77777777"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4963E8D1" w14:textId="77777777"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18E77AE3" w14:textId="77777777"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3620B98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34D60" w14:textId="77777777" w:rsidR="00FD0D17" w:rsidRPr="0068751F" w:rsidRDefault="00C818A7" w:rsidP="00FD0D1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FD0D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Богачева Елена Викторовна - начальник отдела учета доходов и расходов бюджета управления по учету и отчетности исполнения бюджета д</w:t>
      </w:r>
      <w:r w:rsidR="00FD0D17" w:rsidRPr="0068751F">
        <w:rPr>
          <w:rFonts w:ascii="Times New Roman" w:hAnsi="Times New Roman" w:cs="Times New Roman"/>
          <w:sz w:val="28"/>
          <w:szCs w:val="28"/>
        </w:rPr>
        <w:t>епартамент</w:t>
      </w:r>
      <w:r w:rsidR="00FD0D17">
        <w:rPr>
          <w:rFonts w:ascii="Times New Roman" w:hAnsi="Times New Roman" w:cs="Times New Roman"/>
          <w:sz w:val="28"/>
          <w:szCs w:val="28"/>
        </w:rPr>
        <w:t>а</w:t>
      </w:r>
      <w:r w:rsidR="00FD0D17" w:rsidRPr="0068751F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городского округа Тольятти</w:t>
      </w:r>
    </w:p>
    <w:p w14:paraId="63637160" w14:textId="37EBC1F2" w:rsidR="001A4AAD" w:rsidRPr="00993903" w:rsidRDefault="00435125" w:rsidP="00245FC9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т</w:t>
      </w:r>
      <w:r w:rsidR="00C818A7"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</w:t>
      </w:r>
      <w:r w:rsidR="00FD0D17">
        <w:rPr>
          <w:rFonts w:ascii="Times New Roman" w:hAnsi="Times New Roman" w:cs="Times New Roman"/>
          <w:sz w:val="28"/>
          <w:szCs w:val="28"/>
        </w:rPr>
        <w:t>0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FD0D17">
        <w:rPr>
          <w:rFonts w:ascii="Times New Roman" w:hAnsi="Times New Roman" w:cs="Times New Roman"/>
          <w:sz w:val="28"/>
          <w:szCs w:val="28"/>
        </w:rPr>
        <w:t>1</w:t>
      </w:r>
      <w:r w:rsidR="007529E0">
        <w:rPr>
          <w:rFonts w:ascii="Times New Roman" w:hAnsi="Times New Roman" w:cs="Times New Roman"/>
          <w:sz w:val="28"/>
          <w:szCs w:val="28"/>
        </w:rPr>
        <w:t>2</w:t>
      </w:r>
      <w:r w:rsidR="00FD0D17">
        <w:rPr>
          <w:rFonts w:ascii="Times New Roman" w:hAnsi="Times New Roman" w:cs="Times New Roman"/>
          <w:sz w:val="28"/>
          <w:szCs w:val="28"/>
        </w:rPr>
        <w:t>.</w:t>
      </w:r>
    </w:p>
    <w:p w14:paraId="790161B0" w14:textId="77777777"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534753">
    <w:abstractNumId w:val="2"/>
  </w:num>
  <w:num w:numId="2" w16cid:durableId="195430032">
    <w:abstractNumId w:val="1"/>
  </w:num>
  <w:num w:numId="3" w16cid:durableId="21030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10A22"/>
    <w:rsid w:val="00030A1A"/>
    <w:rsid w:val="00060962"/>
    <w:rsid w:val="00063856"/>
    <w:rsid w:val="000967B4"/>
    <w:rsid w:val="000B5761"/>
    <w:rsid w:val="000F4984"/>
    <w:rsid w:val="00126AFA"/>
    <w:rsid w:val="00142140"/>
    <w:rsid w:val="0018530B"/>
    <w:rsid w:val="001A4AAD"/>
    <w:rsid w:val="00230F1A"/>
    <w:rsid w:val="00245FC9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55579"/>
    <w:rsid w:val="0046255A"/>
    <w:rsid w:val="00487EAB"/>
    <w:rsid w:val="004B03B8"/>
    <w:rsid w:val="004B67E0"/>
    <w:rsid w:val="004C763E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72F77"/>
    <w:rsid w:val="00783443"/>
    <w:rsid w:val="00790FC7"/>
    <w:rsid w:val="007A4AA5"/>
    <w:rsid w:val="007A5542"/>
    <w:rsid w:val="007E019F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031A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834D7"/>
    <w:rsid w:val="00DA2DD7"/>
    <w:rsid w:val="00DD03DF"/>
    <w:rsid w:val="00E03497"/>
    <w:rsid w:val="00E36EC0"/>
    <w:rsid w:val="00E501BD"/>
    <w:rsid w:val="00E67569"/>
    <w:rsid w:val="00ED3329"/>
    <w:rsid w:val="00EF4705"/>
    <w:rsid w:val="00F42342"/>
    <w:rsid w:val="00F52BDD"/>
    <w:rsid w:val="00F54908"/>
    <w:rsid w:val="00F615CF"/>
    <w:rsid w:val="00F64D71"/>
    <w:rsid w:val="00F86EB9"/>
    <w:rsid w:val="00FB5AD0"/>
    <w:rsid w:val="00FD0D17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27F6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acheva.e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Богачева Елена Викторовна</cp:lastModifiedBy>
  <cp:revision>48</cp:revision>
  <cp:lastPrinted>2025-11-13T11:08:00Z</cp:lastPrinted>
  <dcterms:created xsi:type="dcterms:W3CDTF">2021-04-20T06:48:00Z</dcterms:created>
  <dcterms:modified xsi:type="dcterms:W3CDTF">2025-11-13T11:35:00Z</dcterms:modified>
</cp:coreProperties>
</file>