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C1238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38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1D13C6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13C6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1D13C6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1D13C6" w:rsidRDefault="00C3069F" w:rsidP="00C3069F">
      <w:pPr>
        <w:pStyle w:val="a5"/>
        <w:rPr>
          <w:b w:val="0"/>
          <w:sz w:val="28"/>
          <w:szCs w:val="28"/>
        </w:rPr>
      </w:pPr>
      <w:r w:rsidRPr="001D13C6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6836DA" w:rsidRPr="001D13C6" w:rsidRDefault="001D13C6" w:rsidP="00B87C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3C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малоимущим гражданам жилых помещений муниципального жилищного фонда по договорам социального найма».</w:t>
      </w:r>
    </w:p>
    <w:p w:rsidR="00160953" w:rsidRPr="001D13C6" w:rsidRDefault="00C818A7" w:rsidP="0016095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3C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1D13C6">
        <w:rPr>
          <w:rFonts w:ascii="Times New Roman" w:hAnsi="Times New Roman" w:cs="Times New Roman"/>
          <w:sz w:val="28"/>
          <w:szCs w:val="28"/>
        </w:rPr>
        <w:t>а</w:t>
      </w:r>
      <w:r w:rsidRPr="001D13C6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1D13C6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1D13C6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</w:t>
      </w:r>
      <w:r w:rsidR="001D13C6" w:rsidRPr="001D13C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 «Об утверждении Административного регламента предоставления муниципальной услуги «Предоставление малоимущим гражданам жилых помещений муниципального жилищного фонда по договорам социального найма».</w:t>
      </w:r>
    </w:p>
    <w:p w:rsidR="003036DB" w:rsidRPr="001D13C6" w:rsidRDefault="003036DB" w:rsidP="00160953">
      <w:pPr>
        <w:pStyle w:val="a5"/>
        <w:ind w:firstLine="709"/>
        <w:jc w:val="both"/>
        <w:rPr>
          <w:b w:val="0"/>
          <w:sz w:val="28"/>
          <w:szCs w:val="28"/>
        </w:rPr>
      </w:pPr>
    </w:p>
    <w:p w:rsidR="00AD0A79" w:rsidRPr="001D13C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C6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7" w:history="1">
        <w:r w:rsidR="008045F3" w:rsidRPr="001D13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osipova</w:t>
        </w:r>
        <w:r w:rsidR="008045F3" w:rsidRPr="001D13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045F3" w:rsidRPr="001D13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="008045F3" w:rsidRPr="001D13C6">
          <w:rPr>
            <w:rStyle w:val="a4"/>
            <w:rFonts w:ascii="Times New Roman" w:hAnsi="Times New Roman" w:cs="Times New Roman"/>
            <w:sz w:val="28"/>
            <w:szCs w:val="28"/>
          </w:rPr>
          <w:t>@tgl.ru</w:t>
        </w:r>
      </w:hyperlink>
    </w:p>
    <w:p w:rsidR="00C3069F" w:rsidRPr="001D13C6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1D13C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C6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D069C" w:rsidRPr="001D13C6">
        <w:rPr>
          <w:rFonts w:ascii="Times New Roman" w:hAnsi="Times New Roman" w:cs="Times New Roman"/>
          <w:sz w:val="28"/>
          <w:szCs w:val="28"/>
        </w:rPr>
        <w:t>0</w:t>
      </w:r>
      <w:r w:rsidR="001D13C6" w:rsidRPr="001D13C6">
        <w:rPr>
          <w:rFonts w:ascii="Times New Roman" w:hAnsi="Times New Roman" w:cs="Times New Roman"/>
          <w:sz w:val="28"/>
          <w:szCs w:val="28"/>
        </w:rPr>
        <w:t>1</w:t>
      </w:r>
      <w:r w:rsidR="001D13C6">
        <w:rPr>
          <w:rFonts w:ascii="Times New Roman" w:hAnsi="Times New Roman" w:cs="Times New Roman"/>
          <w:sz w:val="28"/>
          <w:szCs w:val="28"/>
        </w:rPr>
        <w:t xml:space="preserve"> </w:t>
      </w:r>
      <w:r w:rsidR="001D13C6" w:rsidRPr="001D13C6">
        <w:rPr>
          <w:rFonts w:ascii="Times New Roman" w:hAnsi="Times New Roman" w:cs="Times New Roman"/>
          <w:sz w:val="28"/>
          <w:szCs w:val="28"/>
        </w:rPr>
        <w:t>июля</w:t>
      </w:r>
      <w:r w:rsidR="00E501BD" w:rsidRPr="001D13C6">
        <w:rPr>
          <w:rFonts w:ascii="Times New Roman" w:hAnsi="Times New Roman" w:cs="Times New Roman"/>
          <w:sz w:val="28"/>
          <w:szCs w:val="28"/>
        </w:rPr>
        <w:t xml:space="preserve"> 202</w:t>
      </w:r>
      <w:r w:rsidR="008045F3" w:rsidRPr="001D13C6">
        <w:rPr>
          <w:rFonts w:ascii="Times New Roman" w:hAnsi="Times New Roman" w:cs="Times New Roman"/>
          <w:sz w:val="28"/>
          <w:szCs w:val="28"/>
        </w:rPr>
        <w:t>5</w:t>
      </w:r>
      <w:r w:rsidRPr="001D13C6">
        <w:rPr>
          <w:rFonts w:ascii="Times New Roman" w:hAnsi="Times New Roman" w:cs="Times New Roman"/>
          <w:sz w:val="28"/>
          <w:szCs w:val="28"/>
        </w:rPr>
        <w:t xml:space="preserve"> по </w:t>
      </w:r>
      <w:r w:rsidR="008045F3" w:rsidRPr="001D13C6">
        <w:rPr>
          <w:rFonts w:ascii="Times New Roman" w:hAnsi="Times New Roman" w:cs="Times New Roman"/>
          <w:sz w:val="28"/>
          <w:szCs w:val="28"/>
        </w:rPr>
        <w:t>1</w:t>
      </w:r>
      <w:r w:rsidR="001D13C6" w:rsidRPr="001D13C6">
        <w:rPr>
          <w:rFonts w:ascii="Times New Roman" w:hAnsi="Times New Roman" w:cs="Times New Roman"/>
          <w:sz w:val="28"/>
          <w:szCs w:val="28"/>
        </w:rPr>
        <w:t>0</w:t>
      </w:r>
      <w:r w:rsidR="008045F3" w:rsidRPr="001D13C6">
        <w:rPr>
          <w:rFonts w:ascii="Times New Roman" w:hAnsi="Times New Roman" w:cs="Times New Roman"/>
          <w:sz w:val="28"/>
          <w:szCs w:val="28"/>
        </w:rPr>
        <w:t xml:space="preserve"> </w:t>
      </w:r>
      <w:r w:rsidR="001D13C6" w:rsidRPr="001D13C6">
        <w:rPr>
          <w:rFonts w:ascii="Times New Roman" w:hAnsi="Times New Roman" w:cs="Times New Roman"/>
          <w:sz w:val="28"/>
          <w:szCs w:val="28"/>
        </w:rPr>
        <w:t>июля</w:t>
      </w:r>
      <w:r w:rsidR="00E501BD" w:rsidRPr="001D13C6">
        <w:rPr>
          <w:rFonts w:ascii="Times New Roman" w:hAnsi="Times New Roman" w:cs="Times New Roman"/>
          <w:sz w:val="28"/>
          <w:szCs w:val="28"/>
        </w:rPr>
        <w:t xml:space="preserve"> 202</w:t>
      </w:r>
      <w:r w:rsidR="008045F3" w:rsidRPr="001D13C6">
        <w:rPr>
          <w:rFonts w:ascii="Times New Roman" w:hAnsi="Times New Roman" w:cs="Times New Roman"/>
          <w:sz w:val="28"/>
          <w:szCs w:val="28"/>
        </w:rPr>
        <w:t>5</w:t>
      </w:r>
      <w:r w:rsidRPr="001D13C6">
        <w:rPr>
          <w:rFonts w:ascii="Times New Roman" w:hAnsi="Times New Roman" w:cs="Times New Roman"/>
          <w:sz w:val="28"/>
          <w:szCs w:val="28"/>
        </w:rPr>
        <w:t>.</w:t>
      </w:r>
    </w:p>
    <w:p w:rsidR="006836DA" w:rsidRPr="001D13C6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1D13C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C6">
        <w:rPr>
          <w:rFonts w:ascii="Times New Roman" w:hAnsi="Times New Roman" w:cs="Times New Roman"/>
          <w:sz w:val="28"/>
          <w:szCs w:val="28"/>
        </w:rPr>
        <w:t>Приложения:</w:t>
      </w:r>
    </w:p>
    <w:p w:rsidR="001D13C6" w:rsidRPr="001D13C6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8"/>
          <w:szCs w:val="28"/>
        </w:rPr>
      </w:pPr>
      <w:r w:rsidRPr="001D13C6">
        <w:rPr>
          <w:rFonts w:eastAsiaTheme="minorHAnsi"/>
          <w:b w:val="0"/>
          <w:sz w:val="28"/>
          <w:szCs w:val="28"/>
          <w:lang w:eastAsia="en-US"/>
        </w:rPr>
        <w:t xml:space="preserve">Проект постановления администрации городского округа Тольятти </w:t>
      </w:r>
      <w:r w:rsidR="001D13C6" w:rsidRPr="001D13C6">
        <w:rPr>
          <w:b w:val="0"/>
          <w:sz w:val="28"/>
          <w:szCs w:val="28"/>
        </w:rPr>
        <w:t xml:space="preserve">проект постановления администрации городского округа Тольятти «Об утверждении Административного регламента предоставления муниципальной услуги «Предоставление малоимущим гражданам жилых помещений муниципального жилищного фонда по договорам социального найма».         </w:t>
      </w:r>
    </w:p>
    <w:p w:rsidR="00C818A7" w:rsidRPr="001D13C6" w:rsidRDefault="001D13C6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8"/>
          <w:szCs w:val="28"/>
        </w:rPr>
      </w:pPr>
      <w:r w:rsidRPr="001D13C6">
        <w:rPr>
          <w:b w:val="0"/>
          <w:sz w:val="28"/>
          <w:szCs w:val="28"/>
        </w:rPr>
        <w:t xml:space="preserve"> </w:t>
      </w:r>
      <w:r w:rsidR="00C818A7" w:rsidRPr="001D13C6">
        <w:rPr>
          <w:b w:val="0"/>
          <w:sz w:val="28"/>
          <w:szCs w:val="28"/>
        </w:rPr>
        <w:t>Пояснительная записка к проекту постановления</w:t>
      </w:r>
      <w:r w:rsidR="00B8651B" w:rsidRPr="001D13C6">
        <w:rPr>
          <w:b w:val="0"/>
          <w:sz w:val="28"/>
          <w:szCs w:val="28"/>
        </w:rPr>
        <w:t>.</w:t>
      </w:r>
    </w:p>
    <w:p w:rsidR="00C818A7" w:rsidRPr="001D13C6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3C6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1D13C6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1D13C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C6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1D13C6">
        <w:rPr>
          <w:rFonts w:ascii="Times New Roman" w:hAnsi="Times New Roman" w:cs="Times New Roman"/>
          <w:sz w:val="28"/>
          <w:szCs w:val="28"/>
        </w:rPr>
        <w:t>:</w:t>
      </w:r>
      <w:r w:rsidR="008045F3" w:rsidRPr="001D13C6">
        <w:rPr>
          <w:rFonts w:ascii="Times New Roman" w:hAnsi="Times New Roman" w:cs="Times New Roman"/>
          <w:sz w:val="28"/>
          <w:szCs w:val="28"/>
        </w:rPr>
        <w:t xml:space="preserve"> Осипова Ольга Николаевна, начальник</w:t>
      </w:r>
      <w:r w:rsidR="006836DA" w:rsidRPr="001D13C6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1D13C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E75C9" w:rsidRPr="001D13C6">
        <w:rPr>
          <w:rFonts w:ascii="Times New Roman" w:hAnsi="Times New Roman" w:cs="Times New Roman"/>
          <w:sz w:val="28"/>
          <w:szCs w:val="28"/>
        </w:rPr>
        <w:t xml:space="preserve">предоставления жилых помещений </w:t>
      </w:r>
      <w:r w:rsidR="003036DB" w:rsidRPr="001D13C6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1D13C6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8045F3" w:rsidRPr="001D13C6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1D13C6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1D13C6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C6">
        <w:rPr>
          <w:rFonts w:ascii="Times New Roman" w:hAnsi="Times New Roman" w:cs="Times New Roman"/>
          <w:sz w:val="28"/>
          <w:szCs w:val="28"/>
        </w:rPr>
        <w:t>т</w:t>
      </w:r>
      <w:r w:rsidR="00C818A7" w:rsidRPr="001D13C6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1D13C6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1D13C6">
        <w:rPr>
          <w:rFonts w:ascii="Times New Roman" w:hAnsi="Times New Roman" w:cs="Times New Roman"/>
          <w:sz w:val="28"/>
          <w:szCs w:val="28"/>
        </w:rPr>
        <w:t>54-</w:t>
      </w:r>
      <w:r w:rsidR="008045F3" w:rsidRPr="001D13C6">
        <w:rPr>
          <w:rFonts w:ascii="Times New Roman" w:hAnsi="Times New Roman" w:cs="Times New Roman"/>
          <w:sz w:val="28"/>
          <w:szCs w:val="28"/>
        </w:rPr>
        <w:t>36</w:t>
      </w:r>
      <w:r w:rsidR="00F86EB9" w:rsidRPr="001D13C6">
        <w:rPr>
          <w:rFonts w:ascii="Times New Roman" w:hAnsi="Times New Roman" w:cs="Times New Roman"/>
          <w:sz w:val="28"/>
          <w:szCs w:val="28"/>
        </w:rPr>
        <w:t>-</w:t>
      </w:r>
      <w:r w:rsidR="004E29E8" w:rsidRPr="001D13C6">
        <w:rPr>
          <w:rFonts w:ascii="Times New Roman" w:hAnsi="Times New Roman" w:cs="Times New Roman"/>
          <w:sz w:val="28"/>
          <w:szCs w:val="28"/>
        </w:rPr>
        <w:t>7</w:t>
      </w:r>
      <w:r w:rsidR="008045F3" w:rsidRPr="001D13C6">
        <w:rPr>
          <w:rFonts w:ascii="Times New Roman" w:hAnsi="Times New Roman" w:cs="Times New Roman"/>
          <w:sz w:val="28"/>
          <w:szCs w:val="28"/>
        </w:rPr>
        <w:t>5</w:t>
      </w:r>
    </w:p>
    <w:p w:rsidR="00773F8E" w:rsidRPr="001D13C6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73F8E" w:rsidRPr="001D13C6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782" w:rsidRPr="001D13C6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1D13C6" w:rsidSect="00E962C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9EE" w:rsidRDefault="005739EE" w:rsidP="00751FF4">
      <w:pPr>
        <w:spacing w:after="0" w:line="240" w:lineRule="auto"/>
      </w:pPr>
      <w:r>
        <w:separator/>
      </w:r>
    </w:p>
  </w:endnote>
  <w:endnote w:type="continuationSeparator" w:id="1">
    <w:p w:rsidR="005739EE" w:rsidRDefault="005739EE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9EE" w:rsidRDefault="005739EE" w:rsidP="00751FF4">
      <w:pPr>
        <w:spacing w:after="0" w:line="240" w:lineRule="auto"/>
      </w:pPr>
      <w:r>
        <w:separator/>
      </w:r>
    </w:p>
  </w:footnote>
  <w:footnote w:type="continuationSeparator" w:id="1">
    <w:p w:rsidR="005739EE" w:rsidRDefault="005739EE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126699"/>
      <w:docPartObj>
        <w:docPartGallery w:val="Page Numbers (Top of Page)"/>
        <w:docPartUnique/>
      </w:docPartObj>
    </w:sdtPr>
    <w:sdtContent>
      <w:p w:rsidR="00751FF4" w:rsidRDefault="007E22A5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7E75C9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077"/>
    <w:rsid w:val="00007DD4"/>
    <w:rsid w:val="00020E31"/>
    <w:rsid w:val="00037777"/>
    <w:rsid w:val="000503EB"/>
    <w:rsid w:val="00084E93"/>
    <w:rsid w:val="000A35B5"/>
    <w:rsid w:val="000B5761"/>
    <w:rsid w:val="00106C71"/>
    <w:rsid w:val="00160953"/>
    <w:rsid w:val="001668D2"/>
    <w:rsid w:val="001D0F4E"/>
    <w:rsid w:val="001D13C6"/>
    <w:rsid w:val="002B7373"/>
    <w:rsid w:val="002E0518"/>
    <w:rsid w:val="002E3FD4"/>
    <w:rsid w:val="003036DB"/>
    <w:rsid w:val="00391CF8"/>
    <w:rsid w:val="003C12FB"/>
    <w:rsid w:val="003E36B6"/>
    <w:rsid w:val="003E3809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24CB1"/>
    <w:rsid w:val="005322D1"/>
    <w:rsid w:val="005476BA"/>
    <w:rsid w:val="005739EE"/>
    <w:rsid w:val="005870E2"/>
    <w:rsid w:val="005A5A72"/>
    <w:rsid w:val="005E71CA"/>
    <w:rsid w:val="00601274"/>
    <w:rsid w:val="006836DA"/>
    <w:rsid w:val="006954F2"/>
    <w:rsid w:val="00717032"/>
    <w:rsid w:val="00751FF4"/>
    <w:rsid w:val="00773F8E"/>
    <w:rsid w:val="00783443"/>
    <w:rsid w:val="007A5542"/>
    <w:rsid w:val="007A72EA"/>
    <w:rsid w:val="007E22A5"/>
    <w:rsid w:val="007E3BCB"/>
    <w:rsid w:val="007E75C9"/>
    <w:rsid w:val="008045F3"/>
    <w:rsid w:val="00836734"/>
    <w:rsid w:val="0087207F"/>
    <w:rsid w:val="008914E9"/>
    <w:rsid w:val="008C3571"/>
    <w:rsid w:val="00993C6A"/>
    <w:rsid w:val="009A1A08"/>
    <w:rsid w:val="009D5AAB"/>
    <w:rsid w:val="009F589E"/>
    <w:rsid w:val="00A076C1"/>
    <w:rsid w:val="00A30FAA"/>
    <w:rsid w:val="00A54ED9"/>
    <w:rsid w:val="00A97F5C"/>
    <w:rsid w:val="00AA44F5"/>
    <w:rsid w:val="00AC622D"/>
    <w:rsid w:val="00AD0A79"/>
    <w:rsid w:val="00AD152B"/>
    <w:rsid w:val="00B12D1D"/>
    <w:rsid w:val="00B33117"/>
    <w:rsid w:val="00B5741B"/>
    <w:rsid w:val="00B5793A"/>
    <w:rsid w:val="00B74EB9"/>
    <w:rsid w:val="00B8651B"/>
    <w:rsid w:val="00B87CA6"/>
    <w:rsid w:val="00C12388"/>
    <w:rsid w:val="00C3069F"/>
    <w:rsid w:val="00C818A7"/>
    <w:rsid w:val="00C94497"/>
    <w:rsid w:val="00CA7077"/>
    <w:rsid w:val="00CC23C5"/>
    <w:rsid w:val="00CD6E24"/>
    <w:rsid w:val="00D02521"/>
    <w:rsid w:val="00D22FB3"/>
    <w:rsid w:val="00DC06E5"/>
    <w:rsid w:val="00DD069C"/>
    <w:rsid w:val="00E128EE"/>
    <w:rsid w:val="00E501BD"/>
    <w:rsid w:val="00E67569"/>
    <w:rsid w:val="00E962C7"/>
    <w:rsid w:val="00EC412D"/>
    <w:rsid w:val="00EE036D"/>
    <w:rsid w:val="00EF4705"/>
    <w:rsid w:val="00F42342"/>
    <w:rsid w:val="00F54908"/>
    <w:rsid w:val="00F64D71"/>
    <w:rsid w:val="00F73BFF"/>
    <w:rsid w:val="00F76CF5"/>
    <w:rsid w:val="00F86EB9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  <w:style w:type="character" w:customStyle="1" w:styleId="UnresolvedMention">
    <w:name w:val="Unresolved Mention"/>
    <w:basedOn w:val="a0"/>
    <w:uiPriority w:val="99"/>
    <w:semiHidden/>
    <w:unhideWhenUsed/>
    <w:rsid w:val="00C12388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DD069C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ipova.on@tg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osipova.on</cp:lastModifiedBy>
  <cp:revision>7</cp:revision>
  <cp:lastPrinted>2021-07-01T09:54:00Z</cp:lastPrinted>
  <dcterms:created xsi:type="dcterms:W3CDTF">2022-10-07T07:44:00Z</dcterms:created>
  <dcterms:modified xsi:type="dcterms:W3CDTF">2025-07-01T05:49:00Z</dcterms:modified>
</cp:coreProperties>
</file>