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9EF75" w14:textId="77777777" w:rsidR="006E698B" w:rsidRPr="008E0DF0" w:rsidRDefault="006E698B" w:rsidP="006E6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0DF0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7B84180B" w14:textId="77777777" w:rsidR="006E698B" w:rsidRPr="008E0DF0" w:rsidRDefault="006E698B" w:rsidP="006E6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0DF0">
        <w:rPr>
          <w:rFonts w:ascii="Times New Roman" w:hAnsi="Times New Roman" w:cs="Times New Roman"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06ABC704" w14:textId="06FE874C" w:rsidR="00F2285E" w:rsidRPr="008E0DF0" w:rsidRDefault="00F2285E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E1DF47" w14:textId="3A6FC151" w:rsidR="00F2285E" w:rsidRPr="008E0DF0" w:rsidRDefault="006E698B" w:rsidP="000F0F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DF0">
        <w:rPr>
          <w:rFonts w:ascii="Times New Roman" w:hAnsi="Times New Roman" w:cs="Times New Roman"/>
          <w:sz w:val="24"/>
          <w:szCs w:val="24"/>
        </w:rPr>
        <w:t>проекта постановления администрации городского округа Тольятти</w:t>
      </w:r>
      <w:r w:rsidR="00E44A88" w:rsidRPr="008E0DF0">
        <w:rPr>
          <w:rFonts w:ascii="Times New Roman" w:hAnsi="Times New Roman" w:cs="Times New Roman"/>
          <w:sz w:val="24"/>
          <w:szCs w:val="24"/>
        </w:rPr>
        <w:t xml:space="preserve"> </w:t>
      </w:r>
      <w:r w:rsidR="000F0FB2">
        <w:rPr>
          <w:rFonts w:ascii="Times New Roman" w:hAnsi="Times New Roman" w:cs="Times New Roman"/>
          <w:sz w:val="24"/>
          <w:szCs w:val="24"/>
        </w:rPr>
        <w:t>«</w:t>
      </w:r>
      <w:r w:rsidR="000F0FB2" w:rsidRPr="000F0FB2">
        <w:rPr>
          <w:rFonts w:ascii="Times New Roman" w:hAnsi="Times New Roman"/>
          <w:sz w:val="24"/>
          <w:szCs w:val="24"/>
        </w:rPr>
        <w:t>Об утверждении административного регламента предоставления муниципальной услуги: «Согласование переустройства и (или) перепланировки помещения в многоквартирном доме»</w:t>
      </w:r>
    </w:p>
    <w:p w14:paraId="176B66E9" w14:textId="77777777" w:rsidR="006E698B" w:rsidRPr="008E0DF0" w:rsidRDefault="006E698B" w:rsidP="006E6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7BC29" w14:textId="77777777" w:rsidR="006E698B" w:rsidRPr="008E0DF0" w:rsidRDefault="006E698B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A2E42" w14:textId="3E0DC571" w:rsidR="006E698B" w:rsidRPr="008E0DF0" w:rsidRDefault="006E698B" w:rsidP="0017167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0DF0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1A4022">
        <w:rPr>
          <w:rFonts w:ascii="Times New Roman" w:hAnsi="Times New Roman" w:cs="Times New Roman"/>
          <w:sz w:val="24"/>
          <w:szCs w:val="24"/>
        </w:rPr>
        <w:t>А</w:t>
      </w:r>
      <w:r w:rsidRPr="008E0DF0">
        <w:rPr>
          <w:rFonts w:ascii="Times New Roman" w:hAnsi="Times New Roman" w:cs="Times New Roman"/>
          <w:sz w:val="24"/>
          <w:szCs w:val="24"/>
        </w:rPr>
        <w:t xml:space="preserve">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  <w:r w:rsidR="00171672" w:rsidRPr="008E0DF0">
        <w:rPr>
          <w:rFonts w:ascii="Times New Roman" w:hAnsi="Times New Roman" w:cs="Times New Roman"/>
          <w:sz w:val="24"/>
          <w:szCs w:val="24"/>
        </w:rPr>
        <w:t xml:space="preserve">проекта постановления администрации городского округа Тольятти </w:t>
      </w:r>
      <w:r w:rsidR="000F0FB2" w:rsidRPr="000F0FB2">
        <w:rPr>
          <w:rFonts w:ascii="Times New Roman" w:hAnsi="Times New Roman"/>
          <w:sz w:val="24"/>
          <w:szCs w:val="24"/>
        </w:rPr>
        <w:t>«Об утверждении административного регламента предоставления муниципальной услуги: «Согласование переустройства и (или) перепланировки помещения в многоквартирном доме»</w:t>
      </w:r>
      <w:r w:rsidR="00171672" w:rsidRPr="008E0DF0">
        <w:rPr>
          <w:rFonts w:ascii="Times New Roman" w:hAnsi="Times New Roman"/>
          <w:sz w:val="24"/>
          <w:szCs w:val="24"/>
        </w:rPr>
        <w:t>.</w:t>
      </w:r>
    </w:p>
    <w:p w14:paraId="0B2D911E" w14:textId="77777777" w:rsidR="006E698B" w:rsidRPr="008E0DF0" w:rsidRDefault="006E698B" w:rsidP="006E6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4D807" w14:textId="77777777" w:rsidR="006E698B" w:rsidRPr="008E0DF0" w:rsidRDefault="006E698B" w:rsidP="006E6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5D45F6" w14:textId="762ABC7E" w:rsidR="006E698B" w:rsidRPr="008E0DF0" w:rsidRDefault="006E698B" w:rsidP="0017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DF0">
        <w:rPr>
          <w:rFonts w:ascii="Times New Roman" w:hAnsi="Times New Roman" w:cs="Times New Roman"/>
          <w:sz w:val="24"/>
          <w:szCs w:val="24"/>
        </w:rPr>
        <w:t xml:space="preserve">Все заинтересованные лица могут направить свои предложения и замечания на электронную почту: </w:t>
      </w:r>
      <w:proofErr w:type="spellStart"/>
      <w:r w:rsidR="00171672" w:rsidRPr="008E0DF0">
        <w:rPr>
          <w:rFonts w:ascii="Times New Roman" w:hAnsi="Times New Roman" w:cs="Times New Roman"/>
          <w:sz w:val="24"/>
          <w:szCs w:val="24"/>
          <w:lang w:val="en-US"/>
        </w:rPr>
        <w:t>kiseleva</w:t>
      </w:r>
      <w:proofErr w:type="spellEnd"/>
      <w:r w:rsidR="00171672" w:rsidRPr="008E0DF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71672" w:rsidRPr="008E0DF0">
        <w:rPr>
          <w:rFonts w:ascii="Times New Roman" w:hAnsi="Times New Roman" w:cs="Times New Roman"/>
          <w:sz w:val="24"/>
          <w:szCs w:val="24"/>
          <w:lang w:val="en-US"/>
        </w:rPr>
        <w:t>sb</w:t>
      </w:r>
      <w:proofErr w:type="spellEnd"/>
      <w:r w:rsidR="00171672" w:rsidRPr="008E0DF0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171672" w:rsidRPr="008E0DF0">
        <w:rPr>
          <w:rFonts w:ascii="Times New Roman" w:hAnsi="Times New Roman" w:cs="Times New Roman"/>
          <w:sz w:val="24"/>
          <w:szCs w:val="24"/>
          <w:lang w:val="en-US"/>
        </w:rPr>
        <w:t>tgl</w:t>
      </w:r>
      <w:proofErr w:type="spellEnd"/>
      <w:r w:rsidR="00171672" w:rsidRPr="008E0DF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71672" w:rsidRPr="008E0DF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171672" w:rsidRPr="008E0DF0">
        <w:rPr>
          <w:rFonts w:ascii="Times New Roman" w:hAnsi="Times New Roman" w:cs="Times New Roman"/>
          <w:sz w:val="24"/>
          <w:szCs w:val="24"/>
        </w:rPr>
        <w:t>.</w:t>
      </w:r>
    </w:p>
    <w:p w14:paraId="6F6B062E" w14:textId="77D9171B" w:rsidR="00171672" w:rsidRPr="008E0DF0" w:rsidRDefault="00171672" w:rsidP="0017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586583" w14:textId="77777777" w:rsidR="00171672" w:rsidRPr="008E0DF0" w:rsidRDefault="00171672" w:rsidP="0017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51E49B" w14:textId="4FEA06BE" w:rsidR="006E698B" w:rsidRPr="008E0DF0" w:rsidRDefault="006E698B" w:rsidP="00827D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0DF0">
        <w:rPr>
          <w:rFonts w:ascii="Times New Roman" w:hAnsi="Times New Roman" w:cs="Times New Roman"/>
          <w:sz w:val="24"/>
          <w:szCs w:val="24"/>
        </w:rPr>
        <w:t>Сроки пр</w:t>
      </w:r>
      <w:r w:rsidR="00952104">
        <w:rPr>
          <w:rFonts w:ascii="Times New Roman" w:hAnsi="Times New Roman" w:cs="Times New Roman"/>
          <w:sz w:val="24"/>
          <w:szCs w:val="24"/>
        </w:rPr>
        <w:t>иема предложений и замечаний: с 21</w:t>
      </w:r>
      <w:r w:rsidR="00827DAA">
        <w:rPr>
          <w:rFonts w:ascii="Times New Roman" w:hAnsi="Times New Roman" w:cs="Times New Roman"/>
          <w:sz w:val="24"/>
          <w:szCs w:val="24"/>
        </w:rPr>
        <w:t xml:space="preserve"> </w:t>
      </w:r>
      <w:r w:rsidR="00952104">
        <w:rPr>
          <w:rFonts w:ascii="Times New Roman" w:hAnsi="Times New Roman" w:cs="Times New Roman"/>
          <w:sz w:val="24"/>
          <w:szCs w:val="24"/>
        </w:rPr>
        <w:t>мая</w:t>
      </w:r>
      <w:r w:rsidRPr="008E0DF0">
        <w:rPr>
          <w:rFonts w:ascii="Times New Roman" w:hAnsi="Times New Roman" w:cs="Times New Roman"/>
          <w:sz w:val="24"/>
          <w:szCs w:val="24"/>
        </w:rPr>
        <w:t xml:space="preserve"> 202</w:t>
      </w:r>
      <w:r w:rsidR="00952104">
        <w:rPr>
          <w:rFonts w:ascii="Times New Roman" w:hAnsi="Times New Roman" w:cs="Times New Roman"/>
          <w:sz w:val="24"/>
          <w:szCs w:val="24"/>
        </w:rPr>
        <w:t>5</w:t>
      </w:r>
      <w:r w:rsidRPr="008E0DF0">
        <w:rPr>
          <w:rFonts w:ascii="Times New Roman" w:hAnsi="Times New Roman" w:cs="Times New Roman"/>
          <w:sz w:val="24"/>
          <w:szCs w:val="24"/>
        </w:rPr>
        <w:t xml:space="preserve"> г. по </w:t>
      </w:r>
      <w:r w:rsidR="00952104">
        <w:rPr>
          <w:rFonts w:ascii="Times New Roman" w:hAnsi="Times New Roman" w:cs="Times New Roman"/>
          <w:sz w:val="24"/>
          <w:szCs w:val="24"/>
        </w:rPr>
        <w:t>25 мая 2025 г.</w:t>
      </w:r>
    </w:p>
    <w:p w14:paraId="74BBD9E9" w14:textId="77777777" w:rsidR="006E698B" w:rsidRPr="008E0DF0" w:rsidRDefault="006E698B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A3A40C" w14:textId="77777777" w:rsidR="006E698B" w:rsidRPr="008E0DF0" w:rsidRDefault="006E698B" w:rsidP="006E6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DF0">
        <w:rPr>
          <w:rFonts w:ascii="Times New Roman" w:hAnsi="Times New Roman" w:cs="Times New Roman"/>
          <w:sz w:val="24"/>
          <w:szCs w:val="24"/>
        </w:rPr>
        <w:t>Приложения:</w:t>
      </w:r>
    </w:p>
    <w:p w14:paraId="2A812CCA" w14:textId="4C5A2105" w:rsidR="00171672" w:rsidRDefault="001A4022" w:rsidP="000F0F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71672" w:rsidRPr="008E0DF0">
        <w:rPr>
          <w:rFonts w:ascii="Times New Roman" w:hAnsi="Times New Roman" w:cs="Times New Roman"/>
          <w:sz w:val="24"/>
          <w:szCs w:val="24"/>
        </w:rPr>
        <w:t xml:space="preserve">роект постановления администрации городского округа Тольятти </w:t>
      </w:r>
      <w:r w:rsidR="000F0FB2" w:rsidRPr="000F0FB2">
        <w:rPr>
          <w:rFonts w:ascii="Times New Roman" w:hAnsi="Times New Roman"/>
          <w:sz w:val="24"/>
          <w:szCs w:val="24"/>
        </w:rPr>
        <w:t>«Об утверждении административного регламента предоставления муниципальной услуги: «Согласование переустройства и (или) перепланировки помещения в многоквартирном доме»</w:t>
      </w:r>
      <w:r w:rsidR="00396E72">
        <w:rPr>
          <w:rFonts w:ascii="Times New Roman" w:hAnsi="Times New Roman"/>
          <w:sz w:val="24"/>
          <w:szCs w:val="24"/>
        </w:rPr>
        <w:t>.</w:t>
      </w:r>
    </w:p>
    <w:p w14:paraId="452A5787" w14:textId="71583511" w:rsidR="001A4022" w:rsidRPr="008E0DF0" w:rsidRDefault="001A4022" w:rsidP="000F0F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 регламента </w:t>
      </w:r>
      <w:r w:rsidR="000F0FB2" w:rsidRPr="000F0FB2">
        <w:rPr>
          <w:rFonts w:ascii="Times New Roman" w:hAnsi="Times New Roman"/>
          <w:sz w:val="24"/>
          <w:szCs w:val="24"/>
        </w:rPr>
        <w:t>«Согласование переустройства и (или) перепланировки помещения в многоквартирном доме»</w:t>
      </w:r>
      <w:r w:rsidR="000F0FB2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14:paraId="17E4EDD2" w14:textId="77777777" w:rsidR="006E698B" w:rsidRPr="008E0DF0" w:rsidRDefault="006E698B" w:rsidP="006E69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DF0">
        <w:rPr>
          <w:rFonts w:ascii="Times New Roman" w:hAnsi="Times New Roman" w:cs="Times New Roman"/>
          <w:sz w:val="24"/>
          <w:szCs w:val="24"/>
        </w:rPr>
        <w:t xml:space="preserve">Пояснительная записка к проекту постановления </w:t>
      </w:r>
      <w:r w:rsidR="00012874" w:rsidRPr="008E0DF0">
        <w:rPr>
          <w:rFonts w:ascii="Times New Roman" w:hAnsi="Times New Roman" w:cs="Times New Roman"/>
          <w:sz w:val="24"/>
          <w:szCs w:val="24"/>
        </w:rPr>
        <w:t>а</w:t>
      </w:r>
      <w:r w:rsidRPr="008E0DF0">
        <w:rPr>
          <w:rFonts w:ascii="Times New Roman" w:hAnsi="Times New Roman" w:cs="Times New Roman"/>
          <w:sz w:val="24"/>
          <w:szCs w:val="24"/>
        </w:rPr>
        <w:t>дминистрации.</w:t>
      </w:r>
    </w:p>
    <w:p w14:paraId="4484479D" w14:textId="77777777" w:rsidR="006E698B" w:rsidRPr="008E0DF0" w:rsidRDefault="006E698B" w:rsidP="006E69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DF0">
        <w:rPr>
          <w:rFonts w:ascii="Times New Roman" w:hAnsi="Times New Roman" w:cs="Times New Roman"/>
          <w:sz w:val="24"/>
          <w:szCs w:val="24"/>
        </w:rPr>
        <w:t>Форма предложений и замечаний.</w:t>
      </w:r>
    </w:p>
    <w:p w14:paraId="21BC1FF6" w14:textId="60D7A219" w:rsidR="006E698B" w:rsidRPr="008E0DF0" w:rsidRDefault="006E698B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72868D" w14:textId="77777777" w:rsidR="00171672" w:rsidRPr="008E0DF0" w:rsidRDefault="00171672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BB56D3" w14:textId="77777777" w:rsidR="008E0DF0" w:rsidRPr="008E0DF0" w:rsidRDefault="006E698B" w:rsidP="00012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DF0">
        <w:rPr>
          <w:rFonts w:ascii="Times New Roman" w:hAnsi="Times New Roman" w:cs="Times New Roman"/>
          <w:sz w:val="24"/>
          <w:szCs w:val="24"/>
        </w:rPr>
        <w:t xml:space="preserve">ФИО, должность: </w:t>
      </w:r>
    </w:p>
    <w:p w14:paraId="73921E1E" w14:textId="77777777" w:rsidR="008E0DF0" w:rsidRPr="008E0DF0" w:rsidRDefault="00171672" w:rsidP="00012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DF0">
        <w:rPr>
          <w:rFonts w:ascii="Times New Roman" w:hAnsi="Times New Roman" w:cs="Times New Roman"/>
          <w:sz w:val="24"/>
          <w:szCs w:val="24"/>
        </w:rPr>
        <w:t>Киселева Светлана Борисовна</w:t>
      </w:r>
      <w:r w:rsidR="007065AA" w:rsidRPr="008E0DF0">
        <w:rPr>
          <w:rFonts w:ascii="Times New Roman" w:hAnsi="Times New Roman" w:cs="Times New Roman"/>
          <w:sz w:val="24"/>
          <w:szCs w:val="24"/>
        </w:rPr>
        <w:t xml:space="preserve">, </w:t>
      </w:r>
      <w:r w:rsidRPr="008E0DF0">
        <w:rPr>
          <w:rFonts w:ascii="Times New Roman" w:hAnsi="Times New Roman" w:cs="Times New Roman"/>
          <w:sz w:val="24"/>
          <w:szCs w:val="24"/>
        </w:rPr>
        <w:t xml:space="preserve">заведующий сектором по вопросам ЖКХ и перепланировок управления ЖКХ администрации </w:t>
      </w:r>
      <w:r w:rsidR="007065AA" w:rsidRPr="008E0DF0">
        <w:rPr>
          <w:rFonts w:ascii="Times New Roman" w:hAnsi="Times New Roman" w:cs="Times New Roman"/>
          <w:sz w:val="24"/>
          <w:szCs w:val="24"/>
        </w:rPr>
        <w:t xml:space="preserve">городского округа Тольятти, </w:t>
      </w:r>
    </w:p>
    <w:p w14:paraId="4922F69C" w14:textId="26E46B47" w:rsidR="006E698B" w:rsidRPr="008E0DF0" w:rsidRDefault="007065AA" w:rsidP="0001287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E0DF0">
        <w:rPr>
          <w:rFonts w:ascii="Times New Roman" w:hAnsi="Times New Roman" w:cs="Times New Roman"/>
          <w:sz w:val="24"/>
          <w:szCs w:val="24"/>
        </w:rPr>
        <w:t>тел.</w:t>
      </w:r>
      <w:r w:rsidR="008E0DF0" w:rsidRPr="008E0DF0">
        <w:rPr>
          <w:rFonts w:ascii="Times New Roman" w:hAnsi="Times New Roman" w:cs="Times New Roman"/>
          <w:sz w:val="24"/>
          <w:szCs w:val="24"/>
        </w:rPr>
        <w:t xml:space="preserve">: </w:t>
      </w:r>
      <w:r w:rsidRPr="008E0DF0">
        <w:rPr>
          <w:rFonts w:ascii="Times New Roman" w:hAnsi="Times New Roman" w:cs="Times New Roman"/>
          <w:sz w:val="24"/>
          <w:szCs w:val="24"/>
        </w:rPr>
        <w:t xml:space="preserve">(8482) </w:t>
      </w:r>
      <w:r w:rsidRPr="008E0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54-</w:t>
      </w:r>
      <w:r w:rsidR="008E0DF0" w:rsidRPr="008E0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39</w:t>
      </w:r>
      <w:r w:rsidRPr="008E0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8E0DF0" w:rsidRPr="008E0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35</w:t>
      </w:r>
      <w:r w:rsidRPr="008E0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D5B9B22" w14:textId="77777777" w:rsidR="000A1B48" w:rsidRPr="008E0DF0" w:rsidRDefault="000A1B48">
      <w:pPr>
        <w:rPr>
          <w:sz w:val="24"/>
          <w:szCs w:val="24"/>
        </w:rPr>
      </w:pPr>
    </w:p>
    <w:sectPr w:rsidR="000A1B48" w:rsidRPr="008E0DF0" w:rsidSect="00133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98B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2874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395F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0E63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0FB2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EB5"/>
    <w:rsid w:val="00161F2E"/>
    <w:rsid w:val="00162709"/>
    <w:rsid w:val="00162AB2"/>
    <w:rsid w:val="00163D90"/>
    <w:rsid w:val="00164121"/>
    <w:rsid w:val="001649AF"/>
    <w:rsid w:val="00166010"/>
    <w:rsid w:val="00166E51"/>
    <w:rsid w:val="00171672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022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6E72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6C76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5C32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67DF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E698B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065AA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560C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27DAA"/>
    <w:rsid w:val="00830F7A"/>
    <w:rsid w:val="00831078"/>
    <w:rsid w:val="0083152C"/>
    <w:rsid w:val="0083156C"/>
    <w:rsid w:val="0083250C"/>
    <w:rsid w:val="00834512"/>
    <w:rsid w:val="008353AC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4EC5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0DF0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104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DD1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43A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3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5C0F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6D83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DF777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4A88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603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233D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85E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7CE7"/>
  <w15:docId w15:val="{487573E4-68CA-46C3-A4D6-45736E0C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9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strigina</dc:creator>
  <cp:keywords/>
  <dc:description/>
  <cp:lastModifiedBy>Киселева Светлана Борисовна</cp:lastModifiedBy>
  <cp:revision>11</cp:revision>
  <dcterms:created xsi:type="dcterms:W3CDTF">2022-02-09T12:42:00Z</dcterms:created>
  <dcterms:modified xsi:type="dcterms:W3CDTF">2025-05-20T13:02:00Z</dcterms:modified>
</cp:coreProperties>
</file>