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A96BCB6" w14:textId="77777777" w:rsidR="005F4993" w:rsidRDefault="005F4993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790816" w14:textId="77777777" w:rsidR="00FB71FE" w:rsidRDefault="00FB71FE" w:rsidP="00FB71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14:paraId="2D380750" w14:textId="77777777" w:rsidR="00FB71FE" w:rsidRDefault="00FB71FE" w:rsidP="00FB71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</w:p>
    <w:p w14:paraId="597D614D" w14:textId="77777777" w:rsidR="00FB71FE" w:rsidRPr="00EE6702" w:rsidRDefault="00FB71FE" w:rsidP="00FB71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28.05.2024 № 946-п/1 «Об установлении регулируемых тарифов на перевозки пассажиров и багажа по муниципальным маршрутам регулярных перевозок в городском округе Тольятти и стоимости транспортных карт жителя городского округа Тольятти»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25164E" w14:textId="58C08246" w:rsidR="003667FA" w:rsidRPr="003667FA" w:rsidRDefault="00C818A7" w:rsidP="00366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7FA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3667FA">
        <w:rPr>
          <w:rFonts w:ascii="Times New Roman" w:hAnsi="Times New Roman" w:cs="Times New Roman"/>
          <w:sz w:val="26"/>
          <w:szCs w:val="26"/>
        </w:rPr>
        <w:t>а</w:t>
      </w:r>
      <w:r w:rsidRPr="003667FA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3667FA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3667FA" w:rsidRPr="003667F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городского округа Тольятти от 28.05.2024 № 946-п/1 «Об установлении регулируемых тарифов на перевозки пассажиров и багажа по муниципальным маршрутам регулярных перевозок в городском округе Тольятти и стоимости транспортных карт жителя городского округа Тольятти».</w:t>
      </w: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15B9C83" w:rsidR="006836DA" w:rsidRPr="00B26360" w:rsidRDefault="007F6BC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popova</w:t>
      </w:r>
      <w:r w:rsidR="00434BDE" w:rsidRPr="0083265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 w:rsidR="00C921E9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en</w:t>
      </w:r>
      <w:r w:rsidR="00B26360" w:rsidRPr="00B263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@tgl.ru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0BCAF14E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D84333">
        <w:rPr>
          <w:rFonts w:ascii="Times New Roman" w:hAnsi="Times New Roman" w:cs="Times New Roman"/>
          <w:sz w:val="26"/>
          <w:szCs w:val="26"/>
          <w:u w:val="single"/>
        </w:rPr>
        <w:t xml:space="preserve">14 мая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D84333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D84333">
        <w:rPr>
          <w:rFonts w:ascii="Times New Roman" w:hAnsi="Times New Roman" w:cs="Times New Roman"/>
          <w:sz w:val="26"/>
          <w:szCs w:val="26"/>
          <w:u w:val="single"/>
        </w:rPr>
        <w:t>18</w:t>
      </w:r>
      <w:r w:rsidR="00853C3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84333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853C3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D84333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66470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337A9A4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143C35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C9B9D6" w14:textId="37055984" w:rsidR="00434BDE" w:rsidRPr="00143C35" w:rsidRDefault="00614B68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ФЭО и п</w:t>
      </w:r>
      <w:r w:rsidR="00C818A7" w:rsidRPr="00B26360">
        <w:rPr>
          <w:rFonts w:ascii="Times New Roman" w:hAnsi="Times New Roman" w:cs="Times New Roman"/>
          <w:sz w:val="26"/>
          <w:szCs w:val="26"/>
        </w:rPr>
        <w:t xml:space="preserve">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="00C818A7"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445475ED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0943AF">
        <w:rPr>
          <w:rFonts w:ascii="Times New Roman" w:hAnsi="Times New Roman" w:cs="Times New Roman"/>
          <w:sz w:val="26"/>
          <w:szCs w:val="26"/>
        </w:rPr>
        <w:t xml:space="preserve">Шумкова </w:t>
      </w:r>
      <w:r w:rsidR="00286E07">
        <w:rPr>
          <w:rFonts w:ascii="Times New Roman" w:hAnsi="Times New Roman" w:cs="Times New Roman"/>
          <w:sz w:val="26"/>
          <w:szCs w:val="26"/>
        </w:rPr>
        <w:t>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0943AF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286E07">
        <w:rPr>
          <w:rFonts w:ascii="Times New Roman" w:hAnsi="Times New Roman" w:cs="Times New Roman"/>
          <w:sz w:val="26"/>
          <w:szCs w:val="26"/>
        </w:rPr>
        <w:t>финансово-экономического отдела</w:t>
      </w:r>
      <w:r w:rsidR="00EC146D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34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EC146D">
        <w:rPr>
          <w:rFonts w:ascii="Times New Roman" w:hAnsi="Times New Roman" w:cs="Times New Roman"/>
          <w:sz w:val="26"/>
          <w:szCs w:val="26"/>
        </w:rPr>
        <w:t>3757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70214"/>
    <w:rsid w:val="000943AF"/>
    <w:rsid w:val="000B5761"/>
    <w:rsid w:val="00143C35"/>
    <w:rsid w:val="0018530B"/>
    <w:rsid w:val="00205AE7"/>
    <w:rsid w:val="0028404A"/>
    <w:rsid w:val="00286E07"/>
    <w:rsid w:val="002E0518"/>
    <w:rsid w:val="00343F3D"/>
    <w:rsid w:val="00362A75"/>
    <w:rsid w:val="003667FA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5142AF"/>
    <w:rsid w:val="0052027C"/>
    <w:rsid w:val="00520BA2"/>
    <w:rsid w:val="00522BEA"/>
    <w:rsid w:val="00547719"/>
    <w:rsid w:val="00551E8D"/>
    <w:rsid w:val="005A5A72"/>
    <w:rsid w:val="005E18D2"/>
    <w:rsid w:val="005E71CA"/>
    <w:rsid w:val="005F4993"/>
    <w:rsid w:val="00601274"/>
    <w:rsid w:val="00614B68"/>
    <w:rsid w:val="00664700"/>
    <w:rsid w:val="00680595"/>
    <w:rsid w:val="006819A3"/>
    <w:rsid w:val="006836DA"/>
    <w:rsid w:val="006954F2"/>
    <w:rsid w:val="006F21A7"/>
    <w:rsid w:val="00717032"/>
    <w:rsid w:val="00765210"/>
    <w:rsid w:val="00783443"/>
    <w:rsid w:val="007A5542"/>
    <w:rsid w:val="007F6BCD"/>
    <w:rsid w:val="00832657"/>
    <w:rsid w:val="00853C3F"/>
    <w:rsid w:val="008914E9"/>
    <w:rsid w:val="008C3571"/>
    <w:rsid w:val="00935948"/>
    <w:rsid w:val="009A1A08"/>
    <w:rsid w:val="009B3377"/>
    <w:rsid w:val="00A05B83"/>
    <w:rsid w:val="00A54ED9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C457CD"/>
    <w:rsid w:val="00C75B53"/>
    <w:rsid w:val="00C818A7"/>
    <w:rsid w:val="00C90EBE"/>
    <w:rsid w:val="00C921E9"/>
    <w:rsid w:val="00CA7077"/>
    <w:rsid w:val="00CC23C5"/>
    <w:rsid w:val="00CD6E24"/>
    <w:rsid w:val="00CE786B"/>
    <w:rsid w:val="00CF3505"/>
    <w:rsid w:val="00D31118"/>
    <w:rsid w:val="00D84333"/>
    <w:rsid w:val="00DE68A5"/>
    <w:rsid w:val="00E03497"/>
    <w:rsid w:val="00E41F3F"/>
    <w:rsid w:val="00E501BD"/>
    <w:rsid w:val="00E67569"/>
    <w:rsid w:val="00EC146D"/>
    <w:rsid w:val="00ED09CE"/>
    <w:rsid w:val="00EF4705"/>
    <w:rsid w:val="00F11785"/>
    <w:rsid w:val="00F277AC"/>
    <w:rsid w:val="00F42342"/>
    <w:rsid w:val="00F43D04"/>
    <w:rsid w:val="00F54908"/>
    <w:rsid w:val="00F615CF"/>
    <w:rsid w:val="00F64D71"/>
    <w:rsid w:val="00F7650F"/>
    <w:rsid w:val="00F86EB9"/>
    <w:rsid w:val="00FB5AD0"/>
    <w:rsid w:val="00FB71FE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CA50646D-ABCE-4F9D-B340-7B935AB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F4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F499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56</cp:revision>
  <cp:lastPrinted>2021-03-02T07:46:00Z</cp:lastPrinted>
  <dcterms:created xsi:type="dcterms:W3CDTF">2021-07-22T07:39:00Z</dcterms:created>
  <dcterms:modified xsi:type="dcterms:W3CDTF">2025-05-13T04:32:00Z</dcterms:modified>
</cp:coreProperties>
</file>