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14A" w:rsidRPr="00497533" w:rsidRDefault="008E314A" w:rsidP="008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7533">
        <w:rPr>
          <w:rFonts w:ascii="Times New Roman" w:hAnsi="Times New Roman"/>
          <w:sz w:val="28"/>
          <w:szCs w:val="28"/>
        </w:rPr>
        <w:t>О внесении</w:t>
      </w:r>
    </w:p>
    <w:p w:rsidR="008E314A" w:rsidRPr="00497533" w:rsidRDefault="008E314A" w:rsidP="008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533">
        <w:rPr>
          <w:rFonts w:ascii="Times New Roman" w:hAnsi="Times New Roman"/>
          <w:sz w:val="28"/>
          <w:szCs w:val="28"/>
        </w:rPr>
        <w:t xml:space="preserve">изменений в постановление мэрии городского округа Тольятти </w:t>
      </w:r>
    </w:p>
    <w:p w:rsidR="008E314A" w:rsidRPr="00497533" w:rsidRDefault="008E314A" w:rsidP="008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533">
        <w:rPr>
          <w:rFonts w:ascii="Times New Roman" w:hAnsi="Times New Roman"/>
          <w:sz w:val="28"/>
          <w:szCs w:val="28"/>
        </w:rPr>
        <w:t>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>
        <w:rPr>
          <w:rFonts w:ascii="Times New Roman" w:hAnsi="Times New Roman"/>
          <w:sz w:val="28"/>
          <w:szCs w:val="28"/>
        </w:rPr>
        <w:t xml:space="preserve"> и в постановление администрации городского округа Тольятти от 22.12.2022 №3358-п/1 «О внесении </w:t>
      </w:r>
      <w:r w:rsidRPr="00497533">
        <w:rPr>
          <w:rFonts w:ascii="Times New Roman" w:hAnsi="Times New Roman"/>
          <w:sz w:val="28"/>
          <w:szCs w:val="28"/>
        </w:rPr>
        <w:t>изменений в постановление мэрии городского округа Тольятти Самарской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533">
        <w:rPr>
          <w:rFonts w:ascii="Times New Roman" w:hAnsi="Times New Roman"/>
          <w:sz w:val="28"/>
          <w:szCs w:val="28"/>
        </w:rPr>
        <w:t>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14A" w:rsidRPr="00497533" w:rsidRDefault="00C818A7" w:rsidP="008E3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8E314A">
        <w:rPr>
          <w:rFonts w:ascii="Times New Roman" w:hAnsi="Times New Roman"/>
          <w:sz w:val="28"/>
          <w:szCs w:val="28"/>
        </w:rPr>
        <w:t>«</w:t>
      </w:r>
      <w:r w:rsidR="008E314A" w:rsidRPr="00497533">
        <w:rPr>
          <w:rFonts w:ascii="Times New Roman" w:hAnsi="Times New Roman"/>
          <w:sz w:val="28"/>
          <w:szCs w:val="28"/>
        </w:rPr>
        <w:t>О внесении</w:t>
      </w:r>
      <w:r w:rsidR="008E314A">
        <w:rPr>
          <w:rFonts w:ascii="Times New Roman" w:hAnsi="Times New Roman"/>
          <w:sz w:val="28"/>
          <w:szCs w:val="28"/>
        </w:rPr>
        <w:t xml:space="preserve"> </w:t>
      </w:r>
      <w:r w:rsidR="008E314A" w:rsidRPr="00497533">
        <w:rPr>
          <w:rFonts w:ascii="Times New Roman" w:hAnsi="Times New Roman"/>
          <w:sz w:val="28"/>
          <w:szCs w:val="28"/>
        </w:rPr>
        <w:t>изменений в постановление мэрии городского округа Тольятти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 w:rsidR="008E314A">
        <w:rPr>
          <w:rFonts w:ascii="Times New Roman" w:hAnsi="Times New Roman"/>
          <w:sz w:val="28"/>
          <w:szCs w:val="28"/>
        </w:rPr>
        <w:t xml:space="preserve"> и в постановление администрации городского округа Тольятти от 22.12.2022 №3358-п/1 «О внесении </w:t>
      </w:r>
      <w:r w:rsidR="008E314A" w:rsidRPr="00497533">
        <w:rPr>
          <w:rFonts w:ascii="Times New Roman" w:hAnsi="Times New Roman"/>
          <w:sz w:val="28"/>
          <w:szCs w:val="28"/>
        </w:rPr>
        <w:t>изменений в постановление мэрии городского округа Тольятти Самарской области</w:t>
      </w:r>
      <w:r w:rsidR="008E314A">
        <w:rPr>
          <w:rFonts w:ascii="Times New Roman" w:hAnsi="Times New Roman"/>
          <w:sz w:val="28"/>
          <w:szCs w:val="28"/>
        </w:rPr>
        <w:t xml:space="preserve"> </w:t>
      </w:r>
      <w:r w:rsidR="008E314A" w:rsidRPr="00497533">
        <w:rPr>
          <w:rFonts w:ascii="Times New Roman" w:hAnsi="Times New Roman"/>
          <w:sz w:val="28"/>
          <w:szCs w:val="28"/>
        </w:rPr>
        <w:t>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 w:rsidR="008E314A">
        <w:rPr>
          <w:rFonts w:ascii="Times New Roman" w:hAnsi="Times New Roman"/>
          <w:sz w:val="28"/>
          <w:szCs w:val="28"/>
        </w:rPr>
        <w:t>.</w:t>
      </w:r>
    </w:p>
    <w:p w:rsidR="00EC144A" w:rsidRPr="00B9047D" w:rsidRDefault="00EC144A" w:rsidP="00EC14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B27E7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pirnyak</w:t>
            </w:r>
            <w:proofErr w:type="spellEnd"/>
            <w:r w:rsidR="00B27E77" w:rsidRPr="00B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B6399">
        <w:rPr>
          <w:rFonts w:ascii="Times New Roman" w:hAnsi="Times New Roman" w:cs="Times New Roman"/>
          <w:sz w:val="28"/>
          <w:szCs w:val="28"/>
        </w:rPr>
        <w:t>12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 </w:t>
      </w:r>
      <w:r w:rsidR="007B6399">
        <w:rPr>
          <w:rFonts w:ascii="Times New Roman" w:hAnsi="Times New Roman" w:cs="Times New Roman"/>
          <w:sz w:val="28"/>
          <w:szCs w:val="28"/>
        </w:rPr>
        <w:t>октября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7B6399">
        <w:rPr>
          <w:rFonts w:ascii="Times New Roman" w:hAnsi="Times New Roman" w:cs="Times New Roman"/>
          <w:sz w:val="28"/>
          <w:szCs w:val="28"/>
        </w:rPr>
        <w:t>22</w:t>
      </w:r>
      <w:r w:rsidR="006049C6">
        <w:rPr>
          <w:rFonts w:ascii="Times New Roman" w:hAnsi="Times New Roman" w:cs="Times New Roman"/>
          <w:sz w:val="28"/>
          <w:szCs w:val="28"/>
        </w:rPr>
        <w:t> </w:t>
      </w:r>
      <w:r w:rsidR="007B6399">
        <w:rPr>
          <w:rFonts w:ascii="Times New Roman" w:hAnsi="Times New Roman" w:cs="Times New Roman"/>
          <w:sz w:val="28"/>
          <w:szCs w:val="28"/>
        </w:rPr>
        <w:t>октября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8E314A" w:rsidRDefault="00C647A5" w:rsidP="008E3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14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 w:rsidRPr="008E314A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E314A" w:rsidRPr="008E314A">
        <w:rPr>
          <w:rFonts w:ascii="Times New Roman" w:hAnsi="Times New Roman"/>
          <w:sz w:val="28"/>
          <w:szCs w:val="28"/>
        </w:rPr>
        <w:t>«О внесении</w:t>
      </w:r>
      <w:r w:rsidR="008E314A" w:rsidRPr="008E314A">
        <w:rPr>
          <w:rFonts w:ascii="Times New Roman" w:hAnsi="Times New Roman"/>
          <w:sz w:val="28"/>
          <w:szCs w:val="28"/>
        </w:rPr>
        <w:t xml:space="preserve"> </w:t>
      </w:r>
      <w:r w:rsidR="008E314A" w:rsidRPr="008E314A">
        <w:rPr>
          <w:rFonts w:ascii="Times New Roman" w:hAnsi="Times New Roman"/>
          <w:sz w:val="28"/>
          <w:szCs w:val="28"/>
        </w:rPr>
        <w:t xml:space="preserve">изменений в постановление мэрии городского округа </w:t>
      </w:r>
      <w:r w:rsidR="008E314A" w:rsidRPr="008E314A">
        <w:rPr>
          <w:rFonts w:ascii="Times New Roman" w:hAnsi="Times New Roman"/>
          <w:sz w:val="28"/>
          <w:szCs w:val="28"/>
        </w:rPr>
        <w:lastRenderedPageBreak/>
        <w:t>Тольятти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 и в постановление администрации городского округа Тольятти от 22.12.2022 №3358-п/1 «О внесении изменений в постановление мэрии городского округа Тольятти Самарской области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 w:rsidR="008E314A" w:rsidRPr="008E314A">
        <w:rPr>
          <w:rFonts w:ascii="Times New Roman" w:hAnsi="Times New Roman"/>
          <w:sz w:val="28"/>
          <w:szCs w:val="28"/>
        </w:rPr>
        <w:t>.</w:t>
      </w:r>
    </w:p>
    <w:p w:rsidR="00C818A7" w:rsidRPr="008E314A" w:rsidRDefault="00C818A7" w:rsidP="008E3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314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Пирняк Карина Павловна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Pr="006049C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B27E77">
        <w:rPr>
          <w:rFonts w:ascii="Times New Roman" w:hAnsi="Times New Roman" w:cs="Times New Roman"/>
          <w:sz w:val="28"/>
          <w:szCs w:val="28"/>
        </w:rPr>
        <w:t>36-92</w:t>
      </w:r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978"/>
    <w:multiLevelType w:val="hybridMultilevel"/>
    <w:tmpl w:val="EBA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627E8"/>
    <w:rsid w:val="00783443"/>
    <w:rsid w:val="007A5542"/>
    <w:rsid w:val="007B6399"/>
    <w:rsid w:val="008147FA"/>
    <w:rsid w:val="0087207F"/>
    <w:rsid w:val="00882A33"/>
    <w:rsid w:val="008914E9"/>
    <w:rsid w:val="00895632"/>
    <w:rsid w:val="00896DBB"/>
    <w:rsid w:val="008B649F"/>
    <w:rsid w:val="008C3571"/>
    <w:rsid w:val="008E314A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D02521"/>
    <w:rsid w:val="00D32C3D"/>
    <w:rsid w:val="00DA0163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EDA8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Пирняк Карина Павловна</cp:lastModifiedBy>
  <cp:revision>7</cp:revision>
  <cp:lastPrinted>2021-01-18T06:14:00Z</cp:lastPrinted>
  <dcterms:created xsi:type="dcterms:W3CDTF">2022-12-19T06:53:00Z</dcterms:created>
  <dcterms:modified xsi:type="dcterms:W3CDTF">2023-10-12T11:23:00Z</dcterms:modified>
</cp:coreProperties>
</file>