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9F15" w14:textId="77777777"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60D521" w14:textId="77777777"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0FDD0711" w14:textId="77777777" w:rsidR="00C3069F" w:rsidRPr="00B9102E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14:paraId="0D56D245" w14:textId="77777777" w:rsidR="00B9102E" w:rsidRPr="00B9102E" w:rsidRDefault="00B9102E" w:rsidP="00B9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>«О признании утратившими силу отдельных муниципальных правовых актов городского округа Тольятти»</w:t>
      </w:r>
    </w:p>
    <w:p w14:paraId="68C731C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CCE6C6D" w14:textId="77777777"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14:paraId="3130A96F" w14:textId="2BC56C42" w:rsidR="00B9102E" w:rsidRPr="00B9102E" w:rsidRDefault="00C818A7" w:rsidP="00B9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B9102E" w:rsidRPr="00B9102E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отдельных муниципальных правовых актов городского округа Тольятти»</w:t>
      </w:r>
      <w:r w:rsidR="00B910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B9102E" w14:paraId="4D3223BA" w14:textId="77777777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11BFB" w14:textId="3F4832E1" w:rsidR="005A1CF8" w:rsidRPr="00B9102E" w:rsidRDefault="00C818A7" w:rsidP="009F1000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02E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B9102E" w:rsidRP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9102E" w:rsidRPr="00591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maiorova.nv@tgl.ru</w:t>
              </w:r>
            </w:hyperlink>
            <w:r w:rsidR="00B91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4B34B7" w14:textId="77777777" w:rsidR="005A1CF8" w:rsidRPr="00B9102E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9168D8" w14:textId="77777777"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FEAE1" w14:textId="74234A28"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AF7A39">
        <w:rPr>
          <w:rFonts w:ascii="Times New Roman" w:hAnsi="Times New Roman" w:cs="Times New Roman"/>
          <w:sz w:val="28"/>
          <w:szCs w:val="28"/>
        </w:rPr>
        <w:t>о</w:t>
      </w:r>
      <w:r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F7A39">
        <w:rPr>
          <w:rFonts w:ascii="Times New Roman" w:hAnsi="Times New Roman" w:cs="Times New Roman"/>
          <w:sz w:val="28"/>
          <w:szCs w:val="28"/>
        </w:rPr>
        <w:t>0</w:t>
      </w:r>
      <w:r w:rsidR="00B9102E">
        <w:rPr>
          <w:rFonts w:ascii="Times New Roman" w:hAnsi="Times New Roman" w:cs="Times New Roman"/>
          <w:sz w:val="28"/>
          <w:szCs w:val="28"/>
        </w:rPr>
        <w:t>2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F7A39">
        <w:rPr>
          <w:rFonts w:ascii="Times New Roman" w:hAnsi="Times New Roman" w:cs="Times New Roman"/>
          <w:sz w:val="28"/>
          <w:szCs w:val="28"/>
        </w:rPr>
        <w:t>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F7A39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AF7A39">
        <w:rPr>
          <w:rFonts w:ascii="Times New Roman" w:hAnsi="Times New Roman" w:cs="Times New Roman"/>
          <w:sz w:val="28"/>
          <w:szCs w:val="28"/>
        </w:rPr>
        <w:t>11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AF7A39">
        <w:rPr>
          <w:rFonts w:ascii="Times New Roman" w:hAnsi="Times New Roman" w:cs="Times New Roman"/>
          <w:sz w:val="28"/>
          <w:szCs w:val="28"/>
        </w:rPr>
        <w:t>мая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AF7A39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  <w:r w:rsidR="00B91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28D5C" w14:textId="77777777"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D12C" w14:textId="77777777"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C6503B4" w14:textId="77777777"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6069E" w14:textId="43FD3BD4" w:rsidR="007551BA" w:rsidRPr="007551BA" w:rsidRDefault="005A1CF8" w:rsidP="007551B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551BA" w:rsidRPr="007551BA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«О признании утратившими силу отдельных муниципальных правовых актов городского округа Тольятти»;</w:t>
      </w:r>
    </w:p>
    <w:p w14:paraId="7D93BCA8" w14:textId="14F20D9E"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27B982E7" w14:textId="5360B994"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12DF93CA" w14:textId="77777777"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564E1" w14:textId="7BF3048F"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7551BA">
        <w:rPr>
          <w:rFonts w:ascii="Times New Roman" w:hAnsi="Times New Roman" w:cs="Times New Roman"/>
          <w:sz w:val="28"/>
          <w:szCs w:val="28"/>
        </w:rPr>
        <w:t>Майорова</w:t>
      </w:r>
      <w:r w:rsidR="009F1000">
        <w:rPr>
          <w:rFonts w:ascii="Times New Roman" w:hAnsi="Times New Roman" w:cs="Times New Roman"/>
          <w:sz w:val="28"/>
          <w:szCs w:val="28"/>
        </w:rPr>
        <w:t xml:space="preserve"> Наталья </w:t>
      </w:r>
      <w:r w:rsidR="007551BA">
        <w:rPr>
          <w:rFonts w:ascii="Times New Roman" w:hAnsi="Times New Roman" w:cs="Times New Roman"/>
          <w:sz w:val="28"/>
          <w:szCs w:val="28"/>
        </w:rPr>
        <w:t>Валериевна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7551BA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14:paraId="696BE3ED" w14:textId="77777777"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3F348" w14:textId="6E531DEF"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1000">
        <w:rPr>
          <w:rFonts w:ascii="Times New Roman" w:hAnsi="Times New Roman" w:cs="Times New Roman"/>
          <w:sz w:val="28"/>
          <w:szCs w:val="28"/>
        </w:rPr>
        <w:t xml:space="preserve"> 54-33-83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92901">
    <w:abstractNumId w:val="1"/>
  </w:num>
  <w:num w:numId="2" w16cid:durableId="1915970590">
    <w:abstractNumId w:val="0"/>
  </w:num>
  <w:num w:numId="3" w16cid:durableId="49749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551BA"/>
    <w:rsid w:val="007627E8"/>
    <w:rsid w:val="00783443"/>
    <w:rsid w:val="007A5542"/>
    <w:rsid w:val="008147FA"/>
    <w:rsid w:val="0087207F"/>
    <w:rsid w:val="008914E9"/>
    <w:rsid w:val="00896DBB"/>
    <w:rsid w:val="008C3571"/>
    <w:rsid w:val="00993C6A"/>
    <w:rsid w:val="009A1A08"/>
    <w:rsid w:val="009F1000"/>
    <w:rsid w:val="009F589E"/>
    <w:rsid w:val="00A30FAA"/>
    <w:rsid w:val="00A54ED9"/>
    <w:rsid w:val="00AF7A39"/>
    <w:rsid w:val="00B024D9"/>
    <w:rsid w:val="00B34B21"/>
    <w:rsid w:val="00B5793A"/>
    <w:rsid w:val="00B74EB9"/>
    <w:rsid w:val="00B8651B"/>
    <w:rsid w:val="00B9102E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31C"/>
  <w15:docId w15:val="{EAD9B8D0-EA59-4D3D-A6CD-5946D11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styleId="a9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orova.n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Майорова Наталья Валериевна</cp:lastModifiedBy>
  <cp:revision>13</cp:revision>
  <cp:lastPrinted>2021-01-25T06:02:00Z</cp:lastPrinted>
  <dcterms:created xsi:type="dcterms:W3CDTF">2021-01-25T04:01:00Z</dcterms:created>
  <dcterms:modified xsi:type="dcterms:W3CDTF">2023-04-27T13:06:00Z</dcterms:modified>
</cp:coreProperties>
</file>