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68F28" w14:textId="77777777" w:rsidR="00C818A7" w:rsidRPr="00FB7BA0" w:rsidRDefault="00C818A7" w:rsidP="004754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629ECCF1" w14:textId="77777777" w:rsidR="00C818A7" w:rsidRPr="00465C14" w:rsidRDefault="00C818A7" w:rsidP="004754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65C14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01292A79" w14:textId="77777777" w:rsidR="00C3069F" w:rsidRPr="00465C14" w:rsidRDefault="00C3069F" w:rsidP="00475475">
      <w:pPr>
        <w:pStyle w:val="a5"/>
        <w:spacing w:line="276" w:lineRule="auto"/>
        <w:rPr>
          <w:b w:val="0"/>
          <w:sz w:val="26"/>
          <w:szCs w:val="26"/>
        </w:rPr>
      </w:pPr>
      <w:r w:rsidRPr="00465C14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412EAC1E" w14:textId="6F61DFD5" w:rsidR="00465C14" w:rsidRPr="00465C14" w:rsidRDefault="00802D23" w:rsidP="00465C14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65C14">
        <w:rPr>
          <w:rFonts w:ascii="Times New Roman" w:hAnsi="Times New Roman" w:cs="Times New Roman"/>
          <w:bCs/>
          <w:sz w:val="26"/>
          <w:szCs w:val="26"/>
        </w:rPr>
        <w:t>«</w:t>
      </w:r>
      <w:r w:rsidR="00475475" w:rsidRPr="00465C1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мэрии городского округа Тольятти </w:t>
      </w:r>
      <w:r w:rsidR="00465C14" w:rsidRPr="00465C14">
        <w:rPr>
          <w:rFonts w:ascii="Times New Roman" w:hAnsi="Times New Roman" w:cs="Times New Roman"/>
          <w:sz w:val="26"/>
          <w:szCs w:val="26"/>
        </w:rPr>
        <w:t>от 14.10.2010 № 2884-п/1</w:t>
      </w:r>
      <w:r w:rsidR="00465C14">
        <w:rPr>
          <w:rFonts w:ascii="Times New Roman" w:hAnsi="Times New Roman" w:cs="Times New Roman"/>
          <w:sz w:val="28"/>
          <w:szCs w:val="28"/>
        </w:rPr>
        <w:t xml:space="preserve"> </w:t>
      </w:r>
      <w:r w:rsidR="00465C14" w:rsidRPr="00465C14">
        <w:rPr>
          <w:rFonts w:ascii="Times New Roman" w:hAnsi="Times New Roman" w:cs="Times New Roman"/>
          <w:sz w:val="26"/>
          <w:szCs w:val="26"/>
        </w:rPr>
        <w:t>«Об утверждении Положения об оплате труда</w:t>
      </w:r>
      <w:r w:rsidR="00465C14">
        <w:rPr>
          <w:rFonts w:ascii="Times New Roman" w:hAnsi="Times New Roman" w:cs="Times New Roman"/>
          <w:sz w:val="28"/>
          <w:szCs w:val="28"/>
        </w:rPr>
        <w:t xml:space="preserve"> </w:t>
      </w:r>
      <w:r w:rsidR="00465C14" w:rsidRPr="00465C14">
        <w:rPr>
          <w:rFonts w:ascii="Times New Roman" w:hAnsi="Times New Roman" w:cs="Times New Roman"/>
          <w:sz w:val="26"/>
          <w:szCs w:val="26"/>
        </w:rPr>
        <w:t>работников муниципальных бюджетных учреждений, находящихся в ведомственном подчинении Организационного управления администрации городского округа Тольятти»</w:t>
      </w:r>
    </w:p>
    <w:p w14:paraId="1D97D01B" w14:textId="0E4C86AB" w:rsidR="007328C2" w:rsidRDefault="007328C2" w:rsidP="00465C14">
      <w:pPr>
        <w:spacing w:after="0" w:line="276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0CEBF99" w14:textId="77777777" w:rsidR="00B17AD0" w:rsidRPr="00465C14" w:rsidRDefault="00C818A7" w:rsidP="00B17AD0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328C2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7328C2">
        <w:rPr>
          <w:rFonts w:ascii="Times New Roman" w:hAnsi="Times New Roman" w:cs="Times New Roman"/>
          <w:sz w:val="26"/>
          <w:szCs w:val="26"/>
        </w:rPr>
        <w:t>а</w:t>
      </w:r>
      <w:r w:rsidRPr="007328C2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7328C2">
        <w:rPr>
          <w:rFonts w:ascii="Times New Roman" w:hAnsi="Times New Roman" w:cs="Times New Roman"/>
          <w:sz w:val="26"/>
          <w:szCs w:val="26"/>
        </w:rPr>
        <w:t>о</w:t>
      </w:r>
      <w:r w:rsidR="00EA79D7">
        <w:rPr>
          <w:rFonts w:ascii="Times New Roman" w:hAnsi="Times New Roman" w:cs="Times New Roman"/>
          <w:sz w:val="26"/>
          <w:szCs w:val="26"/>
        </w:rPr>
        <w:t xml:space="preserve"> </w:t>
      </w:r>
      <w:r w:rsidR="00E41517">
        <w:rPr>
          <w:rFonts w:ascii="Times New Roman" w:hAnsi="Times New Roman" w:cs="Times New Roman"/>
          <w:sz w:val="26"/>
          <w:szCs w:val="26"/>
        </w:rPr>
        <w:t>соответствии антимонопольному законодательству по</w:t>
      </w:r>
      <w:r w:rsidR="003036DB" w:rsidRPr="007328C2">
        <w:rPr>
          <w:rFonts w:ascii="Times New Roman" w:hAnsi="Times New Roman" w:cs="Times New Roman"/>
          <w:sz w:val="26"/>
          <w:szCs w:val="26"/>
        </w:rPr>
        <w:t>становлени</w:t>
      </w:r>
      <w:r w:rsidR="00E41517">
        <w:rPr>
          <w:rFonts w:ascii="Times New Roman" w:hAnsi="Times New Roman" w:cs="Times New Roman"/>
          <w:sz w:val="26"/>
          <w:szCs w:val="26"/>
        </w:rPr>
        <w:t>я</w:t>
      </w:r>
      <w:r w:rsidR="003036DB" w:rsidRPr="007328C2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Тольятти </w:t>
      </w:r>
      <w:r w:rsidR="00B17AD0" w:rsidRPr="00465C14">
        <w:rPr>
          <w:rFonts w:ascii="Times New Roman" w:hAnsi="Times New Roman" w:cs="Times New Roman"/>
          <w:bCs/>
          <w:sz w:val="26"/>
          <w:szCs w:val="26"/>
        </w:rPr>
        <w:t>«</w:t>
      </w:r>
      <w:r w:rsidR="00B17AD0" w:rsidRPr="00465C14">
        <w:rPr>
          <w:rFonts w:ascii="Times New Roman" w:hAnsi="Times New Roman" w:cs="Times New Roman"/>
          <w:sz w:val="26"/>
          <w:szCs w:val="26"/>
        </w:rPr>
        <w:t>О внесении изменений в постановление мэрии городского округа Тольятти от 14.10.2010 № 2884-п/1</w:t>
      </w:r>
      <w:r w:rsidR="00B17AD0">
        <w:rPr>
          <w:rFonts w:ascii="Times New Roman" w:hAnsi="Times New Roman" w:cs="Times New Roman"/>
          <w:sz w:val="28"/>
          <w:szCs w:val="28"/>
        </w:rPr>
        <w:t xml:space="preserve"> </w:t>
      </w:r>
      <w:r w:rsidR="00B17AD0" w:rsidRPr="00465C14">
        <w:rPr>
          <w:rFonts w:ascii="Times New Roman" w:hAnsi="Times New Roman" w:cs="Times New Roman"/>
          <w:sz w:val="26"/>
          <w:szCs w:val="26"/>
        </w:rPr>
        <w:t>«Об утверждении Положения об оплате труда</w:t>
      </w:r>
      <w:r w:rsidR="00B17AD0">
        <w:rPr>
          <w:rFonts w:ascii="Times New Roman" w:hAnsi="Times New Roman" w:cs="Times New Roman"/>
          <w:sz w:val="28"/>
          <w:szCs w:val="28"/>
        </w:rPr>
        <w:t xml:space="preserve"> </w:t>
      </w:r>
      <w:r w:rsidR="00B17AD0" w:rsidRPr="00465C14">
        <w:rPr>
          <w:rFonts w:ascii="Times New Roman" w:hAnsi="Times New Roman" w:cs="Times New Roman"/>
          <w:sz w:val="26"/>
          <w:szCs w:val="26"/>
        </w:rPr>
        <w:t>работников муниципальных бюджетных учреждений, находящихся в ведомственном подчинении Организационного управления администрации городского округа Тольятти»</w:t>
      </w:r>
    </w:p>
    <w:p w14:paraId="213D07FE" w14:textId="19857B0F" w:rsidR="00475475" w:rsidRPr="00475475" w:rsidRDefault="00475475" w:rsidP="00475475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64175E1E" w14:textId="02A820E4" w:rsidR="003036DB" w:rsidRPr="00FB7BA0" w:rsidRDefault="003036DB" w:rsidP="0047547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14:paraId="24DD4245" w14:textId="7A1213FE" w:rsidR="00475475" w:rsidRDefault="00802D23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18A7" w:rsidRPr="00FB7BA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</w:t>
      </w:r>
      <w:r w:rsidR="00C818A7" w:rsidRPr="00A754AA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475475" w:rsidRPr="0047547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labitova.ti@tgl.ru</w:t>
        </w:r>
      </w:hyperlink>
    </w:p>
    <w:p w14:paraId="0097988C" w14:textId="3C92D2B8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Сроки приема предложений и замечаний</w:t>
      </w:r>
      <w:r w:rsidRPr="00A754AA">
        <w:rPr>
          <w:rFonts w:ascii="Times New Roman" w:hAnsi="Times New Roman" w:cs="Times New Roman"/>
          <w:sz w:val="26"/>
          <w:szCs w:val="26"/>
        </w:rPr>
        <w:t xml:space="preserve">: с </w:t>
      </w:r>
      <w:r w:rsidR="00475475">
        <w:rPr>
          <w:rFonts w:ascii="Times New Roman" w:hAnsi="Times New Roman" w:cs="Times New Roman"/>
          <w:sz w:val="26"/>
          <w:szCs w:val="26"/>
        </w:rPr>
        <w:t>0</w:t>
      </w:r>
      <w:r w:rsidR="00A7723A" w:rsidRPr="00A7723A">
        <w:rPr>
          <w:rFonts w:ascii="Times New Roman" w:hAnsi="Times New Roman" w:cs="Times New Roman"/>
          <w:sz w:val="26"/>
          <w:szCs w:val="26"/>
        </w:rPr>
        <w:t>9</w:t>
      </w:r>
      <w:r w:rsidR="00EA79D7">
        <w:rPr>
          <w:rFonts w:ascii="Times New Roman" w:hAnsi="Times New Roman" w:cs="Times New Roman"/>
          <w:sz w:val="26"/>
          <w:szCs w:val="26"/>
        </w:rPr>
        <w:t>.0</w:t>
      </w:r>
      <w:r w:rsidR="00A7723A" w:rsidRPr="00A7723A">
        <w:rPr>
          <w:rFonts w:ascii="Times New Roman" w:hAnsi="Times New Roman" w:cs="Times New Roman"/>
          <w:sz w:val="26"/>
          <w:szCs w:val="26"/>
        </w:rPr>
        <w:t>1</w:t>
      </w:r>
      <w:r w:rsidR="00EA79D7">
        <w:rPr>
          <w:rFonts w:ascii="Times New Roman" w:hAnsi="Times New Roman" w:cs="Times New Roman"/>
          <w:sz w:val="26"/>
          <w:szCs w:val="26"/>
        </w:rPr>
        <w:t>.202</w:t>
      </w:r>
      <w:r w:rsidR="00A7723A" w:rsidRPr="00A7723A">
        <w:rPr>
          <w:rFonts w:ascii="Times New Roman" w:hAnsi="Times New Roman" w:cs="Times New Roman"/>
          <w:sz w:val="26"/>
          <w:szCs w:val="26"/>
        </w:rPr>
        <w:t>4</w:t>
      </w:r>
      <w:r w:rsidR="00B10438" w:rsidRPr="00A754AA">
        <w:rPr>
          <w:rFonts w:ascii="Times New Roman" w:hAnsi="Times New Roman" w:cs="Times New Roman"/>
          <w:sz w:val="26"/>
          <w:szCs w:val="26"/>
        </w:rPr>
        <w:t xml:space="preserve"> </w:t>
      </w:r>
      <w:r w:rsidR="007328C2" w:rsidRPr="00A754AA">
        <w:rPr>
          <w:rFonts w:ascii="Times New Roman" w:hAnsi="Times New Roman" w:cs="Times New Roman"/>
          <w:sz w:val="26"/>
          <w:szCs w:val="26"/>
        </w:rPr>
        <w:t xml:space="preserve">по  </w:t>
      </w:r>
      <w:r w:rsidR="00475475">
        <w:rPr>
          <w:rFonts w:ascii="Times New Roman" w:hAnsi="Times New Roman" w:cs="Times New Roman"/>
          <w:sz w:val="26"/>
          <w:szCs w:val="26"/>
        </w:rPr>
        <w:t>1</w:t>
      </w:r>
      <w:r w:rsidR="00A7723A" w:rsidRPr="00A7723A">
        <w:rPr>
          <w:rFonts w:ascii="Times New Roman" w:hAnsi="Times New Roman" w:cs="Times New Roman"/>
          <w:sz w:val="26"/>
          <w:szCs w:val="26"/>
        </w:rPr>
        <w:t>9</w:t>
      </w:r>
      <w:r w:rsidR="00EA79D7">
        <w:rPr>
          <w:rFonts w:ascii="Times New Roman" w:hAnsi="Times New Roman" w:cs="Times New Roman"/>
          <w:sz w:val="26"/>
          <w:szCs w:val="26"/>
        </w:rPr>
        <w:t>.0</w:t>
      </w:r>
      <w:r w:rsidR="00A7723A" w:rsidRPr="00A7723A">
        <w:rPr>
          <w:rFonts w:ascii="Times New Roman" w:hAnsi="Times New Roman" w:cs="Times New Roman"/>
          <w:sz w:val="26"/>
          <w:szCs w:val="26"/>
        </w:rPr>
        <w:t>1</w:t>
      </w:r>
      <w:r w:rsidR="00EA79D7">
        <w:rPr>
          <w:rFonts w:ascii="Times New Roman" w:hAnsi="Times New Roman" w:cs="Times New Roman"/>
          <w:sz w:val="26"/>
          <w:szCs w:val="26"/>
        </w:rPr>
        <w:t>.202</w:t>
      </w:r>
      <w:r w:rsidR="00A7723A" w:rsidRPr="00A7723A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E501BD" w:rsidRPr="00A754AA">
        <w:rPr>
          <w:rFonts w:ascii="Times New Roman" w:hAnsi="Times New Roman" w:cs="Times New Roman"/>
          <w:sz w:val="26"/>
          <w:szCs w:val="26"/>
        </w:rPr>
        <w:t>г</w:t>
      </w:r>
      <w:r w:rsidRPr="00A754AA">
        <w:rPr>
          <w:rFonts w:ascii="Times New Roman" w:hAnsi="Times New Roman" w:cs="Times New Roman"/>
          <w:sz w:val="26"/>
          <w:szCs w:val="26"/>
        </w:rPr>
        <w:t>.</w:t>
      </w:r>
    </w:p>
    <w:p w14:paraId="52C3D83F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9DEDE3" w14:textId="77777777" w:rsidR="00B17AD0" w:rsidRDefault="00C818A7" w:rsidP="00B17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06E8F846" w14:textId="582E825E" w:rsidR="00B17AD0" w:rsidRPr="00B17AD0" w:rsidRDefault="00B17AD0" w:rsidP="00B17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75475">
        <w:rPr>
          <w:rFonts w:ascii="Times New Roman" w:hAnsi="Times New Roman" w:cs="Times New Roman"/>
          <w:sz w:val="26"/>
          <w:szCs w:val="26"/>
        </w:rPr>
        <w:t>1.</w:t>
      </w:r>
      <w:r w:rsidR="003036DB" w:rsidRPr="00475475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</w:t>
      </w:r>
      <w:r w:rsidRPr="00465C14">
        <w:rPr>
          <w:rFonts w:ascii="Times New Roman" w:hAnsi="Times New Roman" w:cs="Times New Roman"/>
          <w:bCs/>
          <w:sz w:val="26"/>
          <w:szCs w:val="26"/>
        </w:rPr>
        <w:t>«</w:t>
      </w:r>
      <w:r w:rsidRPr="00465C14">
        <w:rPr>
          <w:rFonts w:ascii="Times New Roman" w:hAnsi="Times New Roman" w:cs="Times New Roman"/>
          <w:sz w:val="26"/>
          <w:szCs w:val="26"/>
        </w:rPr>
        <w:t>О внесении изменений в постановление мэрии городского округа Тольятти от 14.10.2010 № 2884-п/1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C14">
        <w:rPr>
          <w:rFonts w:ascii="Times New Roman" w:hAnsi="Times New Roman" w:cs="Times New Roman"/>
          <w:sz w:val="26"/>
          <w:szCs w:val="26"/>
        </w:rPr>
        <w:t>«Об утверждении Положения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C14">
        <w:rPr>
          <w:rFonts w:ascii="Times New Roman" w:hAnsi="Times New Roman" w:cs="Times New Roman"/>
          <w:sz w:val="26"/>
          <w:szCs w:val="26"/>
        </w:rPr>
        <w:t>работников муниципальных бюджетных учреждений, находящихся в ведомственном подчинении Организационного управления администрации городского округа Тольятти»</w:t>
      </w:r>
    </w:p>
    <w:p w14:paraId="7682D15F" w14:textId="5CC4D9EB" w:rsidR="00C818A7" w:rsidRPr="00475475" w:rsidRDefault="00A75A78" w:rsidP="00B17AD0">
      <w:pPr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75475">
        <w:rPr>
          <w:rFonts w:ascii="Times New Roman" w:hAnsi="Times New Roman" w:cs="Times New Roman"/>
          <w:sz w:val="26"/>
          <w:szCs w:val="26"/>
        </w:rPr>
        <w:t>2.</w:t>
      </w:r>
      <w:r w:rsidR="00C818A7" w:rsidRPr="00475475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7328C2" w:rsidRPr="00475475">
        <w:rPr>
          <w:rFonts w:ascii="Times New Roman" w:hAnsi="Times New Roman" w:cs="Times New Roman"/>
          <w:sz w:val="26"/>
          <w:szCs w:val="26"/>
        </w:rPr>
        <w:t>а</w:t>
      </w:r>
      <w:r w:rsidR="00C818A7" w:rsidRPr="00475475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475475">
        <w:rPr>
          <w:rFonts w:ascii="Times New Roman" w:hAnsi="Times New Roman" w:cs="Times New Roman"/>
          <w:sz w:val="26"/>
          <w:szCs w:val="26"/>
        </w:rPr>
        <w:t>.</w:t>
      </w:r>
    </w:p>
    <w:p w14:paraId="13A714E3" w14:textId="2D1A13E6" w:rsidR="00C818A7" w:rsidRPr="00475475" w:rsidRDefault="00475475" w:rsidP="004754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818A7" w:rsidRPr="00475475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BD9072F" w14:textId="77777777" w:rsidR="004B67E0" w:rsidRPr="00FB7BA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F54AD3" w14:textId="0CDE432F" w:rsidR="00FF7782" w:rsidRPr="00416742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475475">
        <w:rPr>
          <w:rFonts w:ascii="Times New Roman" w:hAnsi="Times New Roman" w:cs="Times New Roman"/>
          <w:sz w:val="26"/>
          <w:szCs w:val="26"/>
        </w:rPr>
        <w:t>Лабитова Татьяна Игоревна, ведущий специалист</w:t>
      </w:r>
      <w:r w:rsidR="00B10438" w:rsidRPr="00416742">
        <w:rPr>
          <w:rFonts w:ascii="Times New Roman" w:hAnsi="Times New Roman" w:cs="Times New Roman"/>
          <w:sz w:val="26"/>
          <w:szCs w:val="26"/>
        </w:rPr>
        <w:t xml:space="preserve"> отдела п</w:t>
      </w:r>
      <w:r w:rsidR="007328C2" w:rsidRPr="00416742">
        <w:rPr>
          <w:rFonts w:ascii="Times New Roman" w:hAnsi="Times New Roman" w:cs="Times New Roman"/>
          <w:sz w:val="26"/>
          <w:szCs w:val="26"/>
        </w:rPr>
        <w:t xml:space="preserve">ланирования и контроля организационного </w:t>
      </w:r>
      <w:r w:rsidR="00FB7BA0" w:rsidRPr="00416742">
        <w:rPr>
          <w:rFonts w:ascii="Times New Roman" w:hAnsi="Times New Roman" w:cs="Times New Roman"/>
          <w:sz w:val="26"/>
          <w:szCs w:val="26"/>
        </w:rPr>
        <w:t>управлени</w:t>
      </w:r>
      <w:r w:rsidR="007328C2" w:rsidRPr="00416742">
        <w:rPr>
          <w:rFonts w:ascii="Times New Roman" w:hAnsi="Times New Roman" w:cs="Times New Roman"/>
          <w:sz w:val="26"/>
          <w:szCs w:val="26"/>
        </w:rPr>
        <w:t xml:space="preserve">я </w:t>
      </w:r>
      <w:r w:rsidR="00CD6E24" w:rsidRPr="00416742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204455B3" w14:textId="7D4A9300"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742">
        <w:rPr>
          <w:rFonts w:ascii="Times New Roman" w:hAnsi="Times New Roman" w:cs="Times New Roman"/>
          <w:sz w:val="26"/>
          <w:szCs w:val="26"/>
        </w:rPr>
        <w:t>т</w:t>
      </w:r>
      <w:r w:rsidR="00C818A7" w:rsidRPr="00416742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416742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416742">
        <w:rPr>
          <w:rFonts w:ascii="Times New Roman" w:hAnsi="Times New Roman" w:cs="Times New Roman"/>
          <w:sz w:val="26"/>
          <w:szCs w:val="26"/>
        </w:rPr>
        <w:t>54-</w:t>
      </w:r>
      <w:r w:rsidR="00475475">
        <w:rPr>
          <w:rFonts w:ascii="Times New Roman" w:hAnsi="Times New Roman" w:cs="Times New Roman"/>
          <w:sz w:val="26"/>
          <w:szCs w:val="26"/>
        </w:rPr>
        <w:t>30</w:t>
      </w:r>
      <w:r w:rsidR="00F86EB9" w:rsidRPr="00416742">
        <w:rPr>
          <w:rFonts w:ascii="Times New Roman" w:hAnsi="Times New Roman" w:cs="Times New Roman"/>
          <w:sz w:val="26"/>
          <w:szCs w:val="26"/>
        </w:rPr>
        <w:t>-</w:t>
      </w:r>
      <w:r w:rsidR="00416742" w:rsidRPr="00416742">
        <w:rPr>
          <w:rFonts w:ascii="Times New Roman" w:hAnsi="Times New Roman" w:cs="Times New Roman"/>
          <w:sz w:val="26"/>
          <w:szCs w:val="26"/>
        </w:rPr>
        <w:t>3</w:t>
      </w:r>
      <w:r w:rsidR="00475475">
        <w:rPr>
          <w:rFonts w:ascii="Times New Roman" w:hAnsi="Times New Roman" w:cs="Times New Roman"/>
          <w:sz w:val="26"/>
          <w:szCs w:val="26"/>
        </w:rPr>
        <w:t>2</w:t>
      </w:r>
      <w:r w:rsidR="006836DA" w:rsidRPr="0041674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836DA" w:rsidRPr="00416742">
        <w:rPr>
          <w:rFonts w:ascii="Times New Roman" w:hAnsi="Times New Roman" w:cs="Times New Roman"/>
          <w:sz w:val="26"/>
          <w:szCs w:val="26"/>
        </w:rPr>
        <w:t>внутр</w:t>
      </w:r>
      <w:proofErr w:type="spellEnd"/>
      <w:r w:rsidR="006836DA" w:rsidRPr="00416742">
        <w:rPr>
          <w:rFonts w:ascii="Times New Roman" w:hAnsi="Times New Roman" w:cs="Times New Roman"/>
          <w:sz w:val="26"/>
          <w:szCs w:val="26"/>
        </w:rPr>
        <w:t xml:space="preserve">. </w:t>
      </w:r>
      <w:r w:rsidR="00EA79D7">
        <w:rPr>
          <w:rFonts w:ascii="Times New Roman" w:hAnsi="Times New Roman" w:cs="Times New Roman"/>
          <w:sz w:val="26"/>
          <w:szCs w:val="26"/>
        </w:rPr>
        <w:t>3</w:t>
      </w:r>
      <w:r w:rsidR="00475475">
        <w:rPr>
          <w:rFonts w:ascii="Times New Roman" w:hAnsi="Times New Roman" w:cs="Times New Roman"/>
          <w:sz w:val="26"/>
          <w:szCs w:val="26"/>
        </w:rPr>
        <w:t>032</w:t>
      </w:r>
      <w:r w:rsidR="006836DA" w:rsidRPr="00416742">
        <w:rPr>
          <w:rFonts w:ascii="Times New Roman" w:hAnsi="Times New Roman" w:cs="Times New Roman"/>
          <w:sz w:val="26"/>
          <w:szCs w:val="26"/>
        </w:rPr>
        <w:t>)</w:t>
      </w:r>
    </w:p>
    <w:p w14:paraId="78986DB8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E0286"/>
    <w:multiLevelType w:val="hybridMultilevel"/>
    <w:tmpl w:val="D140FBA0"/>
    <w:lvl w:ilvl="0" w:tplc="C5EA48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E1A11"/>
    <w:multiLevelType w:val="hybridMultilevel"/>
    <w:tmpl w:val="BEF43596"/>
    <w:lvl w:ilvl="0" w:tplc="48CE87A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11935"/>
    <w:rsid w:val="000503EB"/>
    <w:rsid w:val="000B5761"/>
    <w:rsid w:val="000D6C12"/>
    <w:rsid w:val="002A424C"/>
    <w:rsid w:val="002B7373"/>
    <w:rsid w:val="002E0518"/>
    <w:rsid w:val="003036DB"/>
    <w:rsid w:val="003C12FB"/>
    <w:rsid w:val="003E082F"/>
    <w:rsid w:val="003E36B6"/>
    <w:rsid w:val="003E3809"/>
    <w:rsid w:val="00416742"/>
    <w:rsid w:val="00424F18"/>
    <w:rsid w:val="004267A6"/>
    <w:rsid w:val="00435125"/>
    <w:rsid w:val="00460CC5"/>
    <w:rsid w:val="00465C14"/>
    <w:rsid w:val="00475475"/>
    <w:rsid w:val="004A5E53"/>
    <w:rsid w:val="004B67E0"/>
    <w:rsid w:val="004F4AF4"/>
    <w:rsid w:val="005142AF"/>
    <w:rsid w:val="0052027C"/>
    <w:rsid w:val="00522BEA"/>
    <w:rsid w:val="005A5A72"/>
    <w:rsid w:val="005E71CA"/>
    <w:rsid w:val="00601274"/>
    <w:rsid w:val="006836DA"/>
    <w:rsid w:val="006954F2"/>
    <w:rsid w:val="006A7F86"/>
    <w:rsid w:val="00717032"/>
    <w:rsid w:val="007328C2"/>
    <w:rsid w:val="00783443"/>
    <w:rsid w:val="007A5542"/>
    <w:rsid w:val="00802D23"/>
    <w:rsid w:val="0087207F"/>
    <w:rsid w:val="008914E9"/>
    <w:rsid w:val="008C3571"/>
    <w:rsid w:val="009627F3"/>
    <w:rsid w:val="00993C6A"/>
    <w:rsid w:val="009A1A08"/>
    <w:rsid w:val="009F589E"/>
    <w:rsid w:val="00A30FAA"/>
    <w:rsid w:val="00A54ED9"/>
    <w:rsid w:val="00A754AA"/>
    <w:rsid w:val="00A75A78"/>
    <w:rsid w:val="00A7723A"/>
    <w:rsid w:val="00B10438"/>
    <w:rsid w:val="00B17AD0"/>
    <w:rsid w:val="00B5793A"/>
    <w:rsid w:val="00B74EB9"/>
    <w:rsid w:val="00B8651B"/>
    <w:rsid w:val="00C3069F"/>
    <w:rsid w:val="00C818A7"/>
    <w:rsid w:val="00CA037B"/>
    <w:rsid w:val="00CA7077"/>
    <w:rsid w:val="00CC23C5"/>
    <w:rsid w:val="00CD6E24"/>
    <w:rsid w:val="00CE0405"/>
    <w:rsid w:val="00D02521"/>
    <w:rsid w:val="00DB7C0A"/>
    <w:rsid w:val="00E41517"/>
    <w:rsid w:val="00E501BD"/>
    <w:rsid w:val="00E67569"/>
    <w:rsid w:val="00EA79D7"/>
    <w:rsid w:val="00EB5B3A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632A"/>
  <w15:docId w15:val="{FC5FE5F8-46F3-4282-A9F6-1AE4095C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itova.ti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Лабитова Татьяна Игоревна</cp:lastModifiedBy>
  <cp:revision>12</cp:revision>
  <cp:lastPrinted>2021-11-10T11:31:00Z</cp:lastPrinted>
  <dcterms:created xsi:type="dcterms:W3CDTF">2021-11-10T11:20:00Z</dcterms:created>
  <dcterms:modified xsi:type="dcterms:W3CDTF">2024-01-09T04:21:00Z</dcterms:modified>
</cp:coreProperties>
</file>