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CE55DC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5DC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14:paraId="088DB5E1" w14:textId="77777777" w:rsidR="00B26360" w:rsidRPr="00CE55DC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5DC">
        <w:rPr>
          <w:rFonts w:ascii="Times New Roman" w:hAnsi="Times New Roman" w:cs="Times New Roman"/>
          <w:bCs/>
          <w:sz w:val="24"/>
          <w:szCs w:val="24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CE55DC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5DC">
        <w:rPr>
          <w:rFonts w:ascii="Times New Roman" w:hAnsi="Times New Roman" w:cs="Times New Roman"/>
          <w:bCs/>
          <w:sz w:val="24"/>
          <w:szCs w:val="24"/>
        </w:rPr>
        <w:t>о соответствии антимонопольному законодательству</w:t>
      </w:r>
    </w:p>
    <w:p w14:paraId="6757C172" w14:textId="77777777" w:rsidR="00F615CF" w:rsidRPr="00CE55DC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</w:p>
    <w:p w14:paraId="6E6DCE5A" w14:textId="77777777" w:rsidR="00B26360" w:rsidRPr="00CE55DC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AE5A0" w14:textId="77777777" w:rsidR="00530ED2" w:rsidRPr="00CE55DC" w:rsidRDefault="00530ED2" w:rsidP="00530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5DC">
        <w:rPr>
          <w:rFonts w:ascii="Times New Roman" w:hAnsi="Times New Roman" w:cs="Times New Roman"/>
          <w:sz w:val="24"/>
          <w:szCs w:val="24"/>
          <w:u w:val="single"/>
        </w:rPr>
        <w:t xml:space="preserve">«О внесении изменений в постановление мэра городского округа Тольятти от 29.01.2008 № 284-1/п «Об утверждении Порядка </w:t>
      </w:r>
      <w:bookmarkStart w:id="0" w:name="_Hlk69211609"/>
      <w:r w:rsidRPr="00CE55DC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Pr="00CE55DC">
        <w:rPr>
          <w:rFonts w:ascii="Times New Roman" w:hAnsi="Times New Roman" w:cs="Times New Roman"/>
          <w:sz w:val="24"/>
          <w:szCs w:val="24"/>
          <w:u w:val="single"/>
        </w:rPr>
        <w:t>Копылово</w:t>
      </w:r>
      <w:proofErr w:type="spellEnd"/>
      <w:r w:rsidRPr="00CE55DC">
        <w:rPr>
          <w:rFonts w:ascii="Times New Roman" w:hAnsi="Times New Roman" w:cs="Times New Roman"/>
          <w:sz w:val="24"/>
          <w:szCs w:val="24"/>
          <w:u w:val="single"/>
        </w:rPr>
        <w:t>»</w:t>
      </w:r>
    </w:p>
    <w:bookmarkEnd w:id="0"/>
    <w:p w14:paraId="61996738" w14:textId="77777777" w:rsidR="00551E8D" w:rsidRPr="00D1102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1102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CE55DC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461D8" w14:textId="77777777" w:rsidR="00392126" w:rsidRPr="00CE55DC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42AB6" w14:textId="2AD3F59D" w:rsidR="00FC4787" w:rsidRPr="00CE55DC" w:rsidRDefault="00C818A7" w:rsidP="00AD0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CE55DC">
        <w:rPr>
          <w:rFonts w:ascii="Times New Roman" w:hAnsi="Times New Roman" w:cs="Times New Roman"/>
          <w:sz w:val="24"/>
          <w:szCs w:val="24"/>
        </w:rPr>
        <w:t>а</w:t>
      </w:r>
      <w:r w:rsidRPr="00CE55DC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FC4787" w:rsidRPr="00CE55D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мэра городского округа Тольятти от 29.01.2008 № 284-1/п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садово-дачные массивы и (или) регулярных перевозок пассажиров речным транспортом на городской паромной переправе «Микрорайон Шлюзовой – полуостров </w:t>
      </w:r>
      <w:proofErr w:type="spellStart"/>
      <w:r w:rsidR="00FC4787" w:rsidRPr="00CE55DC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="00FC4787" w:rsidRPr="00CE55DC">
        <w:rPr>
          <w:rFonts w:ascii="Times New Roman" w:hAnsi="Times New Roman" w:cs="Times New Roman"/>
          <w:sz w:val="24"/>
          <w:szCs w:val="24"/>
        </w:rPr>
        <w:t>»</w:t>
      </w:r>
      <w:r w:rsidR="00FC4787" w:rsidRPr="00CE55DC">
        <w:rPr>
          <w:rFonts w:ascii="Times New Roman" w:hAnsi="Times New Roman" w:cs="Times New Roman"/>
          <w:sz w:val="24"/>
          <w:szCs w:val="24"/>
        </w:rPr>
        <w:t>.</w:t>
      </w:r>
    </w:p>
    <w:p w14:paraId="3282472A" w14:textId="77777777" w:rsidR="00B26360" w:rsidRPr="00CE55DC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Все заинтересованные лица могут направить свои предложения и замечания на электронную почту:</w:t>
      </w:r>
      <w:r w:rsidR="00205AE7" w:rsidRPr="00CE5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0A277" w14:textId="515B9C83" w:rsidR="006836DA" w:rsidRPr="00CE55DC" w:rsidRDefault="007F6BC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55D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popova</w:t>
      </w:r>
      <w:proofErr w:type="spellEnd"/>
      <w:r w:rsidR="00434BDE" w:rsidRPr="00CE55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="00C921E9" w:rsidRPr="00CE55D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en</w:t>
      </w:r>
      <w:proofErr w:type="spellEnd"/>
      <w:r w:rsidR="00B26360" w:rsidRPr="00CE55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@tgl.ru</w:t>
      </w:r>
      <w:r w:rsidR="00B26360"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901BAC" w14:textId="77777777" w:rsidR="00B26360" w:rsidRPr="00CE55DC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ED86A6" w14:textId="77777777" w:rsidR="00B26360" w:rsidRPr="00CE55DC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</w:t>
      </w:r>
    </w:p>
    <w:p w14:paraId="618451AC" w14:textId="16B8F339" w:rsidR="00C818A7" w:rsidRPr="00CE55DC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5D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C64969" w:rsidRPr="00CE55D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52507">
        <w:rPr>
          <w:rFonts w:ascii="Times New Roman" w:hAnsi="Times New Roman" w:cs="Times New Roman"/>
          <w:sz w:val="24"/>
          <w:szCs w:val="24"/>
          <w:u w:val="single"/>
        </w:rPr>
        <w:t xml:space="preserve">9 января </w:t>
      </w:r>
      <w:r w:rsidR="00E501BD" w:rsidRPr="00CE55DC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5250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26360"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1BD" w:rsidRPr="00CE55D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452507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28404A"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50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28404A"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1BD" w:rsidRPr="00CE55DC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5250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501BD"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CE55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C3E1711" w14:textId="77777777" w:rsidR="006836DA" w:rsidRPr="00CE55DC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AA03" w14:textId="77777777" w:rsidR="00C818A7" w:rsidRPr="00CE55DC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2120FD3" w14:textId="06EF6858" w:rsidR="007A5542" w:rsidRPr="00186623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Тольятти</w:t>
      </w:r>
      <w:r w:rsidR="00143C35" w:rsidRPr="00CE55DC">
        <w:rPr>
          <w:rFonts w:ascii="Times New Roman" w:hAnsi="Times New Roman" w:cs="Times New Roman"/>
          <w:sz w:val="24"/>
          <w:szCs w:val="24"/>
        </w:rPr>
        <w:t>.</w:t>
      </w:r>
      <w:r w:rsidRPr="00CE55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82B15E" w14:textId="7D66CD42" w:rsidR="00186623" w:rsidRPr="00CE55DC" w:rsidRDefault="00186623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проекту постановления </w:t>
      </w:r>
      <w:r w:rsidRPr="00CE55D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Тольятти.  </w:t>
      </w:r>
    </w:p>
    <w:p w14:paraId="4BC9B9D6" w14:textId="37055984" w:rsidR="00434BDE" w:rsidRPr="00CE55DC" w:rsidRDefault="00614B68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ФЭО и п</w:t>
      </w:r>
      <w:r w:rsidR="00C818A7" w:rsidRPr="00CE55DC">
        <w:rPr>
          <w:rFonts w:ascii="Times New Roman" w:hAnsi="Times New Roman" w:cs="Times New Roman"/>
          <w:sz w:val="24"/>
          <w:szCs w:val="24"/>
        </w:rPr>
        <w:t xml:space="preserve">ояснительная записка к проекту постановления </w:t>
      </w:r>
      <w:r w:rsidR="00B26360" w:rsidRPr="00CE55DC">
        <w:rPr>
          <w:rFonts w:ascii="Times New Roman" w:hAnsi="Times New Roman" w:cs="Times New Roman"/>
          <w:sz w:val="24"/>
          <w:szCs w:val="24"/>
        </w:rPr>
        <w:t>а</w:t>
      </w:r>
      <w:r w:rsidR="00C818A7" w:rsidRPr="00CE55DC">
        <w:rPr>
          <w:rFonts w:ascii="Times New Roman" w:hAnsi="Times New Roman" w:cs="Times New Roman"/>
          <w:sz w:val="24"/>
          <w:szCs w:val="24"/>
        </w:rPr>
        <w:t>дминистрации</w:t>
      </w:r>
      <w:r w:rsidR="00B8651B" w:rsidRPr="00CE55DC">
        <w:rPr>
          <w:rFonts w:ascii="Times New Roman" w:hAnsi="Times New Roman" w:cs="Times New Roman"/>
          <w:sz w:val="24"/>
          <w:szCs w:val="24"/>
        </w:rPr>
        <w:t>.</w:t>
      </w:r>
    </w:p>
    <w:p w14:paraId="2FE6F295" w14:textId="77777777" w:rsidR="00C818A7" w:rsidRPr="00CE55DC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49F4F86C" w14:textId="77777777" w:rsidR="004B67E0" w:rsidRPr="00CE55DC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B2D36" w14:textId="0F21A38B" w:rsidR="00C818A7" w:rsidRPr="00CE55DC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CE55DC">
        <w:rPr>
          <w:rFonts w:ascii="Times New Roman" w:hAnsi="Times New Roman" w:cs="Times New Roman"/>
          <w:sz w:val="24"/>
          <w:szCs w:val="24"/>
        </w:rPr>
        <w:t xml:space="preserve">: </w:t>
      </w:r>
      <w:r w:rsidR="00286E07" w:rsidRPr="00CE55DC">
        <w:rPr>
          <w:rFonts w:ascii="Times New Roman" w:hAnsi="Times New Roman" w:cs="Times New Roman"/>
          <w:sz w:val="24"/>
          <w:szCs w:val="24"/>
        </w:rPr>
        <w:t>Попова Екатерина Николаевна</w:t>
      </w:r>
      <w:r w:rsidR="00B26360" w:rsidRPr="00CE55DC">
        <w:rPr>
          <w:rFonts w:ascii="Times New Roman" w:hAnsi="Times New Roman" w:cs="Times New Roman"/>
          <w:sz w:val="24"/>
          <w:szCs w:val="24"/>
        </w:rPr>
        <w:t xml:space="preserve">, </w:t>
      </w:r>
      <w:r w:rsidR="00286E07" w:rsidRPr="00CE55DC">
        <w:rPr>
          <w:rFonts w:ascii="Times New Roman" w:hAnsi="Times New Roman" w:cs="Times New Roman"/>
          <w:sz w:val="24"/>
          <w:szCs w:val="24"/>
        </w:rPr>
        <w:t>экономист 1 категории финансово-экономического отдела</w:t>
      </w:r>
      <w:r w:rsidR="00EC146D" w:rsidRPr="00CE55DC">
        <w:rPr>
          <w:rFonts w:ascii="Times New Roman" w:hAnsi="Times New Roman" w:cs="Times New Roman"/>
          <w:sz w:val="24"/>
          <w:szCs w:val="24"/>
        </w:rPr>
        <w:t xml:space="preserve"> </w:t>
      </w:r>
      <w:r w:rsidR="00B64C4B" w:rsidRPr="00CE55DC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B64C4B" w:rsidRPr="00CE55DC">
        <w:rPr>
          <w:rFonts w:ascii="Times New Roman" w:hAnsi="Times New Roman" w:cs="Times New Roman"/>
          <w:sz w:val="24"/>
          <w:szCs w:val="24"/>
        </w:rPr>
        <w:t>хозяйства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 и транспорта </w:t>
      </w:r>
      <w:r w:rsidR="00B64C4B" w:rsidRPr="00CE55DC">
        <w:rPr>
          <w:rFonts w:ascii="Times New Roman" w:hAnsi="Times New Roman" w:cs="Times New Roman"/>
          <w:sz w:val="24"/>
          <w:szCs w:val="24"/>
        </w:rPr>
        <w:t>администрации го</w:t>
      </w:r>
      <w:r w:rsidR="00551E8D" w:rsidRPr="00CE55DC">
        <w:rPr>
          <w:rFonts w:ascii="Times New Roman" w:hAnsi="Times New Roman" w:cs="Times New Roman"/>
          <w:sz w:val="24"/>
          <w:szCs w:val="24"/>
        </w:rPr>
        <w:t>родского округа</w:t>
      </w:r>
      <w:r w:rsidR="00B64C4B" w:rsidRPr="00CE55DC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="00551E8D" w:rsidRPr="00CE55DC">
        <w:rPr>
          <w:rFonts w:ascii="Times New Roman" w:hAnsi="Times New Roman" w:cs="Times New Roman"/>
          <w:sz w:val="24"/>
          <w:szCs w:val="24"/>
        </w:rPr>
        <w:t>,</w:t>
      </w:r>
      <w:r w:rsidR="00B64C4B" w:rsidRPr="00CE55DC">
        <w:rPr>
          <w:rFonts w:ascii="Times New Roman" w:hAnsi="Times New Roman" w:cs="Times New Roman"/>
          <w:sz w:val="24"/>
          <w:szCs w:val="24"/>
        </w:rPr>
        <w:t xml:space="preserve"> </w:t>
      </w:r>
      <w:r w:rsidR="00435125" w:rsidRPr="00CE55DC">
        <w:rPr>
          <w:rFonts w:ascii="Times New Roman" w:hAnsi="Times New Roman" w:cs="Times New Roman"/>
          <w:sz w:val="24"/>
          <w:szCs w:val="24"/>
        </w:rPr>
        <w:t>т</w:t>
      </w:r>
      <w:r w:rsidRPr="00CE55DC">
        <w:rPr>
          <w:rFonts w:ascii="Times New Roman" w:hAnsi="Times New Roman" w:cs="Times New Roman"/>
          <w:sz w:val="24"/>
          <w:szCs w:val="24"/>
        </w:rPr>
        <w:t>ел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ефон </w:t>
      </w:r>
      <w:r w:rsidR="00B64C4B" w:rsidRPr="00CE55DC">
        <w:rPr>
          <w:rFonts w:ascii="Times New Roman" w:hAnsi="Times New Roman" w:cs="Times New Roman"/>
          <w:sz w:val="24"/>
          <w:szCs w:val="24"/>
        </w:rPr>
        <w:t>54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 </w:t>
      </w:r>
      <w:r w:rsidR="00EC146D" w:rsidRPr="00CE55DC">
        <w:rPr>
          <w:rFonts w:ascii="Times New Roman" w:hAnsi="Times New Roman" w:cs="Times New Roman"/>
          <w:sz w:val="24"/>
          <w:szCs w:val="24"/>
        </w:rPr>
        <w:t>34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 </w:t>
      </w:r>
      <w:r w:rsidR="00EC146D" w:rsidRPr="00CE55DC">
        <w:rPr>
          <w:rFonts w:ascii="Times New Roman" w:hAnsi="Times New Roman" w:cs="Times New Roman"/>
          <w:sz w:val="24"/>
          <w:szCs w:val="24"/>
        </w:rPr>
        <w:t>68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 (доб. </w:t>
      </w:r>
      <w:r w:rsidR="00EC146D" w:rsidRPr="00CE55DC">
        <w:rPr>
          <w:rFonts w:ascii="Times New Roman" w:hAnsi="Times New Roman" w:cs="Times New Roman"/>
          <w:sz w:val="24"/>
          <w:szCs w:val="24"/>
        </w:rPr>
        <w:t>3757</w:t>
      </w:r>
      <w:r w:rsidR="00551E8D" w:rsidRPr="00CE55DC">
        <w:rPr>
          <w:rFonts w:ascii="Times New Roman" w:hAnsi="Times New Roman" w:cs="Times New Roman"/>
          <w:sz w:val="24"/>
          <w:szCs w:val="24"/>
        </w:rPr>
        <w:t>)</w:t>
      </w:r>
      <w:r w:rsidR="00B64C4B" w:rsidRPr="00CE55DC">
        <w:rPr>
          <w:rFonts w:ascii="Times New Roman" w:hAnsi="Times New Roman" w:cs="Times New Roman"/>
          <w:sz w:val="24"/>
          <w:szCs w:val="24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0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0D7DC2"/>
    <w:rsid w:val="00143C35"/>
    <w:rsid w:val="0018530B"/>
    <w:rsid w:val="00186623"/>
    <w:rsid w:val="00205AE7"/>
    <w:rsid w:val="0028404A"/>
    <w:rsid w:val="00286E07"/>
    <w:rsid w:val="002E0518"/>
    <w:rsid w:val="00343F3D"/>
    <w:rsid w:val="00362A75"/>
    <w:rsid w:val="00392126"/>
    <w:rsid w:val="003C12FB"/>
    <w:rsid w:val="003E36B6"/>
    <w:rsid w:val="003E3809"/>
    <w:rsid w:val="003F532D"/>
    <w:rsid w:val="00434472"/>
    <w:rsid w:val="00434BDE"/>
    <w:rsid w:val="00435125"/>
    <w:rsid w:val="00451EE9"/>
    <w:rsid w:val="00452507"/>
    <w:rsid w:val="004B67E0"/>
    <w:rsid w:val="005142AF"/>
    <w:rsid w:val="0052027C"/>
    <w:rsid w:val="00520BA2"/>
    <w:rsid w:val="00522BEA"/>
    <w:rsid w:val="00530ED2"/>
    <w:rsid w:val="00551E8D"/>
    <w:rsid w:val="005A5A72"/>
    <w:rsid w:val="005E18D2"/>
    <w:rsid w:val="005E71CA"/>
    <w:rsid w:val="00601274"/>
    <w:rsid w:val="00614B68"/>
    <w:rsid w:val="00680595"/>
    <w:rsid w:val="006819A3"/>
    <w:rsid w:val="006836DA"/>
    <w:rsid w:val="006954F2"/>
    <w:rsid w:val="006F21A7"/>
    <w:rsid w:val="00717032"/>
    <w:rsid w:val="00783443"/>
    <w:rsid w:val="007A5542"/>
    <w:rsid w:val="007F6BCD"/>
    <w:rsid w:val="00832657"/>
    <w:rsid w:val="008914E9"/>
    <w:rsid w:val="008C3571"/>
    <w:rsid w:val="00935948"/>
    <w:rsid w:val="00971941"/>
    <w:rsid w:val="009A1A08"/>
    <w:rsid w:val="009A4B44"/>
    <w:rsid w:val="009B3377"/>
    <w:rsid w:val="009B4D5A"/>
    <w:rsid w:val="00A05B83"/>
    <w:rsid w:val="00A54ED9"/>
    <w:rsid w:val="00AA52B4"/>
    <w:rsid w:val="00AA7A01"/>
    <w:rsid w:val="00AD0628"/>
    <w:rsid w:val="00B26360"/>
    <w:rsid w:val="00B46E9A"/>
    <w:rsid w:val="00B511EB"/>
    <w:rsid w:val="00B5793A"/>
    <w:rsid w:val="00B64C4B"/>
    <w:rsid w:val="00B74EB9"/>
    <w:rsid w:val="00B8651B"/>
    <w:rsid w:val="00C457CD"/>
    <w:rsid w:val="00C64969"/>
    <w:rsid w:val="00C75B53"/>
    <w:rsid w:val="00C818A7"/>
    <w:rsid w:val="00C90EBE"/>
    <w:rsid w:val="00C921E9"/>
    <w:rsid w:val="00CA7077"/>
    <w:rsid w:val="00CC23C5"/>
    <w:rsid w:val="00CD6E24"/>
    <w:rsid w:val="00CE55DC"/>
    <w:rsid w:val="00CF3505"/>
    <w:rsid w:val="00D1102D"/>
    <w:rsid w:val="00E03497"/>
    <w:rsid w:val="00E41F3F"/>
    <w:rsid w:val="00E501BD"/>
    <w:rsid w:val="00E67569"/>
    <w:rsid w:val="00E71881"/>
    <w:rsid w:val="00EC146D"/>
    <w:rsid w:val="00ED09CE"/>
    <w:rsid w:val="00EF4705"/>
    <w:rsid w:val="00F42342"/>
    <w:rsid w:val="00F43D04"/>
    <w:rsid w:val="00F54908"/>
    <w:rsid w:val="00F615CF"/>
    <w:rsid w:val="00F64D71"/>
    <w:rsid w:val="00F86EB9"/>
    <w:rsid w:val="00FB5AD0"/>
    <w:rsid w:val="00FC4787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50</cp:revision>
  <cp:lastPrinted>2021-03-02T07:46:00Z</cp:lastPrinted>
  <dcterms:created xsi:type="dcterms:W3CDTF">2021-07-22T07:39:00Z</dcterms:created>
  <dcterms:modified xsi:type="dcterms:W3CDTF">2023-01-09T05:03:00Z</dcterms:modified>
</cp:coreProperties>
</file>