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B84180B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6ABC704" w14:textId="06FE874C" w:rsidR="00F2285E" w:rsidRPr="008E0DF0" w:rsidRDefault="00F2285E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1DF47" w14:textId="271DF1C0" w:rsidR="00F2285E" w:rsidRPr="008E0DF0" w:rsidRDefault="006E698B" w:rsidP="0017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  <w:r w:rsidR="00E44A88" w:rsidRPr="008E0DF0">
        <w:rPr>
          <w:rFonts w:ascii="Times New Roman" w:hAnsi="Times New Roman" w:cs="Times New Roman"/>
          <w:sz w:val="24"/>
          <w:szCs w:val="24"/>
        </w:rPr>
        <w:t xml:space="preserve"> </w:t>
      </w:r>
      <w:r w:rsidR="00F2285E" w:rsidRPr="008E0DF0">
        <w:rPr>
          <w:rFonts w:ascii="Times New Roman" w:hAnsi="Times New Roman"/>
          <w:sz w:val="24"/>
          <w:szCs w:val="24"/>
        </w:rPr>
        <w:t>«</w:t>
      </w:r>
      <w:r w:rsidR="00E44A88" w:rsidRPr="008E0DF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Тольятти от 02.08.2019 № 2077-п/1 «</w:t>
      </w:r>
      <w:r w:rsidR="00F2285E" w:rsidRPr="008E0DF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услуги: «</w:t>
      </w:r>
      <w:r w:rsidR="00396E72">
        <w:rPr>
          <w:rFonts w:ascii="Times New Roman" w:hAnsi="Times New Roman"/>
          <w:sz w:val="24"/>
          <w:szCs w:val="24"/>
        </w:rPr>
        <w:t>С</w:t>
      </w:r>
      <w:r w:rsidR="00F2285E" w:rsidRPr="008E0DF0">
        <w:rPr>
          <w:rFonts w:ascii="Times New Roman" w:hAnsi="Times New Roman"/>
          <w:sz w:val="24"/>
          <w:szCs w:val="24"/>
        </w:rPr>
        <w:t>огласовани</w:t>
      </w:r>
      <w:r w:rsidR="00396E72">
        <w:rPr>
          <w:rFonts w:ascii="Times New Roman" w:hAnsi="Times New Roman"/>
          <w:sz w:val="24"/>
          <w:szCs w:val="24"/>
        </w:rPr>
        <w:t>е</w:t>
      </w:r>
      <w:r w:rsidR="00F2285E" w:rsidRPr="008E0DF0">
        <w:rPr>
          <w:rFonts w:ascii="Times New Roman" w:hAnsi="Times New Roman"/>
          <w:sz w:val="24"/>
          <w:szCs w:val="24"/>
        </w:rPr>
        <w:t xml:space="preserve"> переустройства и (или) перепланировки помещения в многоквартирном доме»</w:t>
      </w:r>
    </w:p>
    <w:p w14:paraId="176B66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BC2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A2E42" w14:textId="3999B4F1" w:rsidR="006E698B" w:rsidRPr="008E0DF0" w:rsidRDefault="006E698B" w:rsidP="00171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171672" w:rsidRPr="008E0DF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171672" w:rsidRPr="008E0DF0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городского округа Тольятти от 02.08.2019 № 2077-п/1 «Об утверждении административного регламента предоставления муниципальной услуги: «</w:t>
      </w:r>
      <w:r w:rsidR="00396E72">
        <w:rPr>
          <w:rFonts w:ascii="Times New Roman" w:hAnsi="Times New Roman"/>
          <w:sz w:val="24"/>
          <w:szCs w:val="24"/>
        </w:rPr>
        <w:t>С</w:t>
      </w:r>
      <w:r w:rsidR="00171672" w:rsidRPr="008E0DF0">
        <w:rPr>
          <w:rFonts w:ascii="Times New Roman" w:hAnsi="Times New Roman"/>
          <w:sz w:val="24"/>
          <w:szCs w:val="24"/>
        </w:rPr>
        <w:t>огласовани</w:t>
      </w:r>
      <w:r w:rsidR="00396E72">
        <w:rPr>
          <w:rFonts w:ascii="Times New Roman" w:hAnsi="Times New Roman"/>
          <w:sz w:val="24"/>
          <w:szCs w:val="24"/>
        </w:rPr>
        <w:t>е</w:t>
      </w:r>
      <w:r w:rsidR="00171672" w:rsidRPr="008E0DF0">
        <w:rPr>
          <w:rFonts w:ascii="Times New Roman" w:hAnsi="Times New Roman"/>
          <w:sz w:val="24"/>
          <w:szCs w:val="24"/>
        </w:rPr>
        <w:t xml:space="preserve"> переустройства и (или) перепланировки помещения в многоквартирном доме».</w:t>
      </w:r>
    </w:p>
    <w:p w14:paraId="0B2D911E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4D807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D45F6" w14:textId="762ABC7E" w:rsidR="006E698B" w:rsidRPr="008E0DF0" w:rsidRDefault="006E698B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kiseleva</w:t>
      </w:r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171672" w:rsidRPr="008E0DF0">
        <w:rPr>
          <w:rFonts w:ascii="Times New Roman" w:hAnsi="Times New Roman" w:cs="Times New Roman"/>
          <w:sz w:val="24"/>
          <w:szCs w:val="24"/>
        </w:rPr>
        <w:t>@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tgl</w:t>
      </w:r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</w:p>
    <w:p w14:paraId="6F6B062E" w14:textId="77D9171B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86583" w14:textId="77777777"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1E49B" w14:textId="7816E90E" w:rsidR="006E698B" w:rsidRPr="008E0DF0" w:rsidRDefault="006E698B" w:rsidP="00396E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396E72">
        <w:rPr>
          <w:rFonts w:ascii="Times New Roman" w:hAnsi="Times New Roman" w:cs="Times New Roman"/>
          <w:sz w:val="24"/>
          <w:szCs w:val="24"/>
        </w:rPr>
        <w:t>05 сентября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962DD1" w:rsidRPr="008E0DF0">
        <w:rPr>
          <w:rFonts w:ascii="Times New Roman" w:hAnsi="Times New Roman" w:cs="Times New Roman"/>
          <w:sz w:val="24"/>
          <w:szCs w:val="24"/>
        </w:rPr>
        <w:t>2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96E72">
        <w:rPr>
          <w:rFonts w:ascii="Times New Roman" w:hAnsi="Times New Roman" w:cs="Times New Roman"/>
          <w:sz w:val="24"/>
          <w:szCs w:val="24"/>
        </w:rPr>
        <w:t>13 сентября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962DD1" w:rsidRPr="008E0DF0">
        <w:rPr>
          <w:rFonts w:ascii="Times New Roman" w:hAnsi="Times New Roman" w:cs="Times New Roman"/>
          <w:sz w:val="24"/>
          <w:szCs w:val="24"/>
        </w:rPr>
        <w:t>2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BBD9E9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3A40C" w14:textId="77777777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812CCA" w14:textId="335C43A2" w:rsidR="00171672" w:rsidRPr="008E0DF0" w:rsidRDefault="00171672" w:rsidP="00171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Pr="008E0DF0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городского округа Тольятти от 02.08.2019 № 2077-п/1 «Об утверждении административного регламента предоставления муниципальной услуги: «</w:t>
      </w:r>
      <w:r w:rsidR="00396E72">
        <w:rPr>
          <w:rFonts w:ascii="Times New Roman" w:hAnsi="Times New Roman"/>
          <w:sz w:val="24"/>
          <w:szCs w:val="24"/>
        </w:rPr>
        <w:t>С</w:t>
      </w:r>
      <w:r w:rsidRPr="008E0DF0">
        <w:rPr>
          <w:rFonts w:ascii="Times New Roman" w:hAnsi="Times New Roman"/>
          <w:sz w:val="24"/>
          <w:szCs w:val="24"/>
        </w:rPr>
        <w:t>огласовани</w:t>
      </w:r>
      <w:r w:rsidR="00396E72">
        <w:rPr>
          <w:rFonts w:ascii="Times New Roman" w:hAnsi="Times New Roman"/>
          <w:sz w:val="24"/>
          <w:szCs w:val="24"/>
        </w:rPr>
        <w:t>е</w:t>
      </w:r>
      <w:r w:rsidRPr="008E0DF0">
        <w:rPr>
          <w:rFonts w:ascii="Times New Roman" w:hAnsi="Times New Roman"/>
          <w:sz w:val="24"/>
          <w:szCs w:val="24"/>
        </w:rPr>
        <w:t xml:space="preserve"> переустройства и (или) перепланировки помещения в многоквартирном доме»</w:t>
      </w:r>
      <w:r w:rsidR="00396E72">
        <w:rPr>
          <w:rFonts w:ascii="Times New Roman" w:hAnsi="Times New Roman"/>
          <w:sz w:val="24"/>
          <w:szCs w:val="24"/>
        </w:rPr>
        <w:t>.</w:t>
      </w:r>
    </w:p>
    <w:p w14:paraId="17E4EDD2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012874" w:rsidRPr="008E0DF0">
        <w:rPr>
          <w:rFonts w:ascii="Times New Roman" w:hAnsi="Times New Roman" w:cs="Times New Roman"/>
          <w:sz w:val="24"/>
          <w:szCs w:val="24"/>
        </w:rPr>
        <w:t>а</w:t>
      </w:r>
      <w:r w:rsidRPr="008E0DF0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4484479D" w14:textId="77777777"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21BC1FF6" w14:textId="60D7A219"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2868D" w14:textId="77777777" w:rsidR="00171672" w:rsidRPr="008E0DF0" w:rsidRDefault="00171672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B56D3" w14:textId="77777777" w:rsidR="008E0DF0" w:rsidRPr="008E0DF0" w:rsidRDefault="006E698B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ФИО, должность: </w:t>
      </w:r>
    </w:p>
    <w:p w14:paraId="73921E1E" w14:textId="77777777" w:rsidR="008E0DF0" w:rsidRPr="008E0DF0" w:rsidRDefault="00171672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Киселева Светлана Борисовна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, </w:t>
      </w:r>
      <w:r w:rsidRPr="008E0DF0">
        <w:rPr>
          <w:rFonts w:ascii="Times New Roman" w:hAnsi="Times New Roman" w:cs="Times New Roman"/>
          <w:sz w:val="24"/>
          <w:szCs w:val="24"/>
        </w:rPr>
        <w:t xml:space="preserve">заведующий сектором по вопросам ЖКХ и перепланировок управления ЖКХ администрации 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</w:p>
    <w:p w14:paraId="4922F69C" w14:textId="26E46B47" w:rsidR="006E698B" w:rsidRPr="008E0DF0" w:rsidRDefault="007065AA" w:rsidP="000128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тел.</w:t>
      </w:r>
      <w:r w:rsidR="008E0DF0" w:rsidRPr="008E0DF0">
        <w:rPr>
          <w:rFonts w:ascii="Times New Roman" w:hAnsi="Times New Roman" w:cs="Times New Roman"/>
          <w:sz w:val="24"/>
          <w:szCs w:val="24"/>
        </w:rPr>
        <w:t xml:space="preserve">: </w:t>
      </w:r>
      <w:r w:rsidRPr="008E0DF0">
        <w:rPr>
          <w:rFonts w:ascii="Times New Roman" w:hAnsi="Times New Roman" w:cs="Times New Roman"/>
          <w:sz w:val="24"/>
          <w:szCs w:val="24"/>
        </w:rPr>
        <w:t xml:space="preserve">(8482) 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5B9B22" w14:textId="77777777" w:rsidR="000A1B48" w:rsidRPr="008E0DF0" w:rsidRDefault="000A1B48">
      <w:pPr>
        <w:rPr>
          <w:sz w:val="24"/>
          <w:szCs w:val="24"/>
        </w:rPr>
      </w:pPr>
    </w:p>
    <w:sectPr w:rsidR="000A1B48" w:rsidRPr="008E0DF0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4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672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6E72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4EC5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0DF0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43A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A88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233D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85E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Киселева Светлана Борисовна</cp:lastModifiedBy>
  <cp:revision>6</cp:revision>
  <dcterms:created xsi:type="dcterms:W3CDTF">2022-02-09T12:42:00Z</dcterms:created>
  <dcterms:modified xsi:type="dcterms:W3CDTF">2022-09-02T06:28:00Z</dcterms:modified>
</cp:coreProperties>
</file>