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4D7058" w:rsidRPr="004D7058" w:rsidRDefault="009F1000" w:rsidP="004D7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7058" w:rsidRPr="004D7058">
        <w:rPr>
          <w:rFonts w:ascii="Times New Roman" w:hAnsi="Times New Roman"/>
          <w:sz w:val="28"/>
          <w:szCs w:val="28"/>
        </w:rPr>
        <w:t>О признании</w:t>
      </w:r>
    </w:p>
    <w:p w:rsidR="004D7058" w:rsidRPr="004D7058" w:rsidRDefault="004D7058" w:rsidP="004D7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0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05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D7058">
        <w:rPr>
          <w:rFonts w:ascii="Times New Roman" w:hAnsi="Times New Roman"/>
          <w:sz w:val="28"/>
          <w:szCs w:val="28"/>
        </w:rPr>
        <w:t xml:space="preserve"> силу отдельных муниципальных</w:t>
      </w:r>
    </w:p>
    <w:p w:rsidR="009F1000" w:rsidRPr="0097569B" w:rsidRDefault="004D7058" w:rsidP="004D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058">
        <w:rPr>
          <w:rFonts w:ascii="Times New Roman" w:hAnsi="Times New Roman"/>
          <w:sz w:val="28"/>
          <w:szCs w:val="28"/>
        </w:rPr>
        <w:t xml:space="preserve"> правовых актов городского округа Тольятти</w:t>
      </w:r>
      <w:r w:rsidR="009F1000" w:rsidRPr="0097569B">
        <w:rPr>
          <w:rFonts w:ascii="Times New Roman" w:hAnsi="Times New Roman" w:cs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9F1000" w:rsidRPr="0097569B" w:rsidRDefault="00C818A7" w:rsidP="004D70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9F1000">
        <w:rPr>
          <w:rFonts w:ascii="Times New Roman" w:hAnsi="Times New Roman"/>
          <w:sz w:val="28"/>
          <w:szCs w:val="28"/>
        </w:rPr>
        <w:t>«</w:t>
      </w:r>
      <w:r w:rsidR="004D7058" w:rsidRPr="004D7058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4D7058" w:rsidRPr="004D705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D7058" w:rsidRPr="004D7058">
        <w:rPr>
          <w:rFonts w:ascii="Times New Roman" w:hAnsi="Times New Roman"/>
          <w:sz w:val="28"/>
          <w:szCs w:val="28"/>
        </w:rPr>
        <w:t xml:space="preserve"> силу отдельных муниципальных</w:t>
      </w:r>
      <w:r w:rsidR="004D7058">
        <w:rPr>
          <w:rFonts w:ascii="Times New Roman" w:hAnsi="Times New Roman"/>
          <w:sz w:val="28"/>
          <w:szCs w:val="28"/>
        </w:rPr>
        <w:t xml:space="preserve"> </w:t>
      </w:r>
      <w:r w:rsidR="004D7058" w:rsidRPr="004D7058">
        <w:rPr>
          <w:rFonts w:ascii="Times New Roman" w:hAnsi="Times New Roman"/>
          <w:sz w:val="28"/>
          <w:szCs w:val="28"/>
        </w:rPr>
        <w:t xml:space="preserve"> правовых актов городского округа Тольятти</w:t>
      </w:r>
      <w:r w:rsidR="004D7058">
        <w:rPr>
          <w:rFonts w:ascii="Times New Roman" w:hAnsi="Times New Roman"/>
          <w:sz w:val="28"/>
          <w:szCs w:val="28"/>
        </w:rPr>
        <w:t>»</w:t>
      </w:r>
      <w:r w:rsidR="009F1000">
        <w:rPr>
          <w:rFonts w:ascii="Times New Roman" w:hAnsi="Times New Roman" w:cs="Times New Roman"/>
          <w:sz w:val="28"/>
          <w:szCs w:val="28"/>
        </w:rPr>
        <w:t>.</w:t>
      </w:r>
    </w:p>
    <w:p w:rsidR="009F1000" w:rsidRPr="00035D38" w:rsidRDefault="009F1000" w:rsidP="009F1000">
      <w:pPr>
        <w:pStyle w:val="a5"/>
        <w:jc w:val="both"/>
        <w:rPr>
          <w:b w:val="0"/>
          <w:sz w:val="28"/>
          <w:szCs w:val="28"/>
        </w:rPr>
      </w:pPr>
    </w:p>
    <w:p w:rsidR="00725F10" w:rsidRDefault="00725F10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497C52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497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penkova</w:t>
            </w:r>
            <w:proofErr w:type="spellEnd"/>
            <w:r w:rsidR="00497C52" w:rsidRPr="00497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97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="00497C52" w:rsidRPr="00497C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F1000" w:rsidRPr="009F1000">
        <w:rPr>
          <w:rFonts w:ascii="Times New Roman" w:hAnsi="Times New Roman" w:cs="Times New Roman"/>
          <w:sz w:val="28"/>
          <w:szCs w:val="28"/>
        </w:rPr>
        <w:t>2</w:t>
      </w:r>
      <w:r w:rsidR="00497C52" w:rsidRPr="00497C52">
        <w:rPr>
          <w:rFonts w:ascii="Times New Roman" w:hAnsi="Times New Roman" w:cs="Times New Roman"/>
          <w:sz w:val="28"/>
          <w:szCs w:val="28"/>
        </w:rPr>
        <w:t>4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97C52">
        <w:rPr>
          <w:rFonts w:ascii="Times New Roman" w:hAnsi="Times New Roman" w:cs="Times New Roman"/>
          <w:sz w:val="28"/>
          <w:szCs w:val="28"/>
        </w:rPr>
        <w:t>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97C5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497C52">
        <w:rPr>
          <w:rFonts w:ascii="Times New Roman" w:hAnsi="Times New Roman" w:cs="Times New Roman"/>
          <w:sz w:val="28"/>
          <w:szCs w:val="28"/>
        </w:rPr>
        <w:t>2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97C52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97C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97C5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F1000" w:rsidRPr="009F1000" w:rsidRDefault="005A1CF8" w:rsidP="009F100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9F1000" w:rsidRPr="009F1000">
        <w:rPr>
          <w:rFonts w:ascii="Times New Roman" w:hAnsi="Times New Roman"/>
          <w:sz w:val="28"/>
          <w:szCs w:val="28"/>
        </w:rPr>
        <w:t>«</w:t>
      </w:r>
      <w:r w:rsidR="00497C52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497C5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97C52">
        <w:rPr>
          <w:rFonts w:ascii="Times New Roman" w:hAnsi="Times New Roman"/>
          <w:sz w:val="28"/>
          <w:szCs w:val="28"/>
        </w:rPr>
        <w:t xml:space="preserve"> силу отдельных муниципальных правовых актов городского округа Тольятти»</w:t>
      </w:r>
      <w:r w:rsidR="009F1000">
        <w:rPr>
          <w:rFonts w:ascii="Times New Roman" w:hAnsi="Times New Roman" w:cs="Times New Roman"/>
          <w:sz w:val="28"/>
          <w:szCs w:val="28"/>
        </w:rPr>
        <w:t>;</w:t>
      </w:r>
    </w:p>
    <w:p w:rsidR="00C818A7" w:rsidRPr="009F1000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9F1000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52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497C52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9F1000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497C52">
        <w:rPr>
          <w:rFonts w:ascii="Times New Roman" w:hAnsi="Times New Roman" w:cs="Times New Roman"/>
          <w:sz w:val="28"/>
          <w:szCs w:val="28"/>
        </w:rPr>
        <w:t>экономист 1 категории финансово-экономического отдела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</w:t>
      </w:r>
      <w:r w:rsidR="00497C52">
        <w:rPr>
          <w:rFonts w:ascii="Times New Roman" w:hAnsi="Times New Roman" w:cs="Times New Roman"/>
          <w:sz w:val="28"/>
          <w:szCs w:val="28"/>
        </w:rPr>
        <w:t>7</w:t>
      </w:r>
      <w:r w:rsidR="009F1000">
        <w:rPr>
          <w:rFonts w:ascii="Times New Roman" w:hAnsi="Times New Roman" w:cs="Times New Roman"/>
          <w:sz w:val="28"/>
          <w:szCs w:val="28"/>
        </w:rPr>
        <w:t>-</w:t>
      </w:r>
      <w:r w:rsidR="00497C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C52">
        <w:rPr>
          <w:rFonts w:ascii="Times New Roman" w:hAnsi="Times New Roman" w:cs="Times New Roman"/>
          <w:sz w:val="28"/>
          <w:szCs w:val="28"/>
        </w:rPr>
        <w:t>3710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97C52"/>
    <w:rsid w:val="004B67E0"/>
    <w:rsid w:val="004D7058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Пенькова Елена Николаевна</cp:lastModifiedBy>
  <cp:revision>3</cp:revision>
  <cp:lastPrinted>2022-03-24T06:19:00Z</cp:lastPrinted>
  <dcterms:created xsi:type="dcterms:W3CDTF">2022-03-24T06:21:00Z</dcterms:created>
  <dcterms:modified xsi:type="dcterms:W3CDTF">2022-03-24T06:52:00Z</dcterms:modified>
</cp:coreProperties>
</file>