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4"/>
        <w:gridCol w:w="129"/>
        <w:gridCol w:w="1631"/>
        <w:gridCol w:w="2247"/>
        <w:gridCol w:w="4379"/>
      </w:tblGrid>
      <w:tr w:rsidR="00776DAC" w:rsidRPr="00776DAC" w14:paraId="12E3703F" w14:textId="77777777" w:rsidTr="006A4B2E">
        <w:tc>
          <w:tcPr>
            <w:tcW w:w="9070" w:type="dxa"/>
            <w:gridSpan w:val="5"/>
            <w:tcBorders>
              <w:top w:val="nil"/>
              <w:left w:val="nil"/>
              <w:right w:val="nil"/>
            </w:tcBorders>
          </w:tcPr>
          <w:p w14:paraId="1558CDBF" w14:textId="77777777" w:rsidR="00776DAC" w:rsidRPr="00776DAC" w:rsidRDefault="00776D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Уведомление</w:t>
            </w:r>
          </w:p>
          <w:p w14:paraId="0AD9D84E" w14:textId="77777777" w:rsidR="00776DAC" w:rsidRPr="00776DAC" w:rsidRDefault="00776D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о проведении сбора предложений и замечаний организаций</w:t>
            </w:r>
          </w:p>
          <w:p w14:paraId="624BD97D" w14:textId="77777777" w:rsidR="00776DAC" w:rsidRPr="00776DAC" w:rsidRDefault="00776D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и граждан о соответствии антимонопольному законодательству</w:t>
            </w:r>
          </w:p>
        </w:tc>
      </w:tr>
      <w:tr w:rsidR="00776DAC" w:rsidRPr="006A4B2E" w14:paraId="0B955061" w14:textId="77777777" w:rsidTr="006A4B2E">
        <w:tc>
          <w:tcPr>
            <w:tcW w:w="9070" w:type="dxa"/>
            <w:gridSpan w:val="5"/>
            <w:tcBorders>
              <w:top w:val="nil"/>
              <w:left w:val="nil"/>
              <w:right w:val="nil"/>
            </w:tcBorders>
          </w:tcPr>
          <w:p w14:paraId="3A55E094" w14:textId="78CBF434" w:rsidR="00776DAC" w:rsidRPr="006A4B2E" w:rsidRDefault="00007D56" w:rsidP="00007D56">
            <w:pPr>
              <w:jc w:val="center"/>
              <w:rPr>
                <w:sz w:val="28"/>
                <w:szCs w:val="28"/>
              </w:rPr>
            </w:pPr>
            <w:proofErr w:type="gramStart"/>
            <w:r w:rsidRPr="00943503">
              <w:rPr>
                <w:sz w:val="28"/>
                <w:szCs w:val="28"/>
              </w:rPr>
              <w:t>«</w:t>
            </w:r>
            <w:r w:rsidR="00667BB8">
              <w:rPr>
                <w:bCs/>
                <w:sz w:val="28"/>
                <w:szCs w:val="28"/>
              </w:rPr>
              <w:t>О внесении изменений в постановление администрации городского округа Тольятти от 26.12.2019 №3665-п/1 «Об утверждении административного регламента предоставления муниципальной услуги «Выдача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городом Тольятти, а также посадки (взлета) на расположенные в границах города Тольятти площадки, сведения о которых не опубликованы в документах</w:t>
            </w:r>
            <w:proofErr w:type="gramEnd"/>
            <w:r w:rsidR="00667BB8">
              <w:rPr>
                <w:bCs/>
                <w:sz w:val="28"/>
                <w:szCs w:val="28"/>
              </w:rPr>
              <w:t xml:space="preserve"> аэронавигационной информации»</w:t>
            </w:r>
          </w:p>
        </w:tc>
      </w:tr>
      <w:tr w:rsidR="00776DAC" w:rsidRPr="006A4B2E" w14:paraId="06011A79" w14:textId="77777777" w:rsidTr="006264B5">
        <w:tc>
          <w:tcPr>
            <w:tcW w:w="9070" w:type="dxa"/>
            <w:gridSpan w:val="5"/>
            <w:tcBorders>
              <w:left w:val="nil"/>
              <w:right w:val="nil"/>
            </w:tcBorders>
          </w:tcPr>
          <w:p w14:paraId="7A395F11" w14:textId="40DF10D2" w:rsidR="00776DAC" w:rsidRPr="006A4B2E" w:rsidRDefault="00776D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6DAC" w:rsidRPr="00007D56" w14:paraId="01507686" w14:textId="77777777" w:rsidTr="006264B5">
        <w:tc>
          <w:tcPr>
            <w:tcW w:w="9070" w:type="dxa"/>
            <w:gridSpan w:val="5"/>
          </w:tcPr>
          <w:p w14:paraId="578E188B" w14:textId="7A877C05" w:rsidR="00776DAC" w:rsidRPr="00007D56" w:rsidRDefault="00776DAC" w:rsidP="00667BB8">
            <w:pPr>
              <w:ind w:firstLine="649"/>
              <w:jc w:val="both"/>
              <w:rPr>
                <w:sz w:val="28"/>
                <w:szCs w:val="28"/>
              </w:rPr>
            </w:pPr>
            <w:proofErr w:type="gramStart"/>
            <w:r w:rsidRPr="00007D56">
              <w:rPr>
                <w:sz w:val="28"/>
                <w:szCs w:val="28"/>
              </w:rPr>
              <w:t xml:space="preserve">Настоящим Администрация городского округа Тольятти уведомляет о проведении сбора предложений и замечаний организаций и граждан о </w:t>
            </w:r>
            <w:r w:rsidR="006264B5" w:rsidRPr="00007D56">
              <w:rPr>
                <w:sz w:val="28"/>
                <w:szCs w:val="28"/>
              </w:rPr>
              <w:t>внесении изменений в проект постановления администрации городского округа Тольятти</w:t>
            </w:r>
            <w:r w:rsidR="00007D56" w:rsidRPr="00007D56">
              <w:rPr>
                <w:sz w:val="28"/>
                <w:szCs w:val="28"/>
              </w:rPr>
              <w:t xml:space="preserve"> «</w:t>
            </w:r>
            <w:r w:rsidR="00667BB8">
              <w:rPr>
                <w:bCs/>
                <w:sz w:val="28"/>
                <w:szCs w:val="28"/>
              </w:rPr>
              <w:t>О внесении изменений в постановление администрации городского округа Тольятти от 26.12.2019 №3665-п/1 «Об утверждении административного регламента предоставления муниципальной услуги «Выдача разрешения на выполнение авиационных работ, парашютных прыжков, демонстрационных полетов воздушных судов, полетов беспилотных летательных</w:t>
            </w:r>
            <w:proofErr w:type="gramEnd"/>
            <w:r w:rsidR="00667BB8">
              <w:rPr>
                <w:bCs/>
                <w:sz w:val="28"/>
                <w:szCs w:val="28"/>
              </w:rPr>
              <w:t xml:space="preserve"> аппаратов, подъемов привязных аэростатов над городом Тольятти, а также посадки (взлета) на расположенные в границах города Тольятти площадки, сведения о которых не опубликованы в документах аэронавигационной информации»</w:t>
            </w:r>
            <w:r w:rsidR="006264B5" w:rsidRPr="00007D56">
              <w:rPr>
                <w:sz w:val="28"/>
                <w:szCs w:val="28"/>
              </w:rPr>
              <w:t>.</w:t>
            </w:r>
            <w:bookmarkStart w:id="0" w:name="_GoBack"/>
            <w:bookmarkEnd w:id="0"/>
          </w:p>
        </w:tc>
      </w:tr>
      <w:tr w:rsidR="00776DAC" w:rsidRPr="00776DAC" w14:paraId="0A3C474D" w14:textId="77777777" w:rsidTr="006264B5">
        <w:tc>
          <w:tcPr>
            <w:tcW w:w="9070" w:type="dxa"/>
            <w:gridSpan w:val="5"/>
          </w:tcPr>
          <w:p w14:paraId="4321FEE4" w14:textId="7AFC99C5" w:rsidR="00776DAC" w:rsidRPr="00776DAC" w:rsidRDefault="00776DAC" w:rsidP="00667BB8">
            <w:pPr>
              <w:pStyle w:val="ConsPlusNormal"/>
              <w:ind w:firstLine="6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Все заинтересованные лица могут направить свои предложения и замечания на электронную почту:</w:t>
            </w:r>
            <w:r w:rsidR="006264B5" w:rsidRPr="006264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67B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kazakova</w:t>
            </w:r>
            <w:proofErr w:type="spellEnd"/>
            <w:r w:rsidR="00667BB8" w:rsidRPr="00667B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667B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os</w:t>
            </w:r>
            <w:proofErr w:type="spellEnd"/>
            <w:r w:rsidR="006264B5" w:rsidRPr="006264B5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="006264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tgl</w:t>
            </w:r>
            <w:proofErr w:type="spellEnd"/>
            <w:r w:rsidR="006264B5" w:rsidRPr="006264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6264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="006264B5" w:rsidRPr="00776DA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776DAC" w:rsidRPr="00776DAC" w14:paraId="463235B3" w14:textId="77777777" w:rsidTr="006264B5">
        <w:tc>
          <w:tcPr>
            <w:tcW w:w="9070" w:type="dxa"/>
            <w:gridSpan w:val="5"/>
          </w:tcPr>
          <w:p w14:paraId="1E372FD1" w14:textId="499862ED" w:rsidR="00776DAC" w:rsidRPr="00776DAC" w:rsidRDefault="00776DAC" w:rsidP="00667BB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 xml:space="preserve">Сроки приема предложений и замечаний: с </w:t>
            </w:r>
            <w:r w:rsidR="00667BB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0A0DB0" w:rsidRPr="00BB24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E1A1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67BB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A0DB0" w:rsidRPr="00BB242B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8E1A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B242B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667BB8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0A0DB0" w:rsidRPr="00BB24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E1A1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67BB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A0DB0" w:rsidRPr="00BB242B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8E1A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B24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76DAC" w:rsidRPr="00776DAC" w14:paraId="14927BFF" w14:textId="77777777" w:rsidTr="006264B5">
        <w:tc>
          <w:tcPr>
            <w:tcW w:w="9070" w:type="dxa"/>
            <w:gridSpan w:val="5"/>
          </w:tcPr>
          <w:p w14:paraId="0F42E687" w14:textId="77777777" w:rsidR="00776DAC" w:rsidRPr="00776DAC" w:rsidRDefault="00776DA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Приложения:</w:t>
            </w:r>
          </w:p>
        </w:tc>
      </w:tr>
      <w:tr w:rsidR="00776DAC" w:rsidRPr="000A0DB0" w14:paraId="74DA60C7" w14:textId="77777777" w:rsidTr="006264B5">
        <w:tc>
          <w:tcPr>
            <w:tcW w:w="684" w:type="dxa"/>
            <w:tcBorders>
              <w:left w:val="nil"/>
              <w:right w:val="nil"/>
            </w:tcBorders>
          </w:tcPr>
          <w:p w14:paraId="52ABACE5" w14:textId="77777777" w:rsidR="00776DAC" w:rsidRPr="000A0DB0" w:rsidRDefault="00776DA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DB0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8386" w:type="dxa"/>
            <w:gridSpan w:val="4"/>
            <w:tcBorders>
              <w:left w:val="nil"/>
              <w:right w:val="nil"/>
            </w:tcBorders>
          </w:tcPr>
          <w:p w14:paraId="1F149D11" w14:textId="3E286A59" w:rsidR="00776DAC" w:rsidRPr="000A0DB0" w:rsidRDefault="006264B5" w:rsidP="00667BB8">
            <w:pPr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8"/>
                <w:szCs w:val="28"/>
              </w:rPr>
              <w:t xml:space="preserve">Проект постановления администрации городского округа Тольятти </w:t>
            </w:r>
            <w:r w:rsidR="00007D56" w:rsidRPr="00943503">
              <w:rPr>
                <w:sz w:val="28"/>
                <w:szCs w:val="28"/>
              </w:rPr>
              <w:t>«</w:t>
            </w:r>
            <w:r w:rsidR="00667BB8">
              <w:rPr>
                <w:bCs/>
                <w:sz w:val="28"/>
                <w:szCs w:val="28"/>
              </w:rPr>
              <w:t>О внесении изменений в постановление администрации городского округа Тольятти от 26.12.2019 №3665-п/1 «Об утверждении административного регламента предоставления муниципальной услуги «Выдача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городом Тольятти, а также посадки (взлета) на расположенные в границах города Тольятти площадки, сведения</w:t>
            </w:r>
            <w:proofErr w:type="gramEnd"/>
            <w:r w:rsidR="00667BB8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="00667BB8">
              <w:rPr>
                <w:bCs/>
                <w:sz w:val="28"/>
                <w:szCs w:val="28"/>
              </w:rPr>
              <w:t>о которых не опубликованы в документах аэронавигационной информации»</w:t>
            </w:r>
            <w:r>
              <w:rPr>
                <w:sz w:val="28"/>
                <w:szCs w:val="28"/>
              </w:rPr>
              <w:t>,</w:t>
            </w:r>
            <w:proofErr w:type="gramEnd"/>
          </w:p>
        </w:tc>
      </w:tr>
      <w:tr w:rsidR="00776DAC" w:rsidRPr="00776DAC" w14:paraId="1654E97F" w14:textId="77777777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407694BA" w14:textId="77777777" w:rsidR="00776DAC" w:rsidRPr="00776DAC" w:rsidRDefault="00776DAC" w:rsidP="000A0D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0346D61" w14:textId="32F64852" w:rsidR="00776DAC" w:rsidRPr="00776DAC" w:rsidRDefault="00776DAC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 xml:space="preserve">Пояснительная записка к проекту постановления </w:t>
            </w:r>
            <w:r w:rsidR="006264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дминистрации;</w:t>
            </w:r>
          </w:p>
        </w:tc>
      </w:tr>
      <w:tr w:rsidR="00776DAC" w:rsidRPr="00776DAC" w14:paraId="2D5415B5" w14:textId="77777777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528E7D02" w14:textId="77777777" w:rsidR="00776DAC" w:rsidRPr="00776DAC" w:rsidRDefault="00776DAC" w:rsidP="000A0D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F5EA7B1" w14:textId="77777777" w:rsidR="00776DAC" w:rsidRPr="00776DAC" w:rsidRDefault="00776DAC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Форма предложений и замечаний.</w:t>
            </w:r>
          </w:p>
        </w:tc>
      </w:tr>
      <w:tr w:rsidR="00776DAC" w:rsidRPr="00776DAC" w14:paraId="1139BFE6" w14:textId="77777777" w:rsidTr="006264B5">
        <w:tc>
          <w:tcPr>
            <w:tcW w:w="2444" w:type="dxa"/>
            <w:gridSpan w:val="3"/>
            <w:tcBorders>
              <w:top w:val="nil"/>
              <w:left w:val="nil"/>
              <w:right w:val="nil"/>
            </w:tcBorders>
          </w:tcPr>
          <w:p w14:paraId="0DD18385" w14:textId="77777777" w:rsidR="00776DAC" w:rsidRPr="00776DAC" w:rsidRDefault="00776DAC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 xml:space="preserve">Ф.И.О., </w:t>
            </w:r>
            <w:r w:rsidRPr="00776D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должность: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right w:val="nil"/>
            </w:tcBorders>
          </w:tcPr>
          <w:p w14:paraId="39AF32B9" w14:textId="41A5C307" w:rsidR="00776DAC" w:rsidRPr="00776DAC" w:rsidRDefault="00667BB8" w:rsidP="00667B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Казакова Оксана Сергеевна, ведущий специалист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отдела обеспечения общественной безопасности</w:t>
            </w:r>
            <w:r w:rsidR="006264B5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департамента общественной безопасности администрации</w:t>
            </w:r>
            <w:proofErr w:type="gramEnd"/>
          </w:p>
        </w:tc>
      </w:tr>
      <w:tr w:rsidR="00776DAC" w:rsidRPr="00776DAC" w14:paraId="2EEA5163" w14:textId="77777777" w:rsidTr="006264B5">
        <w:tc>
          <w:tcPr>
            <w:tcW w:w="813" w:type="dxa"/>
            <w:gridSpan w:val="2"/>
            <w:tcBorders>
              <w:left w:val="nil"/>
              <w:right w:val="nil"/>
            </w:tcBorders>
          </w:tcPr>
          <w:p w14:paraId="6F83821D" w14:textId="77777777" w:rsidR="00776DAC" w:rsidRPr="00776DAC" w:rsidRDefault="00776DAC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Тел.:</w:t>
            </w:r>
          </w:p>
        </w:tc>
        <w:tc>
          <w:tcPr>
            <w:tcW w:w="3878" w:type="dxa"/>
            <w:gridSpan w:val="2"/>
            <w:tcBorders>
              <w:left w:val="nil"/>
              <w:right w:val="nil"/>
            </w:tcBorders>
          </w:tcPr>
          <w:p w14:paraId="23238F25" w14:textId="78D0AEB9" w:rsidR="00776DAC" w:rsidRPr="00776DAC" w:rsidRDefault="000A0DB0" w:rsidP="00667B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="00667BB8">
              <w:rPr>
                <w:rFonts w:ascii="Times New Roman" w:hAnsi="Times New Roman" w:cs="Times New Roman"/>
                <w:sz w:val="28"/>
                <w:szCs w:val="28"/>
              </w:rPr>
              <w:t>-30-38</w:t>
            </w:r>
          </w:p>
        </w:tc>
        <w:tc>
          <w:tcPr>
            <w:tcW w:w="4379" w:type="dxa"/>
            <w:tcBorders>
              <w:left w:val="nil"/>
              <w:right w:val="nil"/>
            </w:tcBorders>
          </w:tcPr>
          <w:p w14:paraId="2637349E" w14:textId="77777777" w:rsidR="00776DAC" w:rsidRPr="00776DAC" w:rsidRDefault="00776DAC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E892566" w14:textId="77777777" w:rsidR="00CB4005" w:rsidRDefault="00CB4005" w:rsidP="000A0DB0"/>
    <w:sectPr w:rsidR="00CB4005" w:rsidSect="000A0DB0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DAC"/>
    <w:rsid w:val="00007D56"/>
    <w:rsid w:val="000A0DB0"/>
    <w:rsid w:val="006264B5"/>
    <w:rsid w:val="00667BB8"/>
    <w:rsid w:val="0069316E"/>
    <w:rsid w:val="006A4B2E"/>
    <w:rsid w:val="00776DAC"/>
    <w:rsid w:val="007F4940"/>
    <w:rsid w:val="008E1A18"/>
    <w:rsid w:val="0091719B"/>
    <w:rsid w:val="00961661"/>
    <w:rsid w:val="00AB179B"/>
    <w:rsid w:val="00BB242B"/>
    <w:rsid w:val="00CB4005"/>
    <w:rsid w:val="00E43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793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DA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6D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776D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DA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6D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776D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Кулясова Елена Сергеевна</dc:creator>
  <cp:keywords/>
  <dc:description/>
  <cp:lastModifiedBy>Казакова Оксана Сергеевна</cp:lastModifiedBy>
  <cp:revision>13</cp:revision>
  <dcterms:created xsi:type="dcterms:W3CDTF">2021-01-23T04:34:00Z</dcterms:created>
  <dcterms:modified xsi:type="dcterms:W3CDTF">2022-03-16T12:40:00Z</dcterms:modified>
</cp:coreProperties>
</file>