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63" w:rsidRPr="00B47E9F" w:rsidRDefault="00FB5E63" w:rsidP="00FB5E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30"/>
      <w:bookmarkEnd w:id="0"/>
    </w:p>
    <w:p w:rsidR="00FB5E63" w:rsidRPr="00B47E9F" w:rsidRDefault="00FB5E63" w:rsidP="00FB5E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5E63" w:rsidRPr="00B47E9F" w:rsidRDefault="00FB5E63" w:rsidP="009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E9F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EA5CBD" w:rsidRPr="00B47E9F" w:rsidRDefault="00FB5E63" w:rsidP="00904090">
      <w:pPr>
        <w:autoSpaceDE w:val="0"/>
        <w:autoSpaceDN w:val="0"/>
        <w:adjustRightInd w:val="0"/>
        <w:spacing w:after="0" w:line="240" w:lineRule="auto"/>
        <w:ind w:left="142" w:righ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E9F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904090" w:rsidRPr="00B47E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5CBD" w:rsidRPr="00B47E9F">
        <w:rPr>
          <w:rFonts w:ascii="Times New Roman" w:hAnsi="Times New Roman" w:cs="Times New Roman"/>
          <w:b/>
          <w:bCs/>
          <w:sz w:val="24"/>
          <w:szCs w:val="24"/>
        </w:rPr>
        <w:t xml:space="preserve">действующих постановлений администрации городского округа Тольятти, разработанных департаментом </w:t>
      </w:r>
      <w:r w:rsidR="00B47E9F" w:rsidRPr="00B47E9F">
        <w:rPr>
          <w:rFonts w:ascii="Times New Roman" w:hAnsi="Times New Roman" w:cs="Times New Roman"/>
          <w:b/>
          <w:bCs/>
          <w:sz w:val="24"/>
          <w:szCs w:val="24"/>
        </w:rPr>
        <w:t>градостроительной деятельности</w:t>
      </w:r>
      <w:r w:rsidR="00EA5CBD" w:rsidRPr="00B47E9F">
        <w:rPr>
          <w:rFonts w:ascii="Times New Roman" w:hAnsi="Times New Roman" w:cs="Times New Roman"/>
          <w:b/>
          <w:bCs/>
          <w:sz w:val="24"/>
          <w:szCs w:val="24"/>
        </w:rPr>
        <w:t xml:space="preserve"> с 01.01.20</w:t>
      </w:r>
      <w:r w:rsidR="00B47E9F" w:rsidRPr="00B47E9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A5CBD" w:rsidRPr="00B47E9F">
        <w:rPr>
          <w:rFonts w:ascii="Times New Roman" w:hAnsi="Times New Roman" w:cs="Times New Roman"/>
          <w:b/>
          <w:bCs/>
          <w:sz w:val="24"/>
          <w:szCs w:val="24"/>
        </w:rPr>
        <w:t xml:space="preserve"> по 31.12.2020</w:t>
      </w:r>
    </w:p>
    <w:p w:rsidR="00FB5E63" w:rsidRPr="00B47E9F" w:rsidRDefault="00FB5E63" w:rsidP="00FB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CBD" w:rsidRPr="00B47E9F" w:rsidRDefault="00FB5E63" w:rsidP="00EA5C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7E9F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EA5CBD" w:rsidRPr="00B47E9F">
        <w:rPr>
          <w:rFonts w:ascii="Times New Roman" w:hAnsi="Times New Roman" w:cs="Times New Roman"/>
          <w:sz w:val="24"/>
          <w:szCs w:val="24"/>
        </w:rPr>
        <w:t xml:space="preserve">действующих постановлений администрации городского округа Тольятти, разработанных департаментом </w:t>
      </w:r>
      <w:r w:rsidR="00B47E9F" w:rsidRPr="00B47E9F">
        <w:rPr>
          <w:rFonts w:ascii="Times New Roman" w:hAnsi="Times New Roman" w:cs="Times New Roman"/>
          <w:sz w:val="24"/>
          <w:szCs w:val="24"/>
        </w:rPr>
        <w:t>градостроительной деятельности</w:t>
      </w:r>
      <w:r w:rsidR="00904090" w:rsidRPr="00B47E9F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EA5CBD" w:rsidRPr="00B47E9F">
        <w:rPr>
          <w:rFonts w:ascii="Times New Roman" w:hAnsi="Times New Roman" w:cs="Times New Roman"/>
          <w:sz w:val="24"/>
          <w:szCs w:val="24"/>
        </w:rPr>
        <w:t xml:space="preserve"> с 01.01.20</w:t>
      </w:r>
      <w:r w:rsidR="00B47E9F" w:rsidRPr="00B47E9F">
        <w:rPr>
          <w:rFonts w:ascii="Times New Roman" w:hAnsi="Times New Roman" w:cs="Times New Roman"/>
          <w:sz w:val="24"/>
          <w:szCs w:val="24"/>
        </w:rPr>
        <w:t>10</w:t>
      </w:r>
      <w:r w:rsidR="00EA5CBD" w:rsidRPr="00B47E9F">
        <w:rPr>
          <w:rFonts w:ascii="Times New Roman" w:hAnsi="Times New Roman" w:cs="Times New Roman"/>
          <w:sz w:val="24"/>
          <w:szCs w:val="24"/>
        </w:rPr>
        <w:t xml:space="preserve"> по 31.12.2020</w:t>
      </w:r>
      <w:r w:rsidR="00904090" w:rsidRPr="00B47E9F">
        <w:rPr>
          <w:rFonts w:ascii="Times New Roman" w:hAnsi="Times New Roman" w:cs="Times New Roman"/>
          <w:sz w:val="24"/>
          <w:szCs w:val="24"/>
        </w:rPr>
        <w:t>:</w:t>
      </w:r>
    </w:p>
    <w:p w:rsidR="00FB5E63" w:rsidRDefault="00FB5E63" w:rsidP="003F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E9F" w:rsidRPr="00B47E9F" w:rsidRDefault="00B47E9F" w:rsidP="00B47E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E9F">
        <w:rPr>
          <w:rFonts w:ascii="Times New Roman" w:hAnsi="Times New Roman" w:cs="Times New Roman"/>
          <w:sz w:val="24"/>
          <w:szCs w:val="24"/>
        </w:rPr>
        <w:t>1.</w:t>
      </w:r>
      <w:r w:rsidRPr="00B47E9F">
        <w:rPr>
          <w:rFonts w:ascii="Times New Roman" w:hAnsi="Times New Roman" w:cs="Times New Roman"/>
          <w:sz w:val="24"/>
          <w:szCs w:val="24"/>
        </w:rPr>
        <w:tab/>
        <w:t>Постановление Мэрии городского округа Тольятти от 22.04.2010 № 1027-п/1 "Об утверждении Положения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устанавливаются"</w:t>
      </w:r>
    </w:p>
    <w:p w:rsidR="00B47E9F" w:rsidRPr="00B47E9F" w:rsidRDefault="00B47E9F" w:rsidP="00B47E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E9F">
        <w:rPr>
          <w:rFonts w:ascii="Times New Roman" w:hAnsi="Times New Roman" w:cs="Times New Roman"/>
          <w:sz w:val="24"/>
          <w:szCs w:val="24"/>
        </w:rPr>
        <w:t>2.</w:t>
      </w:r>
      <w:r w:rsidRPr="00B47E9F">
        <w:rPr>
          <w:rFonts w:ascii="Times New Roman" w:hAnsi="Times New Roman" w:cs="Times New Roman"/>
          <w:sz w:val="24"/>
          <w:szCs w:val="24"/>
        </w:rPr>
        <w:tab/>
        <w:t>Постановление мэрии городского округа Тольятти от 31.08.2011 № 2631-п/1 "Об утверждении Положения об оплате труда работников муниципальных бюджетных учреждений, находящихся в ведомственном подчинении департамента градостроительной деятельности администрации городского округа Тольятти"</w:t>
      </w:r>
    </w:p>
    <w:p w:rsidR="00B47E9F" w:rsidRPr="00B47E9F" w:rsidRDefault="00B47E9F" w:rsidP="00B47E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E9F">
        <w:rPr>
          <w:rFonts w:ascii="Times New Roman" w:hAnsi="Times New Roman" w:cs="Times New Roman"/>
          <w:sz w:val="24"/>
          <w:szCs w:val="24"/>
        </w:rPr>
        <w:t>3.</w:t>
      </w:r>
      <w:r w:rsidRPr="00B47E9F">
        <w:rPr>
          <w:rFonts w:ascii="Times New Roman" w:hAnsi="Times New Roman" w:cs="Times New Roman"/>
          <w:sz w:val="24"/>
          <w:szCs w:val="24"/>
        </w:rPr>
        <w:tab/>
        <w:t>Постановление Мэрии городского округа Тольятти от 27.09.2012 №2700-п/1 «Об утверждении Административного регламента предоставления муниципальной услуги «Принятие решения по заявлению лица об отказе от права на земельный участок».</w:t>
      </w:r>
    </w:p>
    <w:p w:rsidR="00B47E9F" w:rsidRPr="00B47E9F" w:rsidRDefault="00B47E9F" w:rsidP="00B47E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E9F">
        <w:rPr>
          <w:rFonts w:ascii="Times New Roman" w:hAnsi="Times New Roman" w:cs="Times New Roman"/>
          <w:sz w:val="24"/>
          <w:szCs w:val="24"/>
        </w:rPr>
        <w:t>4.</w:t>
      </w:r>
      <w:r w:rsidRPr="00B47E9F">
        <w:rPr>
          <w:rFonts w:ascii="Times New Roman" w:hAnsi="Times New Roman" w:cs="Times New Roman"/>
          <w:sz w:val="24"/>
          <w:szCs w:val="24"/>
        </w:rPr>
        <w:tab/>
        <w:t>Постановление Мэрии городского округа Тольятти от 19.04.2016 № 1222-п/1 "Об утверждении положения о Градостроительном совете при администрации городского округа Тольятти".</w:t>
      </w:r>
    </w:p>
    <w:p w:rsidR="00B47E9F" w:rsidRPr="00B47E9F" w:rsidRDefault="00B47E9F" w:rsidP="00B47E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E9F">
        <w:rPr>
          <w:rFonts w:ascii="Times New Roman" w:hAnsi="Times New Roman" w:cs="Times New Roman"/>
          <w:sz w:val="24"/>
          <w:szCs w:val="24"/>
        </w:rPr>
        <w:t>5.</w:t>
      </w:r>
      <w:r w:rsidRPr="00B47E9F">
        <w:rPr>
          <w:rFonts w:ascii="Times New Roman" w:hAnsi="Times New Roman" w:cs="Times New Roman"/>
          <w:sz w:val="24"/>
          <w:szCs w:val="24"/>
        </w:rPr>
        <w:tab/>
        <w:t>Постановление мэрии городского округа Тольятти от 14.10.2016 № 3220-п/1 "Об утверждении муниципальной программы "Развитие инфраструктуры градостроительной деятельности городского округа Тольятти на 2017 - 2022 годы"</w:t>
      </w:r>
    </w:p>
    <w:p w:rsidR="00B47E9F" w:rsidRPr="00B47E9F" w:rsidRDefault="00B47E9F" w:rsidP="00B47E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E9F">
        <w:rPr>
          <w:rFonts w:ascii="Times New Roman" w:hAnsi="Times New Roman" w:cs="Times New Roman"/>
          <w:sz w:val="24"/>
          <w:szCs w:val="24"/>
        </w:rPr>
        <w:t>6.</w:t>
      </w:r>
      <w:r w:rsidRPr="00B47E9F">
        <w:rPr>
          <w:rFonts w:ascii="Times New Roman" w:hAnsi="Times New Roman" w:cs="Times New Roman"/>
          <w:sz w:val="24"/>
          <w:szCs w:val="24"/>
        </w:rPr>
        <w:tab/>
        <w:t>Постановление Мэрии городского округа Тольятти от 20.10.2016 № 3287-п/1 "Об утверждении административного регламента предоставления муниципальной услуги "Присвоение, изменение, аннулирование и регистрация адресов объектов недвижимости"</w:t>
      </w:r>
    </w:p>
    <w:p w:rsidR="00B47E9F" w:rsidRPr="00B47E9F" w:rsidRDefault="00B47E9F" w:rsidP="00B47E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E9F">
        <w:rPr>
          <w:rFonts w:ascii="Times New Roman" w:hAnsi="Times New Roman" w:cs="Times New Roman"/>
          <w:sz w:val="24"/>
          <w:szCs w:val="24"/>
        </w:rPr>
        <w:t>7.</w:t>
      </w:r>
      <w:r w:rsidRPr="00B47E9F">
        <w:rPr>
          <w:rFonts w:ascii="Times New Roman" w:hAnsi="Times New Roman" w:cs="Times New Roman"/>
          <w:sz w:val="24"/>
          <w:szCs w:val="24"/>
        </w:rPr>
        <w:tab/>
        <w:t>Постановление мэрии городского округа Тольятти от 08.12.2016 № 4205-п/1 «Об утверждении Порядка работы межведомственной комиссии по признанию жилого помещения пригодным (непригодным) для проживания и многоквартирного дома аварийным и подлежащим сносу или реконструкции».</w:t>
      </w:r>
    </w:p>
    <w:p w:rsidR="00B47E9F" w:rsidRPr="00B47E9F" w:rsidRDefault="00B47E9F" w:rsidP="00B47E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E9F">
        <w:rPr>
          <w:rFonts w:ascii="Times New Roman" w:hAnsi="Times New Roman" w:cs="Times New Roman"/>
          <w:sz w:val="24"/>
          <w:szCs w:val="24"/>
        </w:rPr>
        <w:t>8.</w:t>
      </w:r>
      <w:r w:rsidRPr="00B47E9F">
        <w:rPr>
          <w:rFonts w:ascii="Times New Roman" w:hAnsi="Times New Roman" w:cs="Times New Roman"/>
          <w:sz w:val="24"/>
          <w:szCs w:val="24"/>
        </w:rPr>
        <w:tab/>
        <w:t>Постановление Администрации городского округа Тольятти от 13.11.2017 № 3704-п/1 "Об утверждении Порядка подготовки и утверждения местных нормативов градостроительного проектирования городского округа Тольятти".</w:t>
      </w:r>
    </w:p>
    <w:p w:rsidR="00B47E9F" w:rsidRPr="00B47E9F" w:rsidRDefault="00B47E9F" w:rsidP="00B47E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E9F">
        <w:rPr>
          <w:rFonts w:ascii="Times New Roman" w:hAnsi="Times New Roman" w:cs="Times New Roman"/>
          <w:sz w:val="24"/>
          <w:szCs w:val="24"/>
        </w:rPr>
        <w:t>9.</w:t>
      </w:r>
      <w:r w:rsidRPr="00B47E9F">
        <w:rPr>
          <w:rFonts w:ascii="Times New Roman" w:hAnsi="Times New Roman" w:cs="Times New Roman"/>
          <w:sz w:val="24"/>
          <w:szCs w:val="24"/>
        </w:rPr>
        <w:tab/>
        <w:t>Постановление Администрации городского округа Тольятти от 22.11.2017 № 3817-п/1 "Об утверждении Административного регламента предоставления муниципальной услуги "Предоставление сведений из информационных систем обеспечения градостроительной деятельности".</w:t>
      </w:r>
    </w:p>
    <w:p w:rsidR="00B47E9F" w:rsidRPr="00B47E9F" w:rsidRDefault="00B47E9F" w:rsidP="00B47E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E9F">
        <w:rPr>
          <w:rFonts w:ascii="Times New Roman" w:hAnsi="Times New Roman" w:cs="Times New Roman"/>
          <w:sz w:val="24"/>
          <w:szCs w:val="24"/>
        </w:rPr>
        <w:t>10.</w:t>
      </w:r>
      <w:r w:rsidRPr="00B47E9F">
        <w:rPr>
          <w:rFonts w:ascii="Times New Roman" w:hAnsi="Times New Roman" w:cs="Times New Roman"/>
          <w:sz w:val="24"/>
          <w:szCs w:val="24"/>
        </w:rPr>
        <w:tab/>
        <w:t>Постановление Администрации городского округа Тольятти от 29.11.2017 № 3883-п/1 "Об утверждении административного регламента предоставления муниципальной услуги "Выдача градостроительных планов земельных участков"</w:t>
      </w:r>
    </w:p>
    <w:p w:rsidR="00B47E9F" w:rsidRPr="00B47E9F" w:rsidRDefault="00B47E9F" w:rsidP="00B47E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E9F">
        <w:rPr>
          <w:rFonts w:ascii="Times New Roman" w:hAnsi="Times New Roman" w:cs="Times New Roman"/>
          <w:sz w:val="24"/>
          <w:szCs w:val="24"/>
        </w:rPr>
        <w:t>11.</w:t>
      </w:r>
      <w:r w:rsidRPr="00B47E9F">
        <w:rPr>
          <w:rFonts w:ascii="Times New Roman" w:hAnsi="Times New Roman" w:cs="Times New Roman"/>
          <w:sz w:val="24"/>
          <w:szCs w:val="24"/>
        </w:rPr>
        <w:tab/>
        <w:t xml:space="preserve">Постановление Администрации городского округа Тольятти от 11.12.2017 № 4018-п/1 "Об утверждении административного регламента предоставления муниципальной услуги "Предоставление разрешения на отклонение от предельных </w:t>
      </w:r>
      <w:r w:rsidRPr="00B47E9F">
        <w:rPr>
          <w:rFonts w:ascii="Times New Roman" w:hAnsi="Times New Roman" w:cs="Times New Roman"/>
          <w:sz w:val="24"/>
          <w:szCs w:val="24"/>
        </w:rPr>
        <w:lastRenderedPageBreak/>
        <w:t>параметров разрешенного строительства, реконструкции объектов капитального строительства".</w:t>
      </w:r>
    </w:p>
    <w:p w:rsidR="00B47E9F" w:rsidRPr="00B47E9F" w:rsidRDefault="00B47E9F" w:rsidP="00B47E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E9F">
        <w:rPr>
          <w:rFonts w:ascii="Times New Roman" w:hAnsi="Times New Roman" w:cs="Times New Roman"/>
          <w:sz w:val="24"/>
          <w:szCs w:val="24"/>
        </w:rPr>
        <w:t>12.</w:t>
      </w:r>
      <w:r w:rsidRPr="00B47E9F">
        <w:rPr>
          <w:rFonts w:ascii="Times New Roman" w:hAnsi="Times New Roman" w:cs="Times New Roman"/>
          <w:sz w:val="24"/>
          <w:szCs w:val="24"/>
        </w:rPr>
        <w:tab/>
        <w:t>Постановление Администрации городского округа Тольятти от 11.12.2017 № 4016-п/1 "Об утверждении административного регламента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строительства".</w:t>
      </w:r>
    </w:p>
    <w:p w:rsidR="00B47E9F" w:rsidRPr="00B47E9F" w:rsidRDefault="00B47E9F" w:rsidP="00B47E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E9F">
        <w:rPr>
          <w:rFonts w:ascii="Times New Roman" w:hAnsi="Times New Roman" w:cs="Times New Roman"/>
          <w:sz w:val="24"/>
          <w:szCs w:val="24"/>
        </w:rPr>
        <w:t>13.</w:t>
      </w:r>
      <w:r w:rsidRPr="00B47E9F">
        <w:rPr>
          <w:rFonts w:ascii="Times New Roman" w:hAnsi="Times New Roman" w:cs="Times New Roman"/>
          <w:sz w:val="24"/>
          <w:szCs w:val="24"/>
        </w:rPr>
        <w:tab/>
        <w:t>Постановление Администрации городского округа Тольятти от 25.04.2018 №1284-п/1 «Об утверждении Административного регламента по предоставлению муниципальной услуги «Заключение соглашений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собственности».</w:t>
      </w:r>
    </w:p>
    <w:p w:rsidR="00B47E9F" w:rsidRPr="00B47E9F" w:rsidRDefault="00B47E9F" w:rsidP="00B47E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E9F">
        <w:rPr>
          <w:rFonts w:ascii="Times New Roman" w:hAnsi="Times New Roman" w:cs="Times New Roman"/>
          <w:sz w:val="24"/>
          <w:szCs w:val="24"/>
        </w:rPr>
        <w:t>14.</w:t>
      </w:r>
      <w:r w:rsidRPr="00B47E9F">
        <w:rPr>
          <w:rFonts w:ascii="Times New Roman" w:hAnsi="Times New Roman" w:cs="Times New Roman"/>
          <w:sz w:val="24"/>
          <w:szCs w:val="24"/>
        </w:rPr>
        <w:tab/>
        <w:t>Постановление Администрации городского округа Тольятти от 31.05.2018 № 1645-п/1 "Об утверждении Порядка подготовки документации по планировке территории, разрабатываемой на основании решений органов местного самоуправления городского округа Тольятти, и принятия решения об утверждении документации по планировке территории в соответствии с Градостроительным кодексом Российской Федерации".</w:t>
      </w:r>
    </w:p>
    <w:p w:rsidR="00B47E9F" w:rsidRPr="00B47E9F" w:rsidRDefault="00B47E9F" w:rsidP="00B47E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E9F">
        <w:rPr>
          <w:rFonts w:ascii="Times New Roman" w:hAnsi="Times New Roman" w:cs="Times New Roman"/>
          <w:sz w:val="24"/>
          <w:szCs w:val="24"/>
        </w:rPr>
        <w:t>15.</w:t>
      </w:r>
      <w:r w:rsidRPr="00B47E9F">
        <w:rPr>
          <w:rFonts w:ascii="Times New Roman" w:hAnsi="Times New Roman" w:cs="Times New Roman"/>
          <w:sz w:val="24"/>
          <w:szCs w:val="24"/>
        </w:rPr>
        <w:tab/>
        <w:t>Постановление Администрации городского округа Тольятти от 04.09.2018 № 2605-п/1 "Об утверждении административного регламента предоставления муниципальной услуги "Принятие решения о подготовке документации по планировке территории на основании предложений физических или юридических лиц".</w:t>
      </w:r>
    </w:p>
    <w:p w:rsidR="00B47E9F" w:rsidRPr="00B47E9F" w:rsidRDefault="00B47E9F" w:rsidP="00B47E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E9F">
        <w:rPr>
          <w:rFonts w:ascii="Times New Roman" w:hAnsi="Times New Roman" w:cs="Times New Roman"/>
          <w:sz w:val="24"/>
          <w:szCs w:val="24"/>
        </w:rPr>
        <w:t>16.</w:t>
      </w:r>
      <w:r w:rsidRPr="00B47E9F">
        <w:rPr>
          <w:rFonts w:ascii="Times New Roman" w:hAnsi="Times New Roman" w:cs="Times New Roman"/>
          <w:sz w:val="24"/>
          <w:szCs w:val="24"/>
        </w:rPr>
        <w:tab/>
        <w:t>Постановление Администрации городского округа Тольятти от 07.09.2018 № 2647-п/1 "Об утверждении положения о порядке подготовки и составе Генерального плана городского округа Тольятти, порядке подготовки и внесения в него изменений, его реализации".</w:t>
      </w:r>
    </w:p>
    <w:p w:rsidR="00B47E9F" w:rsidRPr="00B47E9F" w:rsidRDefault="00B47E9F" w:rsidP="00B47E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E9F">
        <w:rPr>
          <w:rFonts w:ascii="Times New Roman" w:hAnsi="Times New Roman" w:cs="Times New Roman"/>
          <w:sz w:val="24"/>
          <w:szCs w:val="24"/>
        </w:rPr>
        <w:t>17.</w:t>
      </w:r>
      <w:r w:rsidRPr="00B47E9F">
        <w:rPr>
          <w:rFonts w:ascii="Times New Roman" w:hAnsi="Times New Roman" w:cs="Times New Roman"/>
          <w:sz w:val="24"/>
          <w:szCs w:val="24"/>
        </w:rPr>
        <w:tab/>
        <w:t>Постановление Администрации городского округа Тольятти от 19.10.2018 № 3115-п/1 "Об утверждении административного регламента предоставления муниципальной услуги "Утверждение документации по планировке территории".</w:t>
      </w:r>
    </w:p>
    <w:p w:rsidR="00B47E9F" w:rsidRPr="00B47E9F" w:rsidRDefault="00B47E9F" w:rsidP="00B47E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E9F">
        <w:rPr>
          <w:rFonts w:ascii="Times New Roman" w:hAnsi="Times New Roman" w:cs="Times New Roman"/>
          <w:sz w:val="24"/>
          <w:szCs w:val="24"/>
        </w:rPr>
        <w:t>18.</w:t>
      </w:r>
      <w:r w:rsidRPr="00B47E9F">
        <w:rPr>
          <w:rFonts w:ascii="Times New Roman" w:hAnsi="Times New Roman" w:cs="Times New Roman"/>
          <w:sz w:val="24"/>
          <w:szCs w:val="24"/>
        </w:rPr>
        <w:tab/>
        <w:t>Постановление Администрации городского округа Тольятти от 12.11.2018 №3318-п/1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 собственности или государственная собственность на которые не разграничена».</w:t>
      </w:r>
    </w:p>
    <w:p w:rsidR="00B47E9F" w:rsidRPr="00B47E9F" w:rsidRDefault="00B47E9F" w:rsidP="00B47E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E9F">
        <w:rPr>
          <w:rFonts w:ascii="Times New Roman" w:hAnsi="Times New Roman" w:cs="Times New Roman"/>
          <w:sz w:val="24"/>
          <w:szCs w:val="24"/>
        </w:rPr>
        <w:t>19.</w:t>
      </w:r>
      <w:r w:rsidRPr="00B47E9F">
        <w:rPr>
          <w:rFonts w:ascii="Times New Roman" w:hAnsi="Times New Roman" w:cs="Times New Roman"/>
          <w:sz w:val="24"/>
          <w:szCs w:val="24"/>
        </w:rPr>
        <w:tab/>
        <w:t>Постановление администрации городского округа Тольятти  от 26.12.2018 № 3880-п/1 «Об утверждении  Программы комплексного развития социальной инфраструктуры городского округа Тольятти на 2018-2038 годы»</w:t>
      </w:r>
    </w:p>
    <w:p w:rsidR="00B47E9F" w:rsidRPr="00B47E9F" w:rsidRDefault="00B47E9F" w:rsidP="00B47E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E9F">
        <w:rPr>
          <w:rFonts w:ascii="Times New Roman" w:hAnsi="Times New Roman" w:cs="Times New Roman"/>
          <w:sz w:val="24"/>
          <w:szCs w:val="24"/>
        </w:rPr>
        <w:t>20.</w:t>
      </w:r>
      <w:r w:rsidRPr="00B47E9F">
        <w:rPr>
          <w:rFonts w:ascii="Times New Roman" w:hAnsi="Times New Roman" w:cs="Times New Roman"/>
          <w:sz w:val="24"/>
          <w:szCs w:val="24"/>
        </w:rPr>
        <w:tab/>
        <w:t>Постановление Администрации городского округа Тольятти от 28.05.2019 № 1463-п/1 "Об утверждении административного регламента по предоставлению муниципальной услуги "Выдача разрешений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Тольятти"</w:t>
      </w:r>
    </w:p>
    <w:p w:rsidR="00B47E9F" w:rsidRPr="00B47E9F" w:rsidRDefault="00B47E9F" w:rsidP="00B47E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E9F">
        <w:rPr>
          <w:rFonts w:ascii="Times New Roman" w:hAnsi="Times New Roman" w:cs="Times New Roman"/>
          <w:sz w:val="24"/>
          <w:szCs w:val="24"/>
        </w:rPr>
        <w:t>21.</w:t>
      </w:r>
      <w:r w:rsidRPr="00B47E9F">
        <w:rPr>
          <w:rFonts w:ascii="Times New Roman" w:hAnsi="Times New Roman" w:cs="Times New Roman"/>
          <w:sz w:val="24"/>
          <w:szCs w:val="24"/>
        </w:rPr>
        <w:tab/>
        <w:t>Постановление Администрации городского округа Тольятти от 28.06.2019 № 1751-п/1 "Об утверждении административного регламента предоставления муниципальной услуги "Выдача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Тольятти"</w:t>
      </w:r>
    </w:p>
    <w:p w:rsidR="00B47E9F" w:rsidRPr="00B47E9F" w:rsidRDefault="00B47E9F" w:rsidP="00B47E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E9F">
        <w:rPr>
          <w:rFonts w:ascii="Times New Roman" w:hAnsi="Times New Roman" w:cs="Times New Roman"/>
          <w:sz w:val="24"/>
          <w:szCs w:val="24"/>
        </w:rPr>
        <w:t>22.</w:t>
      </w:r>
      <w:r w:rsidRPr="00B47E9F">
        <w:rPr>
          <w:rFonts w:ascii="Times New Roman" w:hAnsi="Times New Roman" w:cs="Times New Roman"/>
          <w:sz w:val="24"/>
          <w:szCs w:val="24"/>
        </w:rPr>
        <w:tab/>
        <w:t xml:space="preserve">Постановление Администрации городского округа Тольятти от 09.08.2019 № 2144-п/1 "Об утверждении административного регламента предоставления </w:t>
      </w:r>
      <w:r w:rsidRPr="00B47E9F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"Выдача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Тольятти"</w:t>
      </w:r>
    </w:p>
    <w:p w:rsidR="00B47E9F" w:rsidRPr="00B47E9F" w:rsidRDefault="00B47E9F" w:rsidP="00B47E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E9F">
        <w:rPr>
          <w:rFonts w:ascii="Times New Roman" w:hAnsi="Times New Roman" w:cs="Times New Roman"/>
          <w:sz w:val="24"/>
          <w:szCs w:val="24"/>
        </w:rPr>
        <w:t>23.</w:t>
      </w:r>
      <w:r w:rsidRPr="00B47E9F">
        <w:rPr>
          <w:rFonts w:ascii="Times New Roman" w:hAnsi="Times New Roman" w:cs="Times New Roman"/>
          <w:sz w:val="24"/>
          <w:szCs w:val="24"/>
        </w:rPr>
        <w:tab/>
        <w:t>Постановление Администрации городского округа Тольятти от 16.09.2019 №2498-п/1 «Об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торгов».</w:t>
      </w:r>
    </w:p>
    <w:p w:rsidR="00B47E9F" w:rsidRPr="00B47E9F" w:rsidRDefault="00B47E9F" w:rsidP="00B47E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E9F">
        <w:rPr>
          <w:rFonts w:ascii="Times New Roman" w:hAnsi="Times New Roman" w:cs="Times New Roman"/>
          <w:sz w:val="24"/>
          <w:szCs w:val="24"/>
        </w:rPr>
        <w:t>24.</w:t>
      </w:r>
      <w:r w:rsidRPr="00B47E9F">
        <w:rPr>
          <w:rFonts w:ascii="Times New Roman" w:hAnsi="Times New Roman" w:cs="Times New Roman"/>
          <w:sz w:val="24"/>
          <w:szCs w:val="24"/>
        </w:rPr>
        <w:tab/>
        <w:t>Постановление Администрации городского округа Тольятти от 17.10.2019 № 2782-п/1 "Об утверждении Административного регламента предоставления муниципальной услуги "Установление соответствия разрешенного использования земельного участка классификатору видов разрешенного использования земельных участков"</w:t>
      </w:r>
    </w:p>
    <w:p w:rsidR="00B47E9F" w:rsidRPr="00B47E9F" w:rsidRDefault="00B47E9F" w:rsidP="00B47E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E9F">
        <w:rPr>
          <w:rFonts w:ascii="Times New Roman" w:hAnsi="Times New Roman" w:cs="Times New Roman"/>
          <w:sz w:val="24"/>
          <w:szCs w:val="24"/>
        </w:rPr>
        <w:t>25.</w:t>
      </w:r>
      <w:r w:rsidRPr="00B47E9F">
        <w:rPr>
          <w:rFonts w:ascii="Times New Roman" w:hAnsi="Times New Roman" w:cs="Times New Roman"/>
          <w:sz w:val="24"/>
          <w:szCs w:val="24"/>
        </w:rPr>
        <w:tab/>
        <w:t xml:space="preserve">Постановление Администрации городского округа Тольятти от 17.10.2019 № 2783-п/1 "Об утверждении административного регламента предоставления муниципальной услуги "Выдача уведомления о соответствии (несоответствии) </w:t>
      </w:r>
      <w:proofErr w:type="gramStart"/>
      <w:r w:rsidRPr="00B47E9F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B47E9F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</w:t>
      </w:r>
    </w:p>
    <w:p w:rsidR="00B47E9F" w:rsidRPr="00B47E9F" w:rsidRDefault="00B47E9F" w:rsidP="00B47E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E9F">
        <w:rPr>
          <w:rFonts w:ascii="Times New Roman" w:hAnsi="Times New Roman" w:cs="Times New Roman"/>
          <w:sz w:val="24"/>
          <w:szCs w:val="24"/>
        </w:rPr>
        <w:t>26.</w:t>
      </w:r>
      <w:r w:rsidRPr="00B47E9F">
        <w:rPr>
          <w:rFonts w:ascii="Times New Roman" w:hAnsi="Times New Roman" w:cs="Times New Roman"/>
          <w:sz w:val="24"/>
          <w:szCs w:val="24"/>
        </w:rPr>
        <w:tab/>
        <w:t>Постановление Администрации городского округа Тольятти от 31.10.2019 № 2954-п/1 "Об утверждении Административного регламента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</w:t>
      </w:r>
    </w:p>
    <w:p w:rsidR="00B47E9F" w:rsidRPr="00B47E9F" w:rsidRDefault="00B47E9F" w:rsidP="00B47E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E9F">
        <w:rPr>
          <w:rFonts w:ascii="Times New Roman" w:hAnsi="Times New Roman" w:cs="Times New Roman"/>
          <w:sz w:val="24"/>
          <w:szCs w:val="24"/>
        </w:rPr>
        <w:t>27.</w:t>
      </w:r>
      <w:r w:rsidRPr="00B47E9F">
        <w:rPr>
          <w:rFonts w:ascii="Times New Roman" w:hAnsi="Times New Roman" w:cs="Times New Roman"/>
          <w:sz w:val="24"/>
          <w:szCs w:val="24"/>
        </w:rPr>
        <w:tab/>
        <w:t>Постановление Администрации городского округа Тольятти от 02.12.2019 №3271-п/1 «Об утверждении административного регламента по предоставлению муниципальной услуги «Принятие решения о проведен</w:t>
      </w:r>
      <w:proofErr w:type="gramStart"/>
      <w:r w:rsidRPr="00B47E9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47E9F">
        <w:rPr>
          <w:rFonts w:ascii="Times New Roman" w:hAnsi="Times New Roman" w:cs="Times New Roman"/>
          <w:sz w:val="24"/>
          <w:szCs w:val="24"/>
        </w:rPr>
        <w:t>кциона в целях предоставления земельного участка, находящегося в муниципальной собственности или государственная собственность на который не разграничена».</w:t>
      </w:r>
    </w:p>
    <w:p w:rsidR="00B47E9F" w:rsidRPr="00B47E9F" w:rsidRDefault="00B47E9F" w:rsidP="00B47E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E9F">
        <w:rPr>
          <w:rFonts w:ascii="Times New Roman" w:hAnsi="Times New Roman" w:cs="Times New Roman"/>
          <w:sz w:val="24"/>
          <w:szCs w:val="24"/>
        </w:rPr>
        <w:t>28.</w:t>
      </w:r>
      <w:r w:rsidRPr="00B47E9F">
        <w:rPr>
          <w:rFonts w:ascii="Times New Roman" w:hAnsi="Times New Roman" w:cs="Times New Roman"/>
          <w:sz w:val="24"/>
          <w:szCs w:val="24"/>
        </w:rPr>
        <w:tab/>
        <w:t xml:space="preserve">Постановление Администрации городского округа Тольятти от 12.02.2020 № 429-п/1 "Об установлении платы за выполнение работ, относящихся к основным видам деятельности муниципального бюджетного учреждения городского округа Тольятти "Архитектура и градостроительство", находящегося в ведомственном подчинении департамента градостроительной деятельности, предусмотренным его уставом, для физических и юридических лиц, оказываемых им сверх установленного муниципального задания" </w:t>
      </w:r>
    </w:p>
    <w:p w:rsidR="00B47E9F" w:rsidRPr="00B47E9F" w:rsidRDefault="00B47E9F" w:rsidP="00B47E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E9F">
        <w:rPr>
          <w:rFonts w:ascii="Times New Roman" w:hAnsi="Times New Roman" w:cs="Times New Roman"/>
          <w:sz w:val="24"/>
          <w:szCs w:val="24"/>
        </w:rPr>
        <w:t>29.</w:t>
      </w:r>
      <w:r w:rsidRPr="00B47E9F">
        <w:rPr>
          <w:rFonts w:ascii="Times New Roman" w:hAnsi="Times New Roman" w:cs="Times New Roman"/>
          <w:sz w:val="24"/>
          <w:szCs w:val="24"/>
        </w:rPr>
        <w:tab/>
        <w:t>Постановление Администрации городского округа Тольятти от 18.02.2020 №482-п/1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торгов».</w:t>
      </w:r>
    </w:p>
    <w:p w:rsidR="00B47E9F" w:rsidRPr="00B47E9F" w:rsidRDefault="00B47E9F" w:rsidP="00B47E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E9F">
        <w:rPr>
          <w:rFonts w:ascii="Times New Roman" w:hAnsi="Times New Roman" w:cs="Times New Roman"/>
          <w:sz w:val="24"/>
          <w:szCs w:val="24"/>
        </w:rPr>
        <w:t>30.</w:t>
      </w:r>
      <w:r w:rsidRPr="00B47E9F">
        <w:rPr>
          <w:rFonts w:ascii="Times New Roman" w:hAnsi="Times New Roman" w:cs="Times New Roman"/>
          <w:sz w:val="24"/>
          <w:szCs w:val="24"/>
        </w:rPr>
        <w:tab/>
        <w:t>Постановление администрации городского округа Тольятти от 27.04.2020 № 1237-п/1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реконструкции».</w:t>
      </w:r>
    </w:p>
    <w:p w:rsidR="00B47E9F" w:rsidRPr="00B47E9F" w:rsidRDefault="00B47E9F" w:rsidP="00B47E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E9F">
        <w:rPr>
          <w:rFonts w:ascii="Times New Roman" w:hAnsi="Times New Roman" w:cs="Times New Roman"/>
          <w:sz w:val="24"/>
          <w:szCs w:val="24"/>
        </w:rPr>
        <w:t>31.</w:t>
      </w:r>
      <w:r w:rsidRPr="00B47E9F">
        <w:rPr>
          <w:rFonts w:ascii="Times New Roman" w:hAnsi="Times New Roman" w:cs="Times New Roman"/>
          <w:sz w:val="24"/>
          <w:szCs w:val="24"/>
        </w:rPr>
        <w:tab/>
        <w:t>Постановление администрации городского округа Тольятти от 19.05.2020 № 1380-п/1 «Об утверждении Административного регламента предоставления муниципальной услуги «Признание садового дома жилым домом и жилого дома садовым домом».</w:t>
      </w:r>
    </w:p>
    <w:p w:rsidR="00B47E9F" w:rsidRPr="00B47E9F" w:rsidRDefault="00B47E9F" w:rsidP="00B47E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E9F">
        <w:rPr>
          <w:rFonts w:ascii="Times New Roman" w:hAnsi="Times New Roman" w:cs="Times New Roman"/>
          <w:sz w:val="24"/>
          <w:szCs w:val="24"/>
        </w:rPr>
        <w:lastRenderedPageBreak/>
        <w:t>32.</w:t>
      </w:r>
      <w:r w:rsidRPr="00B47E9F">
        <w:rPr>
          <w:rFonts w:ascii="Times New Roman" w:hAnsi="Times New Roman" w:cs="Times New Roman"/>
          <w:sz w:val="24"/>
          <w:szCs w:val="24"/>
        </w:rPr>
        <w:tab/>
        <w:t xml:space="preserve">Постановление Администрации городского округа Тольятти от 05.06.2020 № 1749-п/1 "Об утверждении Административного регламента предоставления муниципальной услуги "Выдача уведомления о соответствии (несоответствии) </w:t>
      </w:r>
      <w:proofErr w:type="gramStart"/>
      <w:r w:rsidRPr="00B47E9F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B47E9F">
        <w:rPr>
          <w:rFonts w:ascii="Times New Roman" w:hAnsi="Times New Roman" w:cs="Times New Roman"/>
          <w:sz w:val="24"/>
          <w:szCs w:val="24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участке"</w:t>
      </w:r>
    </w:p>
    <w:p w:rsidR="00B47E9F" w:rsidRPr="00B47E9F" w:rsidRDefault="00B47E9F" w:rsidP="00B47E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E9F">
        <w:rPr>
          <w:rFonts w:ascii="Times New Roman" w:hAnsi="Times New Roman" w:cs="Times New Roman"/>
          <w:sz w:val="24"/>
          <w:szCs w:val="24"/>
        </w:rPr>
        <w:t>33.</w:t>
      </w:r>
      <w:r w:rsidRPr="00B47E9F">
        <w:rPr>
          <w:rFonts w:ascii="Times New Roman" w:hAnsi="Times New Roman" w:cs="Times New Roman"/>
          <w:sz w:val="24"/>
          <w:szCs w:val="24"/>
        </w:rPr>
        <w:tab/>
        <w:t>Постановление Администрации городского округа Тольятти от 05.08.2020 №2365-п/1 «Об утверждении административного регламента предоставления муниципальной услуги «Заключение соглашений об установлении сервитутов в отношении земельных участков, находящихся в муниципальной собственности или государственная собственность на которые не разграничена».</w:t>
      </w:r>
    </w:p>
    <w:p w:rsidR="00B47E9F" w:rsidRPr="00B47E9F" w:rsidRDefault="00B47E9F" w:rsidP="003F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E63" w:rsidRPr="00B47E9F" w:rsidRDefault="00FB5E63" w:rsidP="003F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E9F">
        <w:rPr>
          <w:rFonts w:ascii="Times New Roman" w:hAnsi="Times New Roman" w:cs="Times New Roman"/>
          <w:sz w:val="24"/>
          <w:szCs w:val="24"/>
        </w:rPr>
        <w:t>Все заинтересованные лица могут направить свои предложения и замечания на электронную почту:</w:t>
      </w:r>
      <w:r w:rsidR="00EA5CBD" w:rsidRPr="00B47E9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47E9F" w:rsidRPr="00B47E9F">
          <w:rPr>
            <w:rStyle w:val="a4"/>
            <w:rFonts w:ascii="Times New Roman" w:hAnsi="Times New Roman" w:cs="Times New Roman"/>
            <w:sz w:val="24"/>
            <w:szCs w:val="24"/>
          </w:rPr>
          <w:t>mehtieva.is@tgl.ru</w:t>
        </w:r>
      </w:hyperlink>
      <w:r w:rsidR="00B47E9F" w:rsidRPr="00B47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E63" w:rsidRPr="00B47E9F" w:rsidRDefault="00FB5E63" w:rsidP="003F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E63" w:rsidRPr="00B47E9F" w:rsidRDefault="00FB5E63" w:rsidP="003F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E9F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904090" w:rsidRPr="00B47E9F">
        <w:rPr>
          <w:rFonts w:ascii="Times New Roman" w:hAnsi="Times New Roman" w:cs="Times New Roman"/>
          <w:sz w:val="24"/>
          <w:szCs w:val="24"/>
        </w:rPr>
        <w:t>приёма</w:t>
      </w:r>
      <w:r w:rsidRPr="00B47E9F">
        <w:rPr>
          <w:rFonts w:ascii="Times New Roman" w:hAnsi="Times New Roman" w:cs="Times New Roman"/>
          <w:sz w:val="24"/>
          <w:szCs w:val="24"/>
        </w:rPr>
        <w:t xml:space="preserve"> предложений и замечаний: </w:t>
      </w:r>
      <w:r w:rsidRPr="00B47E9F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B47E9F">
        <w:rPr>
          <w:rFonts w:ascii="Times New Roman" w:hAnsi="Times New Roman" w:cs="Times New Roman"/>
          <w:sz w:val="24"/>
          <w:szCs w:val="24"/>
          <w:u w:val="single"/>
        </w:rPr>
        <w:t>01.03.2022</w:t>
      </w:r>
      <w:r w:rsidRPr="00B47E9F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B47E9F">
        <w:rPr>
          <w:rFonts w:ascii="Times New Roman" w:hAnsi="Times New Roman" w:cs="Times New Roman"/>
          <w:sz w:val="24"/>
          <w:szCs w:val="24"/>
          <w:u w:val="single"/>
        </w:rPr>
        <w:t>12.04.2022</w:t>
      </w:r>
      <w:r w:rsidRPr="00B47E9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B5E63" w:rsidRPr="00B47E9F" w:rsidRDefault="00FB5E63" w:rsidP="003F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E63" w:rsidRPr="00B47E9F" w:rsidRDefault="00FB5E63" w:rsidP="003F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E9F">
        <w:rPr>
          <w:rFonts w:ascii="Times New Roman" w:hAnsi="Times New Roman" w:cs="Times New Roman"/>
          <w:sz w:val="24"/>
          <w:szCs w:val="24"/>
        </w:rPr>
        <w:t>Приложения:</w:t>
      </w:r>
    </w:p>
    <w:p w:rsidR="00EA5CBD" w:rsidRPr="00B47E9F" w:rsidRDefault="00EA5CBD" w:rsidP="003F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5CBD" w:rsidRPr="00B47E9F" w:rsidRDefault="00EA5CBD" w:rsidP="003F72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E9F">
        <w:rPr>
          <w:rFonts w:ascii="Times New Roman" w:hAnsi="Times New Roman" w:cs="Times New Roman"/>
          <w:sz w:val="24"/>
          <w:szCs w:val="24"/>
        </w:rPr>
        <w:t xml:space="preserve">Перечень действующих постановлений администрации городского округа Тольятти, разработанных департаментом </w:t>
      </w:r>
      <w:r w:rsidR="00B47E9F" w:rsidRPr="00B47E9F">
        <w:rPr>
          <w:rFonts w:ascii="Times New Roman" w:hAnsi="Times New Roman" w:cs="Times New Roman"/>
          <w:sz w:val="24"/>
          <w:szCs w:val="24"/>
        </w:rPr>
        <w:t>градостроительной деятельности</w:t>
      </w:r>
      <w:r w:rsidRPr="00B47E9F">
        <w:rPr>
          <w:rFonts w:ascii="Times New Roman" w:hAnsi="Times New Roman" w:cs="Times New Roman"/>
          <w:sz w:val="24"/>
          <w:szCs w:val="24"/>
        </w:rPr>
        <w:t xml:space="preserve"> с 01.01.20</w:t>
      </w:r>
      <w:r w:rsidR="00B47E9F" w:rsidRPr="00B47E9F">
        <w:rPr>
          <w:rFonts w:ascii="Times New Roman" w:hAnsi="Times New Roman" w:cs="Times New Roman"/>
          <w:sz w:val="24"/>
          <w:szCs w:val="24"/>
        </w:rPr>
        <w:t>10</w:t>
      </w:r>
      <w:r w:rsidRPr="00B47E9F">
        <w:rPr>
          <w:rFonts w:ascii="Times New Roman" w:hAnsi="Times New Roman" w:cs="Times New Roman"/>
          <w:sz w:val="24"/>
          <w:szCs w:val="24"/>
        </w:rPr>
        <w:t xml:space="preserve"> по 31.12.2020</w:t>
      </w:r>
      <w:r w:rsidR="0009385B" w:rsidRPr="00B47E9F">
        <w:rPr>
          <w:rFonts w:ascii="Times New Roman" w:hAnsi="Times New Roman" w:cs="Times New Roman"/>
          <w:sz w:val="24"/>
          <w:szCs w:val="24"/>
        </w:rPr>
        <w:t>.</w:t>
      </w:r>
    </w:p>
    <w:p w:rsidR="00FB5E63" w:rsidRPr="00B47E9F" w:rsidRDefault="00FB5E63" w:rsidP="003F72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E9F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3F72D6" w:rsidRPr="00B47E9F" w:rsidRDefault="003F72D6" w:rsidP="003F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3"/>
        <w:gridCol w:w="1631"/>
        <w:gridCol w:w="2247"/>
        <w:gridCol w:w="5090"/>
      </w:tblGrid>
      <w:tr w:rsidR="00B47E9F" w:rsidRPr="00B47E9F" w:rsidTr="00606055"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E9F" w:rsidRPr="00B47E9F" w:rsidRDefault="00B47E9F" w:rsidP="00606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7E9F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E9F" w:rsidRPr="00B47E9F" w:rsidRDefault="00B47E9F" w:rsidP="00606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7E9F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B47E9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правового обеспечения  ДГД   </w:t>
            </w:r>
          </w:p>
          <w:p w:rsidR="00B47E9F" w:rsidRPr="00B47E9F" w:rsidRDefault="00B47E9F" w:rsidP="00606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7E9F">
              <w:rPr>
                <w:rFonts w:ascii="Times New Roman" w:hAnsi="Times New Roman" w:cs="Times New Roman"/>
                <w:sz w:val="24"/>
                <w:szCs w:val="24"/>
              </w:rPr>
              <w:t>Мехтиева И.С.</w:t>
            </w:r>
          </w:p>
        </w:tc>
      </w:tr>
      <w:tr w:rsidR="00B47E9F" w:rsidRPr="00B47E9F" w:rsidTr="00606055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B47E9F" w:rsidRPr="00B47E9F" w:rsidRDefault="00B47E9F" w:rsidP="00606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7E9F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E9F" w:rsidRPr="00B47E9F" w:rsidRDefault="00B47E9F" w:rsidP="00606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54-42-38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E9F" w:rsidRPr="00B47E9F" w:rsidRDefault="00B47E9F" w:rsidP="00606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E63" w:rsidRPr="00904090" w:rsidRDefault="00FB5E63" w:rsidP="00B47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B5E63" w:rsidRPr="00904090" w:rsidSect="003F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363"/>
    <w:multiLevelType w:val="hybridMultilevel"/>
    <w:tmpl w:val="AD0C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D7813"/>
    <w:multiLevelType w:val="hybridMultilevel"/>
    <w:tmpl w:val="A2D0A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28CA"/>
    <w:rsid w:val="0009385B"/>
    <w:rsid w:val="001A4BAF"/>
    <w:rsid w:val="001C53DB"/>
    <w:rsid w:val="002A6002"/>
    <w:rsid w:val="003F72D6"/>
    <w:rsid w:val="005928CA"/>
    <w:rsid w:val="008A6399"/>
    <w:rsid w:val="00904090"/>
    <w:rsid w:val="009F4D8D"/>
    <w:rsid w:val="00B47E9F"/>
    <w:rsid w:val="00BA0603"/>
    <w:rsid w:val="00C04BF4"/>
    <w:rsid w:val="00EA5CBD"/>
    <w:rsid w:val="00FB5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63"/>
    <w:pPr>
      <w:ind w:left="720"/>
      <w:contextualSpacing/>
    </w:pPr>
  </w:style>
  <w:style w:type="paragraph" w:customStyle="1" w:styleId="ConsPlusNormal">
    <w:name w:val="ConsPlusNormal"/>
    <w:rsid w:val="00FB5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EA5C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5CBD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90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63"/>
    <w:pPr>
      <w:ind w:left="720"/>
      <w:contextualSpacing/>
    </w:pPr>
  </w:style>
  <w:style w:type="paragraph" w:customStyle="1" w:styleId="ConsPlusNormal">
    <w:name w:val="ConsPlusNormal"/>
    <w:rsid w:val="00FB5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EA5C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5CBD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90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htieva.is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Лариса Павловна</dc:creator>
  <cp:lastModifiedBy>mehtieva.is</cp:lastModifiedBy>
  <cp:revision>3</cp:revision>
  <dcterms:created xsi:type="dcterms:W3CDTF">2022-02-28T12:19:00Z</dcterms:created>
  <dcterms:modified xsi:type="dcterms:W3CDTF">2022-02-28T12:24:00Z</dcterms:modified>
</cp:coreProperties>
</file>