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13" w:rsidRPr="00D56D13" w:rsidRDefault="00D56D13" w:rsidP="00D56D13">
            <w:pPr>
              <w:spacing w:after="0" w:line="240" w:lineRule="auto"/>
              <w:jc w:val="center"/>
              <w:rPr>
                <w:sz w:val="24"/>
              </w:rPr>
            </w:pPr>
            <w:r w:rsidRPr="00D56D13">
              <w:rPr>
                <w:sz w:val="24"/>
              </w:rPr>
              <w:t xml:space="preserve">«Об организации проезда праздничной </w:t>
            </w:r>
            <w:proofErr w:type="spellStart"/>
            <w:r w:rsidR="00B570C1">
              <w:rPr>
                <w:sz w:val="24"/>
              </w:rPr>
              <w:t>авто</w:t>
            </w:r>
            <w:r w:rsidRPr="00D56D13">
              <w:rPr>
                <w:sz w:val="24"/>
              </w:rPr>
              <w:t>платформы</w:t>
            </w:r>
            <w:proofErr w:type="spellEnd"/>
            <w:r w:rsidRPr="00D56D13">
              <w:rPr>
                <w:sz w:val="24"/>
              </w:rPr>
              <w:t xml:space="preserve">  в рамках празднования 60-летия  полета в космос Ю.А. Гагарина на территории</w:t>
            </w:r>
          </w:p>
          <w:p w:rsidR="00F74501" w:rsidRPr="0087537D" w:rsidRDefault="00D56D13" w:rsidP="00D56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56D13">
              <w:rPr>
                <w:sz w:val="24"/>
              </w:rPr>
              <w:t>городского округа Тольятти в 2021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D13" w:rsidRPr="00D56D13" w:rsidRDefault="00D56D13" w:rsidP="00D56D13">
            <w:pPr>
              <w:spacing w:after="0"/>
              <w:jc w:val="center"/>
              <w:rPr>
                <w:sz w:val="24"/>
              </w:rPr>
            </w:pPr>
            <w:r w:rsidRPr="00D56D13">
              <w:rPr>
                <w:sz w:val="24"/>
              </w:rPr>
              <w:t xml:space="preserve">«Об организации проезда праздничной </w:t>
            </w:r>
            <w:proofErr w:type="spellStart"/>
            <w:r w:rsidR="00B570C1">
              <w:rPr>
                <w:sz w:val="24"/>
              </w:rPr>
              <w:t>авто</w:t>
            </w:r>
            <w:r w:rsidRPr="00D56D13">
              <w:rPr>
                <w:sz w:val="24"/>
              </w:rPr>
              <w:t>платформы</w:t>
            </w:r>
            <w:proofErr w:type="spellEnd"/>
            <w:r w:rsidRPr="00D56D13">
              <w:rPr>
                <w:sz w:val="24"/>
              </w:rPr>
              <w:t xml:space="preserve">  в рамках празднования 60-летия  полета в космос Ю.А. Гагарина на территории</w:t>
            </w:r>
          </w:p>
          <w:p w:rsidR="00F74501" w:rsidRPr="0087537D" w:rsidRDefault="00D56D13" w:rsidP="00D56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D13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2021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D56D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56D13">
              <w:rPr>
                <w:rFonts w:ascii="Times New Roman" w:hAnsi="Times New Roman" w:cs="Times New Roman"/>
                <w:lang w:val="en-US"/>
              </w:rPr>
              <w:t>muhaleva</w:t>
            </w:r>
            <w:proofErr w:type="spellEnd"/>
            <w:r w:rsidR="00D56D13" w:rsidRPr="00D56D13">
              <w:rPr>
                <w:rFonts w:ascii="Times New Roman" w:hAnsi="Times New Roman" w:cs="Times New Roman"/>
              </w:rPr>
              <w:t>.</w:t>
            </w:r>
            <w:proofErr w:type="spellStart"/>
            <w:r w:rsidR="00D56D13">
              <w:rPr>
                <w:rFonts w:ascii="Times New Roman" w:hAnsi="Times New Roman" w:cs="Times New Roman"/>
                <w:lang w:val="en-US"/>
              </w:rPr>
              <w:t>ov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0136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приема предложений и замечаний:</w:t>
            </w:r>
            <w:r w:rsidR="000136F8">
              <w:rPr>
                <w:rFonts w:ascii="Times New Roman" w:hAnsi="Times New Roman" w:cs="Times New Roman"/>
              </w:rPr>
              <w:t>17</w:t>
            </w:r>
            <w:r w:rsidR="00C45BEA">
              <w:rPr>
                <w:rFonts w:ascii="Times New Roman" w:hAnsi="Times New Roman" w:cs="Times New Roman"/>
              </w:rPr>
              <w:t>.0</w:t>
            </w:r>
            <w:r w:rsidR="00D56D13" w:rsidRPr="00D56D13">
              <w:rPr>
                <w:rFonts w:ascii="Times New Roman" w:hAnsi="Times New Roman" w:cs="Times New Roman"/>
              </w:rPr>
              <w:t>2</w:t>
            </w:r>
            <w:r w:rsidR="00C45BEA">
              <w:rPr>
                <w:rFonts w:ascii="Times New Roman" w:hAnsi="Times New Roman" w:cs="Times New Roman"/>
              </w:rPr>
              <w:t xml:space="preserve">.2021г.- </w:t>
            </w:r>
            <w:r w:rsidR="00D56D13" w:rsidRPr="00D56D13">
              <w:rPr>
                <w:rFonts w:ascii="Times New Roman" w:hAnsi="Times New Roman" w:cs="Times New Roman"/>
              </w:rPr>
              <w:t>2</w:t>
            </w:r>
            <w:r w:rsidR="000136F8">
              <w:rPr>
                <w:rFonts w:ascii="Times New Roman" w:hAnsi="Times New Roman" w:cs="Times New Roman"/>
              </w:rPr>
              <w:t>6</w:t>
            </w:r>
            <w:r w:rsidR="00C45BEA">
              <w:rPr>
                <w:rFonts w:ascii="Times New Roman" w:hAnsi="Times New Roman" w:cs="Times New Roman"/>
              </w:rPr>
              <w:t>.02.2021г.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  <w:bookmarkStart w:id="0" w:name="_GoBack"/>
            <w:bookmarkEnd w:id="0"/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13" w:rsidRPr="00D56D13" w:rsidRDefault="0087537D" w:rsidP="00D56D13">
            <w:pPr>
              <w:spacing w:after="0"/>
              <w:jc w:val="both"/>
              <w:rPr>
                <w:sz w:val="22"/>
              </w:rPr>
            </w:pPr>
            <w:r w:rsidRPr="00D56D13">
              <w:rPr>
                <w:sz w:val="22"/>
                <w:szCs w:val="22"/>
              </w:rPr>
              <w:t xml:space="preserve">Проект постановления </w:t>
            </w:r>
            <w:r w:rsidR="00D56D13" w:rsidRPr="00D56D13">
              <w:rPr>
                <w:sz w:val="22"/>
                <w:szCs w:val="22"/>
              </w:rPr>
              <w:t xml:space="preserve">«Об организации проезда праздничной </w:t>
            </w:r>
            <w:r w:rsidR="00B570C1">
              <w:rPr>
                <w:sz w:val="22"/>
                <w:szCs w:val="22"/>
              </w:rPr>
              <w:t>авто</w:t>
            </w:r>
            <w:r w:rsidR="00D56D13" w:rsidRPr="00D56D13">
              <w:rPr>
                <w:sz w:val="22"/>
                <w:szCs w:val="22"/>
              </w:rPr>
              <w:t xml:space="preserve">платформы  в рамках празднования 60-летия  полета в космос Ю.А. Гагарина на территории </w:t>
            </w:r>
          </w:p>
          <w:p w:rsidR="00F74501" w:rsidRPr="0087537D" w:rsidRDefault="00D56D13" w:rsidP="00D56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6D13">
              <w:rPr>
                <w:rFonts w:ascii="Times New Roman" w:hAnsi="Times New Roman" w:cs="Times New Roman"/>
                <w:szCs w:val="22"/>
              </w:rPr>
              <w:t>городского округа Тольятти в 2021 году»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D56D13" w:rsidP="00C346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  <w:r w:rsidR="0087537D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543143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501"/>
    <w:rsid w:val="000136F8"/>
    <w:rsid w:val="001D4F35"/>
    <w:rsid w:val="007E39DA"/>
    <w:rsid w:val="008202FE"/>
    <w:rsid w:val="0087537D"/>
    <w:rsid w:val="00A21F6E"/>
    <w:rsid w:val="00A51732"/>
    <w:rsid w:val="00B570C1"/>
    <w:rsid w:val="00B81970"/>
    <w:rsid w:val="00C3465B"/>
    <w:rsid w:val="00C45BEA"/>
    <w:rsid w:val="00CB4E53"/>
    <w:rsid w:val="00D56D13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rsid w:val="00D56D13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lang w:eastAsia="ru-RU"/>
    </w:rPr>
  </w:style>
  <w:style w:type="character" w:customStyle="1" w:styleId="a4">
    <w:name w:val="Нижний колонтитул Знак"/>
    <w:basedOn w:val="a0"/>
    <w:link w:val="a3"/>
    <w:rsid w:val="00D56D1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muhaleva.ov</cp:lastModifiedBy>
  <cp:revision>7</cp:revision>
  <cp:lastPrinted>2021-02-17T04:38:00Z</cp:lastPrinted>
  <dcterms:created xsi:type="dcterms:W3CDTF">2021-01-21T10:58:00Z</dcterms:created>
  <dcterms:modified xsi:type="dcterms:W3CDTF">2021-02-17T04:38:00Z</dcterms:modified>
</cp:coreProperties>
</file>