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8F28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629ECCF1" w14:textId="77777777" w:rsidR="00C818A7" w:rsidRPr="00FB7BA0" w:rsidRDefault="00C818A7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01292A79" w14:textId="77777777" w:rsidR="00C3069F" w:rsidRPr="007E5E3C" w:rsidRDefault="00C3069F" w:rsidP="00475475">
      <w:pPr>
        <w:pStyle w:val="a5"/>
        <w:spacing w:line="276" w:lineRule="auto"/>
        <w:rPr>
          <w:b w:val="0"/>
          <w:sz w:val="26"/>
          <w:szCs w:val="26"/>
        </w:rPr>
      </w:pPr>
      <w:r w:rsidRPr="007E5E3C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7F71CD96" w14:textId="163599FB" w:rsidR="007E5E3C" w:rsidRPr="007E5E3C" w:rsidRDefault="007E5E3C" w:rsidP="007E5E3C">
      <w:p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E5E3C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14.10.2010 № 2884-п/1 «Об утверждении Положения об оплате труда 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66D955FB" w14:textId="628CD0FB" w:rsidR="00802D23" w:rsidRPr="003E082F" w:rsidRDefault="00802D23" w:rsidP="0047547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1D97D01B" w14:textId="77777777"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5F350DAA" w14:textId="77777777" w:rsidR="007E5E3C" w:rsidRPr="00465C14" w:rsidRDefault="007E5E3C" w:rsidP="007E5E3C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328C2">
        <w:rPr>
          <w:rFonts w:ascii="Times New Roman" w:hAnsi="Times New Roman" w:cs="Times New Roman"/>
          <w:sz w:val="26"/>
          <w:szCs w:val="26"/>
        </w:rPr>
        <w:t>Настоящим администрация городского округа Тольятти уведомляет о проведении сбора предложений и замечаний организаций и граждан о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антимонопольному законодательству по</w:t>
      </w:r>
      <w:r w:rsidRPr="007328C2">
        <w:rPr>
          <w:rFonts w:ascii="Times New Roman" w:hAnsi="Times New Roman" w:cs="Times New Roman"/>
          <w:sz w:val="26"/>
          <w:szCs w:val="26"/>
        </w:rPr>
        <w:t>становлени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328C2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Тольятти </w:t>
      </w:r>
      <w:r w:rsidRPr="00465C14">
        <w:rPr>
          <w:rFonts w:ascii="Times New Roman" w:hAnsi="Times New Roman" w:cs="Times New Roman"/>
          <w:bCs/>
          <w:sz w:val="26"/>
          <w:szCs w:val="26"/>
        </w:rPr>
        <w:t>«</w:t>
      </w:r>
      <w:r w:rsidRPr="00465C14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14.10.2010 № 2884-п/1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14">
        <w:rPr>
          <w:rFonts w:ascii="Times New Roman" w:hAnsi="Times New Roman" w:cs="Times New Roman"/>
          <w:sz w:val="26"/>
          <w:szCs w:val="26"/>
        </w:rPr>
        <w:t>«Об утверждении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14">
        <w:rPr>
          <w:rFonts w:ascii="Times New Roman" w:hAnsi="Times New Roman" w:cs="Times New Roman"/>
          <w:sz w:val="26"/>
          <w:szCs w:val="26"/>
        </w:rPr>
        <w:t>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64175E1E" w14:textId="02A820E4" w:rsidR="003036DB" w:rsidRPr="00FB7BA0" w:rsidRDefault="003036DB" w:rsidP="00475475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</w:p>
    <w:p w14:paraId="24DD4245" w14:textId="5C3780E2" w:rsidR="00475475" w:rsidRDefault="00802D23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="00C818A7" w:rsidRPr="00A754AA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EA39F7" w:rsidRPr="00105A15">
          <w:rPr>
            <w:rStyle w:val="a4"/>
            <w:lang w:val="en-US"/>
          </w:rPr>
          <w:t>erastova</w:t>
        </w:r>
        <w:r w:rsidR="00EA39F7" w:rsidRPr="00105A15">
          <w:rPr>
            <w:rStyle w:val="a4"/>
          </w:rPr>
          <w:t>.</w:t>
        </w:r>
        <w:r w:rsidR="00EA39F7" w:rsidRPr="00105A15">
          <w:rPr>
            <w:rStyle w:val="a4"/>
            <w:lang w:val="en-US"/>
          </w:rPr>
          <w:t>sv</w:t>
        </w:r>
        <w:r w:rsidR="00EA39F7" w:rsidRPr="00105A1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</w:p>
    <w:p w14:paraId="0097988C" w14:textId="1C998DDA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Сроки приема предложений и замечаний</w:t>
      </w:r>
      <w:r w:rsidRPr="00A754AA">
        <w:rPr>
          <w:rFonts w:ascii="Times New Roman" w:hAnsi="Times New Roman" w:cs="Times New Roman"/>
          <w:sz w:val="26"/>
          <w:szCs w:val="26"/>
        </w:rPr>
        <w:t xml:space="preserve">: с </w:t>
      </w:r>
      <w:r w:rsidR="00255BD4" w:rsidRPr="00255BD4">
        <w:rPr>
          <w:rFonts w:ascii="Times New Roman" w:hAnsi="Times New Roman" w:cs="Times New Roman"/>
          <w:sz w:val="26"/>
          <w:szCs w:val="26"/>
        </w:rPr>
        <w:t>28</w:t>
      </w:r>
      <w:r w:rsidR="00C7175A">
        <w:rPr>
          <w:rFonts w:ascii="Times New Roman" w:hAnsi="Times New Roman" w:cs="Times New Roman"/>
          <w:sz w:val="26"/>
          <w:szCs w:val="26"/>
        </w:rPr>
        <w:t>.</w:t>
      </w:r>
      <w:r w:rsidR="005D2B83">
        <w:rPr>
          <w:rFonts w:ascii="Times New Roman" w:hAnsi="Times New Roman" w:cs="Times New Roman"/>
          <w:sz w:val="26"/>
          <w:szCs w:val="26"/>
        </w:rPr>
        <w:t>0</w:t>
      </w:r>
      <w:r w:rsidR="00255BD4" w:rsidRPr="00255BD4">
        <w:rPr>
          <w:rFonts w:ascii="Times New Roman" w:hAnsi="Times New Roman" w:cs="Times New Roman"/>
          <w:sz w:val="26"/>
          <w:szCs w:val="26"/>
        </w:rPr>
        <w:t>3</w:t>
      </w:r>
      <w:r w:rsidR="00EA79D7">
        <w:rPr>
          <w:rFonts w:ascii="Times New Roman" w:hAnsi="Times New Roman" w:cs="Times New Roman"/>
          <w:sz w:val="26"/>
          <w:szCs w:val="26"/>
        </w:rPr>
        <w:t>.202</w:t>
      </w:r>
      <w:r w:rsidR="00EA39F7" w:rsidRPr="00EA39F7">
        <w:rPr>
          <w:rFonts w:ascii="Times New Roman" w:hAnsi="Times New Roman" w:cs="Times New Roman"/>
          <w:sz w:val="26"/>
          <w:szCs w:val="26"/>
        </w:rPr>
        <w:t>6</w:t>
      </w:r>
      <w:r w:rsidR="00B10438" w:rsidRPr="00A754AA">
        <w:rPr>
          <w:rFonts w:ascii="Times New Roman" w:hAnsi="Times New Roman" w:cs="Times New Roman"/>
          <w:sz w:val="26"/>
          <w:szCs w:val="26"/>
        </w:rPr>
        <w:t xml:space="preserve"> </w:t>
      </w:r>
      <w:r w:rsidR="007E5E3C" w:rsidRPr="00A754AA">
        <w:rPr>
          <w:rFonts w:ascii="Times New Roman" w:hAnsi="Times New Roman" w:cs="Times New Roman"/>
          <w:sz w:val="26"/>
          <w:szCs w:val="26"/>
        </w:rPr>
        <w:t xml:space="preserve">по </w:t>
      </w:r>
      <w:r w:rsidR="00EA39F7" w:rsidRPr="00EA39F7">
        <w:rPr>
          <w:rFonts w:ascii="Times New Roman" w:hAnsi="Times New Roman" w:cs="Times New Roman"/>
          <w:sz w:val="26"/>
          <w:szCs w:val="26"/>
        </w:rPr>
        <w:t>0</w:t>
      </w:r>
      <w:r w:rsidR="00255BD4" w:rsidRPr="00255BD4">
        <w:rPr>
          <w:rFonts w:ascii="Times New Roman" w:hAnsi="Times New Roman" w:cs="Times New Roman"/>
          <w:sz w:val="26"/>
          <w:szCs w:val="26"/>
        </w:rPr>
        <w:t>6</w:t>
      </w:r>
      <w:r w:rsidR="007E5E3C" w:rsidRPr="00A754AA">
        <w:rPr>
          <w:rFonts w:ascii="Times New Roman" w:hAnsi="Times New Roman" w:cs="Times New Roman"/>
          <w:sz w:val="26"/>
          <w:szCs w:val="26"/>
        </w:rPr>
        <w:t>.</w:t>
      </w:r>
      <w:r w:rsidR="005D2B83">
        <w:rPr>
          <w:rFonts w:ascii="Times New Roman" w:hAnsi="Times New Roman" w:cs="Times New Roman"/>
          <w:sz w:val="26"/>
          <w:szCs w:val="26"/>
        </w:rPr>
        <w:t>0</w:t>
      </w:r>
      <w:r w:rsidR="00255BD4" w:rsidRPr="00255BD4">
        <w:rPr>
          <w:rFonts w:ascii="Times New Roman" w:hAnsi="Times New Roman" w:cs="Times New Roman"/>
          <w:sz w:val="26"/>
          <w:szCs w:val="26"/>
        </w:rPr>
        <w:t>4</w:t>
      </w:r>
      <w:r w:rsidR="007E5E3C" w:rsidRPr="00A754AA">
        <w:rPr>
          <w:rFonts w:ascii="Times New Roman" w:hAnsi="Times New Roman" w:cs="Times New Roman"/>
          <w:sz w:val="26"/>
          <w:szCs w:val="26"/>
        </w:rPr>
        <w:t>.202</w:t>
      </w:r>
      <w:r w:rsidR="00EA39F7" w:rsidRPr="00EA39F7">
        <w:rPr>
          <w:rFonts w:ascii="Times New Roman" w:hAnsi="Times New Roman" w:cs="Times New Roman"/>
          <w:sz w:val="26"/>
          <w:szCs w:val="26"/>
        </w:rPr>
        <w:t>6</w:t>
      </w:r>
      <w:r w:rsidR="00E501BD" w:rsidRPr="00A754AA">
        <w:rPr>
          <w:rFonts w:ascii="Times New Roman" w:hAnsi="Times New Roman" w:cs="Times New Roman"/>
          <w:sz w:val="26"/>
          <w:szCs w:val="26"/>
        </w:rPr>
        <w:t xml:space="preserve"> г</w:t>
      </w:r>
      <w:r w:rsidRPr="00A754AA">
        <w:rPr>
          <w:rFonts w:ascii="Times New Roman" w:hAnsi="Times New Roman" w:cs="Times New Roman"/>
          <w:sz w:val="26"/>
          <w:szCs w:val="26"/>
        </w:rPr>
        <w:t>.</w:t>
      </w:r>
    </w:p>
    <w:p w14:paraId="52C3D83F" w14:textId="77777777"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4BDB3B" w14:textId="77777777"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5DDC31A4" w14:textId="77777777" w:rsidR="007E5E3C" w:rsidRPr="00465C14" w:rsidRDefault="00475475" w:rsidP="007E5E3C">
      <w:pPr>
        <w:spacing w:after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1.</w:t>
      </w:r>
      <w:r w:rsidR="003036DB" w:rsidRPr="00475475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="007E5E3C" w:rsidRPr="00465C14">
        <w:rPr>
          <w:rFonts w:ascii="Times New Roman" w:hAnsi="Times New Roman" w:cs="Times New Roman"/>
          <w:bCs/>
          <w:sz w:val="26"/>
          <w:szCs w:val="26"/>
        </w:rPr>
        <w:t>«</w:t>
      </w:r>
      <w:r w:rsidR="007E5E3C" w:rsidRPr="00465C14">
        <w:rPr>
          <w:rFonts w:ascii="Times New Roman" w:hAnsi="Times New Roman" w:cs="Times New Roman"/>
          <w:sz w:val="26"/>
          <w:szCs w:val="26"/>
        </w:rPr>
        <w:t>О внесении изменений в постановление мэрии городского округа Тольятти от 14.10.2010 № 2884-п/1</w:t>
      </w:r>
      <w:r w:rsidR="007E5E3C">
        <w:rPr>
          <w:rFonts w:ascii="Times New Roman" w:hAnsi="Times New Roman" w:cs="Times New Roman"/>
          <w:sz w:val="28"/>
          <w:szCs w:val="28"/>
        </w:rPr>
        <w:t xml:space="preserve"> </w:t>
      </w:r>
      <w:r w:rsidR="007E5E3C" w:rsidRPr="00465C14">
        <w:rPr>
          <w:rFonts w:ascii="Times New Roman" w:hAnsi="Times New Roman" w:cs="Times New Roman"/>
          <w:sz w:val="26"/>
          <w:szCs w:val="26"/>
        </w:rPr>
        <w:t>«Об утверждении Положения об оплате труда</w:t>
      </w:r>
      <w:r w:rsidR="007E5E3C">
        <w:rPr>
          <w:rFonts w:ascii="Times New Roman" w:hAnsi="Times New Roman" w:cs="Times New Roman"/>
          <w:sz w:val="28"/>
          <w:szCs w:val="28"/>
        </w:rPr>
        <w:t xml:space="preserve"> </w:t>
      </w:r>
      <w:r w:rsidR="007E5E3C" w:rsidRPr="00465C14">
        <w:rPr>
          <w:rFonts w:ascii="Times New Roman" w:hAnsi="Times New Roman" w:cs="Times New Roman"/>
          <w:sz w:val="26"/>
          <w:szCs w:val="26"/>
        </w:rPr>
        <w:t>работников муниципальных бюджетных учреждений, находящихся в ведомственном подчинении Организационного управления администрации городского округа Тольятти»</w:t>
      </w:r>
    </w:p>
    <w:p w14:paraId="7682D15F" w14:textId="074D682F" w:rsidR="00C818A7" w:rsidRPr="00475475" w:rsidRDefault="007E5E3C" w:rsidP="007E5E3C">
      <w:pPr>
        <w:spacing w:after="0" w:line="276" w:lineRule="auto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75475">
        <w:rPr>
          <w:rFonts w:ascii="Times New Roman" w:hAnsi="Times New Roman" w:cs="Times New Roman"/>
          <w:sz w:val="26"/>
          <w:szCs w:val="26"/>
        </w:rPr>
        <w:t>2.</w:t>
      </w:r>
      <w:r w:rsidR="00C818A7" w:rsidRPr="00475475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7328C2" w:rsidRPr="00475475">
        <w:rPr>
          <w:rFonts w:ascii="Times New Roman" w:hAnsi="Times New Roman" w:cs="Times New Roman"/>
          <w:sz w:val="26"/>
          <w:szCs w:val="26"/>
        </w:rPr>
        <w:t>а</w:t>
      </w:r>
      <w:r w:rsidR="00C818A7" w:rsidRPr="00475475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475475">
        <w:rPr>
          <w:rFonts w:ascii="Times New Roman" w:hAnsi="Times New Roman" w:cs="Times New Roman"/>
          <w:sz w:val="26"/>
          <w:szCs w:val="26"/>
        </w:rPr>
        <w:t>.</w:t>
      </w:r>
    </w:p>
    <w:p w14:paraId="13A714E3" w14:textId="0E98F651" w:rsidR="00C818A7" w:rsidRPr="00475475" w:rsidRDefault="007E5E3C" w:rsidP="007E5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75475">
        <w:rPr>
          <w:rFonts w:ascii="Times New Roman" w:hAnsi="Times New Roman" w:cs="Times New Roman"/>
          <w:sz w:val="26"/>
          <w:szCs w:val="26"/>
        </w:rPr>
        <w:t>3.</w:t>
      </w:r>
      <w:r w:rsidR="00C818A7" w:rsidRPr="0047547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BD9072F" w14:textId="77777777" w:rsidR="004B67E0" w:rsidRPr="00FB7BA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F54AD3" w14:textId="5ADD22A5" w:rsidR="00FF7782" w:rsidRPr="00416742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EA39F7">
        <w:rPr>
          <w:rFonts w:ascii="Times New Roman" w:hAnsi="Times New Roman" w:cs="Times New Roman"/>
          <w:sz w:val="26"/>
          <w:szCs w:val="26"/>
        </w:rPr>
        <w:t>Ерастова Светлана Васильевна</w:t>
      </w:r>
      <w:r w:rsidR="00475475">
        <w:rPr>
          <w:rFonts w:ascii="Times New Roman" w:hAnsi="Times New Roman" w:cs="Times New Roman"/>
          <w:sz w:val="26"/>
          <w:szCs w:val="26"/>
        </w:rPr>
        <w:t xml:space="preserve">, </w:t>
      </w:r>
      <w:r w:rsidR="00EA39F7">
        <w:rPr>
          <w:rFonts w:ascii="Times New Roman" w:hAnsi="Times New Roman" w:cs="Times New Roman"/>
          <w:sz w:val="26"/>
          <w:szCs w:val="26"/>
        </w:rPr>
        <w:t>начальник</w:t>
      </w:r>
      <w:r w:rsidR="00B10438" w:rsidRPr="00416742">
        <w:rPr>
          <w:rFonts w:ascii="Times New Roman" w:hAnsi="Times New Roman" w:cs="Times New Roman"/>
          <w:sz w:val="26"/>
          <w:szCs w:val="26"/>
        </w:rPr>
        <w:t xml:space="preserve"> отдела п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ланирования и контроля организационного </w:t>
      </w:r>
      <w:r w:rsidR="00FB7BA0" w:rsidRPr="00416742">
        <w:rPr>
          <w:rFonts w:ascii="Times New Roman" w:hAnsi="Times New Roman" w:cs="Times New Roman"/>
          <w:sz w:val="26"/>
          <w:szCs w:val="26"/>
        </w:rPr>
        <w:t>управлени</w:t>
      </w:r>
      <w:r w:rsidR="007328C2" w:rsidRPr="00416742">
        <w:rPr>
          <w:rFonts w:ascii="Times New Roman" w:hAnsi="Times New Roman" w:cs="Times New Roman"/>
          <w:sz w:val="26"/>
          <w:szCs w:val="26"/>
        </w:rPr>
        <w:t xml:space="preserve">я </w:t>
      </w:r>
      <w:r w:rsidR="00CD6E24" w:rsidRPr="00416742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204455B3" w14:textId="19DDADB2"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742">
        <w:rPr>
          <w:rFonts w:ascii="Times New Roman" w:hAnsi="Times New Roman" w:cs="Times New Roman"/>
          <w:sz w:val="26"/>
          <w:szCs w:val="26"/>
        </w:rPr>
        <w:t>т</w:t>
      </w:r>
      <w:r w:rsidR="00C818A7" w:rsidRPr="00416742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416742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416742">
        <w:rPr>
          <w:rFonts w:ascii="Times New Roman" w:hAnsi="Times New Roman" w:cs="Times New Roman"/>
          <w:sz w:val="26"/>
          <w:szCs w:val="26"/>
        </w:rPr>
        <w:t>54-</w:t>
      </w:r>
      <w:r w:rsidR="00475475">
        <w:rPr>
          <w:rFonts w:ascii="Times New Roman" w:hAnsi="Times New Roman" w:cs="Times New Roman"/>
          <w:sz w:val="26"/>
          <w:szCs w:val="26"/>
        </w:rPr>
        <w:t>3</w:t>
      </w:r>
      <w:r w:rsidR="00EA39F7">
        <w:rPr>
          <w:rFonts w:ascii="Times New Roman" w:hAnsi="Times New Roman" w:cs="Times New Roman"/>
          <w:sz w:val="26"/>
          <w:szCs w:val="26"/>
        </w:rPr>
        <w:t>2</w:t>
      </w:r>
      <w:r w:rsidR="00F86EB9" w:rsidRPr="00416742">
        <w:rPr>
          <w:rFonts w:ascii="Times New Roman" w:hAnsi="Times New Roman" w:cs="Times New Roman"/>
          <w:sz w:val="26"/>
          <w:szCs w:val="26"/>
        </w:rPr>
        <w:t>-</w:t>
      </w:r>
      <w:r w:rsidR="00EA39F7">
        <w:rPr>
          <w:rFonts w:ascii="Times New Roman" w:hAnsi="Times New Roman" w:cs="Times New Roman"/>
          <w:sz w:val="26"/>
          <w:szCs w:val="26"/>
        </w:rPr>
        <w:t>68</w:t>
      </w:r>
      <w:r w:rsidR="006836DA" w:rsidRPr="00416742">
        <w:rPr>
          <w:rFonts w:ascii="Times New Roman" w:hAnsi="Times New Roman" w:cs="Times New Roman"/>
          <w:sz w:val="26"/>
          <w:szCs w:val="26"/>
        </w:rPr>
        <w:t xml:space="preserve"> (внутр. </w:t>
      </w:r>
      <w:r w:rsidR="00EA79D7">
        <w:rPr>
          <w:rFonts w:ascii="Times New Roman" w:hAnsi="Times New Roman" w:cs="Times New Roman"/>
          <w:sz w:val="26"/>
          <w:szCs w:val="26"/>
        </w:rPr>
        <w:t>3</w:t>
      </w:r>
      <w:r w:rsidR="00EA39F7">
        <w:rPr>
          <w:rFonts w:ascii="Times New Roman" w:hAnsi="Times New Roman" w:cs="Times New Roman"/>
          <w:sz w:val="26"/>
          <w:szCs w:val="26"/>
        </w:rPr>
        <w:t>268</w:t>
      </w:r>
      <w:r w:rsidR="006836DA" w:rsidRPr="00416742">
        <w:rPr>
          <w:rFonts w:ascii="Times New Roman" w:hAnsi="Times New Roman" w:cs="Times New Roman"/>
          <w:sz w:val="26"/>
          <w:szCs w:val="26"/>
        </w:rPr>
        <w:t>)</w:t>
      </w:r>
    </w:p>
    <w:p w14:paraId="78986DB8" w14:textId="77777777"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1A11"/>
    <w:multiLevelType w:val="hybridMultilevel"/>
    <w:tmpl w:val="BEF43596"/>
    <w:lvl w:ilvl="0" w:tplc="48CE87A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270434">
    <w:abstractNumId w:val="1"/>
  </w:num>
  <w:num w:numId="2" w16cid:durableId="690497956">
    <w:abstractNumId w:val="0"/>
  </w:num>
  <w:num w:numId="3" w16cid:durableId="214291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77"/>
    <w:rsid w:val="00007DD4"/>
    <w:rsid w:val="000503EB"/>
    <w:rsid w:val="000B5761"/>
    <w:rsid w:val="000D6C12"/>
    <w:rsid w:val="0010127A"/>
    <w:rsid w:val="00255BD4"/>
    <w:rsid w:val="002A424C"/>
    <w:rsid w:val="002B7373"/>
    <w:rsid w:val="002E0518"/>
    <w:rsid w:val="003036DB"/>
    <w:rsid w:val="003C12FB"/>
    <w:rsid w:val="003E082F"/>
    <w:rsid w:val="003E36B6"/>
    <w:rsid w:val="003E3809"/>
    <w:rsid w:val="00416742"/>
    <w:rsid w:val="00424F18"/>
    <w:rsid w:val="004267A6"/>
    <w:rsid w:val="00435125"/>
    <w:rsid w:val="00460CC5"/>
    <w:rsid w:val="00475475"/>
    <w:rsid w:val="004A5E53"/>
    <w:rsid w:val="004B67E0"/>
    <w:rsid w:val="004F4AF4"/>
    <w:rsid w:val="005142AF"/>
    <w:rsid w:val="0052027C"/>
    <w:rsid w:val="00522BEA"/>
    <w:rsid w:val="005A5A72"/>
    <w:rsid w:val="005D2B83"/>
    <w:rsid w:val="005E71CA"/>
    <w:rsid w:val="00601274"/>
    <w:rsid w:val="006836DA"/>
    <w:rsid w:val="006954F2"/>
    <w:rsid w:val="006A7F86"/>
    <w:rsid w:val="00717032"/>
    <w:rsid w:val="007271AA"/>
    <w:rsid w:val="007328C2"/>
    <w:rsid w:val="00783443"/>
    <w:rsid w:val="007A5542"/>
    <w:rsid w:val="007E5E3C"/>
    <w:rsid w:val="00802D23"/>
    <w:rsid w:val="0087207F"/>
    <w:rsid w:val="008914E9"/>
    <w:rsid w:val="008C3571"/>
    <w:rsid w:val="009627F3"/>
    <w:rsid w:val="00993C6A"/>
    <w:rsid w:val="009A1A08"/>
    <w:rsid w:val="009F589E"/>
    <w:rsid w:val="00A30FAA"/>
    <w:rsid w:val="00A54ED9"/>
    <w:rsid w:val="00A754AA"/>
    <w:rsid w:val="00B10438"/>
    <w:rsid w:val="00B5793A"/>
    <w:rsid w:val="00B74EB9"/>
    <w:rsid w:val="00B8651B"/>
    <w:rsid w:val="00C3069F"/>
    <w:rsid w:val="00C7175A"/>
    <w:rsid w:val="00C818A7"/>
    <w:rsid w:val="00CA037B"/>
    <w:rsid w:val="00CA456B"/>
    <w:rsid w:val="00CA7077"/>
    <w:rsid w:val="00CC23C5"/>
    <w:rsid w:val="00CD6E24"/>
    <w:rsid w:val="00CE0405"/>
    <w:rsid w:val="00D02521"/>
    <w:rsid w:val="00D31A8A"/>
    <w:rsid w:val="00DB7C0A"/>
    <w:rsid w:val="00E41517"/>
    <w:rsid w:val="00E501BD"/>
    <w:rsid w:val="00E67569"/>
    <w:rsid w:val="00EA39F7"/>
    <w:rsid w:val="00EA79D7"/>
    <w:rsid w:val="00EB5B3A"/>
    <w:rsid w:val="00EC412D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B632A"/>
  <w15:docId w15:val="{FC5FE5F8-46F3-4282-A9F6-1AE4095C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7">
    <w:name w:val="Unresolved Mention"/>
    <w:basedOn w:val="a0"/>
    <w:uiPriority w:val="99"/>
    <w:semiHidden/>
    <w:unhideWhenUsed/>
    <w:rsid w:val="00EA3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astova.sv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ACC3-9747-42D0-B560-C7F38B72D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Ерастова Светлана Васильевна</cp:lastModifiedBy>
  <cp:revision>18</cp:revision>
  <cp:lastPrinted>2021-11-10T11:31:00Z</cp:lastPrinted>
  <dcterms:created xsi:type="dcterms:W3CDTF">2021-11-10T11:20:00Z</dcterms:created>
  <dcterms:modified xsi:type="dcterms:W3CDTF">2026-03-27T04:59:00Z</dcterms:modified>
</cp:coreProperties>
</file>