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6684D85" w14:textId="77777777" w:rsidR="00EC460B" w:rsidRPr="00EC460B" w:rsidRDefault="00EC460B" w:rsidP="00EC4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0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14:paraId="71E1F9DF" w14:textId="77777777" w:rsidR="00EC460B" w:rsidRDefault="00EC460B" w:rsidP="00EC4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0B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мэрии городского округа Тольятти от 30.12.2013 г </w:t>
            </w:r>
          </w:p>
          <w:p w14:paraId="6DFAAACE" w14:textId="6305D5A5" w:rsidR="00EC460B" w:rsidRPr="00EC460B" w:rsidRDefault="00EC460B" w:rsidP="00EC4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0B">
              <w:rPr>
                <w:rFonts w:ascii="Times New Roman" w:hAnsi="Times New Roman" w:cs="Times New Roman"/>
                <w:sz w:val="24"/>
                <w:szCs w:val="24"/>
              </w:rPr>
              <w:t>№ 4121-п/1 «Об установлении отдельных расходных обязательств городского округа Тольятти»</w:t>
            </w:r>
          </w:p>
          <w:p w14:paraId="6AF6D495" w14:textId="1C1B17AF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549B12A7" w:rsidR="00733EA5" w:rsidRPr="00DA0E53" w:rsidRDefault="00733EA5" w:rsidP="00EC460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EC460B" w:rsidRPr="00EC46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 городского округа Тольятти от 30.12.2013 г № 4121-п/1 «Об установлении отдельных расходных обязательств городского округа Тольятти»</w:t>
            </w:r>
            <w:bookmarkStart w:id="0" w:name="_GoBack"/>
            <w:bookmarkEnd w:id="0"/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28A6E801" w:rsidR="00733EA5" w:rsidRPr="00DA0E53" w:rsidRDefault="00733EA5" w:rsidP="006D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47702B7C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B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установлении расходного обязательства городского округа Тольятти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2367854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- начальник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– экономического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4EAF507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B27F2"/>
    <w:rsid w:val="004B0B58"/>
    <w:rsid w:val="005678B9"/>
    <w:rsid w:val="005E5EEF"/>
    <w:rsid w:val="006D3BD1"/>
    <w:rsid w:val="00733EA5"/>
    <w:rsid w:val="008432BC"/>
    <w:rsid w:val="009C3220"/>
    <w:rsid w:val="00B45EB4"/>
    <w:rsid w:val="00C74812"/>
    <w:rsid w:val="00CE5008"/>
    <w:rsid w:val="00DA0E53"/>
    <w:rsid w:val="00E73599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4</cp:revision>
  <cp:lastPrinted>2021-12-23T07:35:00Z</cp:lastPrinted>
  <dcterms:created xsi:type="dcterms:W3CDTF">2022-07-21T11:53:00Z</dcterms:created>
  <dcterms:modified xsi:type="dcterms:W3CDTF">2022-07-21T12:19:00Z</dcterms:modified>
</cp:coreProperties>
</file>