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8D404" w14:textId="77777777" w:rsidR="00C818A7" w:rsidRPr="00435125" w:rsidRDefault="00C818A7" w:rsidP="00C818A7">
      <w:pPr>
        <w:autoSpaceDE w:val="0"/>
        <w:autoSpaceDN w:val="0"/>
        <w:adjustRightInd w:val="0"/>
        <w:spacing w:after="0" w:line="240" w:lineRule="auto"/>
        <w:jc w:val="center"/>
        <w:rPr>
          <w:rFonts w:ascii="Times New Roman" w:hAnsi="Times New Roman"/>
          <w:b/>
          <w:bCs/>
          <w:sz w:val="28"/>
          <w:szCs w:val="28"/>
        </w:rPr>
      </w:pPr>
      <w:r w:rsidRPr="00435125">
        <w:rPr>
          <w:rFonts w:ascii="Times New Roman" w:hAnsi="Times New Roman"/>
          <w:b/>
          <w:bCs/>
          <w:sz w:val="28"/>
          <w:szCs w:val="28"/>
        </w:rPr>
        <w:t>Уведомление</w:t>
      </w:r>
    </w:p>
    <w:p w14:paraId="244A4F6F" w14:textId="77777777" w:rsidR="00C818A7" w:rsidRPr="00435125" w:rsidRDefault="00C818A7" w:rsidP="00C818A7">
      <w:pPr>
        <w:autoSpaceDE w:val="0"/>
        <w:autoSpaceDN w:val="0"/>
        <w:adjustRightInd w:val="0"/>
        <w:spacing w:after="0" w:line="240" w:lineRule="auto"/>
        <w:jc w:val="center"/>
        <w:rPr>
          <w:rFonts w:ascii="Times New Roman" w:hAnsi="Times New Roman"/>
          <w:b/>
          <w:bCs/>
          <w:sz w:val="28"/>
          <w:szCs w:val="28"/>
        </w:rPr>
      </w:pPr>
      <w:r w:rsidRPr="00435125">
        <w:rPr>
          <w:rFonts w:ascii="Times New Roman" w:hAnsi="Times New Roman"/>
          <w:b/>
          <w:bCs/>
          <w:sz w:val="28"/>
          <w:szCs w:val="28"/>
        </w:rPr>
        <w:t>о проведении сбора предложений и замечаний организаций и граждан о соответствии антимонопольному законодательству</w:t>
      </w:r>
    </w:p>
    <w:p w14:paraId="51D60EB8" w14:textId="77777777" w:rsidR="00601274" w:rsidRPr="00435125" w:rsidRDefault="00601274" w:rsidP="00435125">
      <w:pPr>
        <w:autoSpaceDE w:val="0"/>
        <w:autoSpaceDN w:val="0"/>
        <w:adjustRightInd w:val="0"/>
        <w:spacing w:after="0" w:line="240" w:lineRule="auto"/>
        <w:rPr>
          <w:rFonts w:ascii="Times New Roman" w:hAnsi="Times New Roman"/>
          <w:sz w:val="28"/>
          <w:szCs w:val="28"/>
        </w:rPr>
      </w:pPr>
    </w:p>
    <w:p w14:paraId="1BFF87EE" w14:textId="29A2E139" w:rsidR="00EF4A41" w:rsidRDefault="00EF4A41" w:rsidP="00D638A4">
      <w:pPr>
        <w:pStyle w:val="ConsPlusNormal"/>
        <w:widowControl/>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проекта постановления администрации городского округа Тольятти</w:t>
      </w:r>
    </w:p>
    <w:p w14:paraId="07BF4FA0" w14:textId="3FFB601C" w:rsidR="001D2E71" w:rsidRPr="00D638A4" w:rsidRDefault="00EF4A41" w:rsidP="00D638A4">
      <w:pPr>
        <w:pStyle w:val="ConsPlusNormal"/>
        <w:jc w:val="center"/>
        <w:rPr>
          <w:rFonts w:ascii="Times New Roman" w:hAnsi="Times New Roman"/>
          <w:sz w:val="28"/>
          <w:szCs w:val="28"/>
        </w:rPr>
      </w:pPr>
      <w:r>
        <w:rPr>
          <w:rFonts w:ascii="Times New Roman" w:eastAsia="Calibri" w:hAnsi="Times New Roman" w:cs="Times New Roman"/>
          <w:sz w:val="28"/>
          <w:szCs w:val="28"/>
          <w:lang w:eastAsia="en-US"/>
        </w:rPr>
        <w:t>«</w:t>
      </w:r>
      <w:r w:rsidR="00D638A4" w:rsidRPr="00D638A4">
        <w:rPr>
          <w:rFonts w:ascii="Times New Roman" w:hAnsi="Times New Roman"/>
          <w:sz w:val="28"/>
          <w:szCs w:val="28"/>
        </w:rPr>
        <w:t xml:space="preserve">О внесении изменений в постановление администрации </w:t>
      </w:r>
      <w:r w:rsidR="00D638A4" w:rsidRPr="00D638A4">
        <w:rPr>
          <w:rFonts w:ascii="Times New Roman" w:eastAsia="Calibri" w:hAnsi="Times New Roman" w:cs="Times New Roman"/>
          <w:sz w:val="28"/>
          <w:szCs w:val="28"/>
          <w:lang w:eastAsia="en-US"/>
        </w:rPr>
        <w:t>городского округа Тольятти от 04.12.2018 № 3570-п/1 «Об установлении расходного обязательства по исполнению судебных актов, предусматривающих обращение взыскания на средства бюджета городского округа Тольятти, судебных актов, предусматривающих внесение денежных средств на депозитный счет труда, судебных актов, предусматривающих оплату судебных экспертиз, по оплате административных штрафов по делам об административных правонарушениях»</w:t>
      </w:r>
      <w:r w:rsidR="00555CA1" w:rsidRPr="00555CA1">
        <w:rPr>
          <w:rFonts w:ascii="Times New Roman" w:eastAsia="Calibri" w:hAnsi="Times New Roman" w:cs="Times New Roman"/>
          <w:sz w:val="28"/>
          <w:szCs w:val="28"/>
          <w:lang w:eastAsia="en-US"/>
        </w:rPr>
        <w:t>»</w:t>
      </w:r>
    </w:p>
    <w:p w14:paraId="515E6F36" w14:textId="77777777" w:rsidR="00B64C4B" w:rsidRDefault="00F615CF" w:rsidP="001D2E71">
      <w:pPr>
        <w:autoSpaceDE w:val="0"/>
        <w:autoSpaceDN w:val="0"/>
        <w:adjustRightInd w:val="0"/>
        <w:spacing w:after="0" w:line="240" w:lineRule="auto"/>
        <w:jc w:val="center"/>
        <w:rPr>
          <w:rFonts w:ascii="Times New Roman" w:hAnsi="Times New Roman"/>
          <w:sz w:val="28"/>
          <w:szCs w:val="28"/>
        </w:rPr>
      </w:pPr>
      <w:r w:rsidRPr="00F615CF">
        <w:rPr>
          <w:rFonts w:ascii="Times New Roman" w:hAnsi="Times New Roman"/>
          <w:sz w:val="28"/>
          <w:szCs w:val="28"/>
        </w:rPr>
        <w:t xml:space="preserve"> </w:t>
      </w:r>
    </w:p>
    <w:p w14:paraId="2EDD4C66" w14:textId="77777777" w:rsidR="00F615CF" w:rsidRPr="006836DA" w:rsidRDefault="00F615CF" w:rsidP="00F615CF">
      <w:pPr>
        <w:autoSpaceDE w:val="0"/>
        <w:autoSpaceDN w:val="0"/>
        <w:adjustRightInd w:val="0"/>
        <w:spacing w:after="0" w:line="240" w:lineRule="auto"/>
        <w:jc w:val="center"/>
        <w:rPr>
          <w:rFonts w:ascii="Times New Roman" w:hAnsi="Times New Roman"/>
          <w:sz w:val="28"/>
          <w:szCs w:val="28"/>
        </w:rPr>
      </w:pPr>
    </w:p>
    <w:p w14:paraId="7AC8C077" w14:textId="3F9B08E4" w:rsidR="001D2E71" w:rsidRPr="00236CC1" w:rsidRDefault="00C818A7" w:rsidP="00D638A4">
      <w:pPr>
        <w:pStyle w:val="ConsPlusNormal"/>
        <w:spacing w:line="276" w:lineRule="auto"/>
        <w:ind w:firstLine="708"/>
        <w:jc w:val="both"/>
        <w:rPr>
          <w:rFonts w:ascii="Times New Roman" w:hAnsi="Times New Roman"/>
          <w:sz w:val="28"/>
          <w:szCs w:val="28"/>
        </w:rPr>
      </w:pPr>
      <w:r w:rsidRPr="00435125">
        <w:rPr>
          <w:rFonts w:ascii="Times New Roman" w:hAnsi="Times New Roman" w:cs="Times New Roman"/>
          <w:sz w:val="28"/>
          <w:szCs w:val="28"/>
        </w:rPr>
        <w:t xml:space="preserve">Настоящим </w:t>
      </w:r>
      <w:r w:rsidR="00E501BD" w:rsidRPr="00435125">
        <w:rPr>
          <w:rFonts w:ascii="Times New Roman" w:hAnsi="Times New Roman" w:cs="Times New Roman"/>
          <w:sz w:val="28"/>
          <w:szCs w:val="28"/>
        </w:rPr>
        <w:t>а</w:t>
      </w:r>
      <w:r w:rsidRPr="00435125">
        <w:rPr>
          <w:rFonts w:ascii="Times New Roman" w:hAnsi="Times New Roman" w:cs="Times New Roman"/>
          <w:sz w:val="28"/>
          <w:szCs w:val="28"/>
        </w:rPr>
        <w:t xml:space="preserve">дминистрация городского округа Тольятти уведомляет о проведении сбора предложений и замечаний организаций и граждан </w:t>
      </w:r>
      <w:r w:rsidR="00236CC1">
        <w:rPr>
          <w:rFonts w:ascii="Times New Roman" w:hAnsi="Times New Roman" w:cs="Times New Roman"/>
          <w:sz w:val="28"/>
          <w:szCs w:val="28"/>
        </w:rPr>
        <w:t xml:space="preserve">к проекту постановления администрации городского округа Тольятти </w:t>
      </w:r>
      <w:r w:rsidR="00EF4A41" w:rsidRPr="00EF4A41">
        <w:rPr>
          <w:rFonts w:ascii="Times New Roman" w:hAnsi="Times New Roman"/>
          <w:sz w:val="28"/>
          <w:szCs w:val="28"/>
        </w:rPr>
        <w:t>«</w:t>
      </w:r>
      <w:r w:rsidR="00D638A4" w:rsidRPr="00D638A4">
        <w:rPr>
          <w:rFonts w:ascii="Times New Roman" w:hAnsi="Times New Roman"/>
          <w:sz w:val="28"/>
          <w:szCs w:val="28"/>
        </w:rPr>
        <w:t>О внесении изменений</w:t>
      </w:r>
      <w:r w:rsidR="00D638A4">
        <w:rPr>
          <w:rFonts w:ascii="Times New Roman" w:hAnsi="Times New Roman"/>
          <w:sz w:val="28"/>
          <w:szCs w:val="28"/>
        </w:rPr>
        <w:t xml:space="preserve"> в постановление администрации </w:t>
      </w:r>
      <w:r w:rsidR="00D638A4" w:rsidRPr="00D638A4">
        <w:rPr>
          <w:rFonts w:ascii="Times New Roman" w:hAnsi="Times New Roman"/>
          <w:sz w:val="28"/>
          <w:szCs w:val="28"/>
        </w:rPr>
        <w:t>городского округа Тольятти от 04.12.2018 № 3570-п/1 «Об установлении расходного обязательства по исполнению судебных актов, предусматривающих обращение взыскания на средства бюджета городского округа Тольятти, судебных актов, предусматривающих внесение денежных средств на депозитный счет труда, судебных актов, предусматривающих оплату судебных экспертиз, по оплате административных штрафов по делам об административных правонарушениях»</w:t>
      </w:r>
      <w:r w:rsidR="00236CC1">
        <w:rPr>
          <w:rFonts w:ascii="Times New Roman" w:hAnsi="Times New Roman"/>
          <w:sz w:val="28"/>
          <w:szCs w:val="28"/>
        </w:rPr>
        <w:t>»</w:t>
      </w:r>
      <w:r w:rsidR="00EF4A41">
        <w:rPr>
          <w:rFonts w:ascii="Times New Roman" w:hAnsi="Times New Roman"/>
          <w:sz w:val="28"/>
          <w:szCs w:val="28"/>
        </w:rPr>
        <w:t>.</w:t>
      </w:r>
    </w:p>
    <w:p w14:paraId="028C8627" w14:textId="36DE577D" w:rsidR="006836DA" w:rsidRDefault="00C818A7" w:rsidP="00B64C4B">
      <w:pPr>
        <w:autoSpaceDE w:val="0"/>
        <w:autoSpaceDN w:val="0"/>
        <w:adjustRightInd w:val="0"/>
        <w:spacing w:after="0" w:line="276" w:lineRule="auto"/>
        <w:ind w:firstLine="709"/>
        <w:jc w:val="both"/>
        <w:rPr>
          <w:rFonts w:ascii="Times New Roman" w:hAnsi="Times New Roman"/>
          <w:sz w:val="28"/>
          <w:szCs w:val="28"/>
        </w:rPr>
      </w:pPr>
      <w:r w:rsidRPr="00435125">
        <w:rPr>
          <w:rFonts w:ascii="Times New Roman" w:hAnsi="Times New Roman"/>
          <w:sz w:val="28"/>
          <w:szCs w:val="28"/>
        </w:rPr>
        <w:t xml:space="preserve">Все заинтересованные лица могут направить свои предложения и замечания на электронную почту: </w:t>
      </w:r>
      <w:r w:rsidR="007635F3" w:rsidRPr="007635F3">
        <w:rPr>
          <w:rFonts w:ascii="Times New Roman" w:hAnsi="Times New Roman"/>
          <w:sz w:val="28"/>
          <w:szCs w:val="28"/>
        </w:rPr>
        <w:t>tushova.nv@tgl.ru</w:t>
      </w:r>
    </w:p>
    <w:p w14:paraId="327B001C" w14:textId="77777777" w:rsidR="007635F3" w:rsidRDefault="007635F3" w:rsidP="00B64C4B">
      <w:pPr>
        <w:autoSpaceDE w:val="0"/>
        <w:autoSpaceDN w:val="0"/>
        <w:adjustRightInd w:val="0"/>
        <w:spacing w:after="0" w:line="240" w:lineRule="auto"/>
        <w:ind w:firstLine="709"/>
        <w:jc w:val="both"/>
        <w:rPr>
          <w:rFonts w:ascii="Times New Roman" w:hAnsi="Times New Roman"/>
          <w:sz w:val="28"/>
          <w:szCs w:val="28"/>
        </w:rPr>
      </w:pPr>
    </w:p>
    <w:p w14:paraId="69405234" w14:textId="0F7E7ED7" w:rsidR="00C818A7" w:rsidRDefault="00C818A7" w:rsidP="00B64C4B">
      <w:pPr>
        <w:autoSpaceDE w:val="0"/>
        <w:autoSpaceDN w:val="0"/>
        <w:adjustRightInd w:val="0"/>
        <w:spacing w:after="0" w:line="240" w:lineRule="auto"/>
        <w:ind w:firstLine="709"/>
        <w:jc w:val="both"/>
        <w:rPr>
          <w:rFonts w:ascii="Times New Roman" w:hAnsi="Times New Roman"/>
          <w:sz w:val="28"/>
          <w:szCs w:val="28"/>
        </w:rPr>
      </w:pPr>
      <w:r w:rsidRPr="00435125">
        <w:rPr>
          <w:rFonts w:ascii="Times New Roman" w:hAnsi="Times New Roman"/>
          <w:sz w:val="28"/>
          <w:szCs w:val="28"/>
        </w:rPr>
        <w:t xml:space="preserve">Сроки приема предложений и замечаний: с </w:t>
      </w:r>
      <w:r w:rsidR="00D638A4">
        <w:rPr>
          <w:rFonts w:ascii="Times New Roman" w:hAnsi="Times New Roman"/>
          <w:sz w:val="28"/>
          <w:szCs w:val="28"/>
        </w:rPr>
        <w:t>22</w:t>
      </w:r>
      <w:r w:rsidR="00B64C4B">
        <w:rPr>
          <w:rFonts w:ascii="Times New Roman" w:hAnsi="Times New Roman"/>
          <w:sz w:val="28"/>
          <w:szCs w:val="28"/>
        </w:rPr>
        <w:t xml:space="preserve"> </w:t>
      </w:r>
      <w:r w:rsidR="00D638A4">
        <w:rPr>
          <w:rFonts w:ascii="Times New Roman" w:hAnsi="Times New Roman"/>
          <w:sz w:val="28"/>
          <w:szCs w:val="28"/>
        </w:rPr>
        <w:t>января</w:t>
      </w:r>
      <w:r w:rsidR="007635F3">
        <w:rPr>
          <w:rFonts w:ascii="Times New Roman" w:hAnsi="Times New Roman"/>
          <w:sz w:val="28"/>
          <w:szCs w:val="28"/>
        </w:rPr>
        <w:t xml:space="preserve"> </w:t>
      </w:r>
      <w:r w:rsidR="00003C35">
        <w:rPr>
          <w:rFonts w:ascii="Times New Roman" w:hAnsi="Times New Roman"/>
          <w:sz w:val="28"/>
          <w:szCs w:val="28"/>
        </w:rPr>
        <w:t>202</w:t>
      </w:r>
      <w:r w:rsidR="00D638A4">
        <w:rPr>
          <w:rFonts w:ascii="Times New Roman" w:hAnsi="Times New Roman"/>
          <w:sz w:val="28"/>
          <w:szCs w:val="28"/>
        </w:rPr>
        <w:t>6</w:t>
      </w:r>
      <w:r w:rsidR="00003C35">
        <w:rPr>
          <w:rFonts w:ascii="Times New Roman" w:hAnsi="Times New Roman"/>
          <w:sz w:val="28"/>
          <w:szCs w:val="28"/>
        </w:rPr>
        <w:t xml:space="preserve"> </w:t>
      </w:r>
      <w:r w:rsidR="00E501BD" w:rsidRPr="00435125">
        <w:rPr>
          <w:rFonts w:ascii="Times New Roman" w:hAnsi="Times New Roman"/>
          <w:sz w:val="28"/>
          <w:szCs w:val="28"/>
        </w:rPr>
        <w:t>г.</w:t>
      </w:r>
      <w:r w:rsidRPr="00435125">
        <w:rPr>
          <w:rFonts w:ascii="Times New Roman" w:hAnsi="Times New Roman"/>
          <w:sz w:val="28"/>
          <w:szCs w:val="28"/>
        </w:rPr>
        <w:t xml:space="preserve"> </w:t>
      </w:r>
      <w:r w:rsidR="007635F3">
        <w:rPr>
          <w:rFonts w:ascii="Times New Roman" w:hAnsi="Times New Roman"/>
          <w:sz w:val="28"/>
          <w:szCs w:val="28"/>
        </w:rPr>
        <w:t xml:space="preserve">                        </w:t>
      </w:r>
      <w:r w:rsidRPr="00435125">
        <w:rPr>
          <w:rFonts w:ascii="Times New Roman" w:hAnsi="Times New Roman"/>
          <w:sz w:val="28"/>
          <w:szCs w:val="28"/>
        </w:rPr>
        <w:t xml:space="preserve">по </w:t>
      </w:r>
      <w:r w:rsidR="00D638A4">
        <w:rPr>
          <w:rFonts w:ascii="Times New Roman" w:hAnsi="Times New Roman"/>
          <w:sz w:val="28"/>
          <w:szCs w:val="28"/>
        </w:rPr>
        <w:t>26</w:t>
      </w:r>
      <w:bookmarkStart w:id="0" w:name="_GoBack"/>
      <w:bookmarkEnd w:id="0"/>
      <w:r w:rsidR="00D638A4" w:rsidRPr="00D638A4">
        <w:rPr>
          <w:rFonts w:ascii="Times New Roman" w:hAnsi="Times New Roman"/>
          <w:sz w:val="28"/>
          <w:szCs w:val="28"/>
        </w:rPr>
        <w:t xml:space="preserve"> января 2026 </w:t>
      </w:r>
      <w:r w:rsidR="00E501BD" w:rsidRPr="00435125">
        <w:rPr>
          <w:rFonts w:ascii="Times New Roman" w:hAnsi="Times New Roman"/>
          <w:sz w:val="28"/>
          <w:szCs w:val="28"/>
        </w:rPr>
        <w:t>г</w:t>
      </w:r>
      <w:r w:rsidRPr="00435125">
        <w:rPr>
          <w:rFonts w:ascii="Times New Roman" w:hAnsi="Times New Roman"/>
          <w:sz w:val="28"/>
          <w:szCs w:val="28"/>
        </w:rPr>
        <w:t>.</w:t>
      </w:r>
    </w:p>
    <w:p w14:paraId="639E764C" w14:textId="77777777" w:rsidR="006836DA" w:rsidRPr="00435125" w:rsidRDefault="006836DA" w:rsidP="006836DA">
      <w:pPr>
        <w:autoSpaceDE w:val="0"/>
        <w:autoSpaceDN w:val="0"/>
        <w:adjustRightInd w:val="0"/>
        <w:spacing w:after="0" w:line="240" w:lineRule="auto"/>
        <w:jc w:val="both"/>
        <w:rPr>
          <w:rFonts w:ascii="Times New Roman" w:hAnsi="Times New Roman"/>
          <w:sz w:val="28"/>
          <w:szCs w:val="28"/>
        </w:rPr>
      </w:pPr>
    </w:p>
    <w:p w14:paraId="512D208B" w14:textId="77777777" w:rsidR="00C818A7" w:rsidRPr="00435125" w:rsidRDefault="00C818A7" w:rsidP="006836DA">
      <w:pPr>
        <w:autoSpaceDE w:val="0"/>
        <w:autoSpaceDN w:val="0"/>
        <w:adjustRightInd w:val="0"/>
        <w:spacing w:after="0" w:line="240" w:lineRule="auto"/>
        <w:jc w:val="both"/>
        <w:rPr>
          <w:rFonts w:ascii="Times New Roman" w:hAnsi="Times New Roman"/>
          <w:sz w:val="28"/>
          <w:szCs w:val="28"/>
        </w:rPr>
      </w:pPr>
      <w:r w:rsidRPr="00435125">
        <w:rPr>
          <w:rFonts w:ascii="Times New Roman" w:hAnsi="Times New Roman"/>
          <w:sz w:val="28"/>
          <w:szCs w:val="28"/>
        </w:rPr>
        <w:t>Приложения:</w:t>
      </w:r>
    </w:p>
    <w:p w14:paraId="4B4653A8" w14:textId="3523A1D4" w:rsidR="007A5542" w:rsidRPr="007A5542" w:rsidRDefault="007A5542" w:rsidP="007A5542">
      <w:pPr>
        <w:pStyle w:val="a3"/>
        <w:numPr>
          <w:ilvl w:val="0"/>
          <w:numId w:val="1"/>
        </w:num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w:t>
      </w:r>
      <w:r w:rsidRPr="007A5542">
        <w:rPr>
          <w:rFonts w:ascii="Times New Roman" w:hAnsi="Times New Roman"/>
          <w:sz w:val="28"/>
          <w:szCs w:val="28"/>
        </w:rPr>
        <w:t>роект постановления администрации городского округа Тольятти</w:t>
      </w:r>
      <w:r w:rsidR="00555CA1">
        <w:rPr>
          <w:rFonts w:ascii="Times New Roman" w:hAnsi="Times New Roman"/>
          <w:sz w:val="28"/>
          <w:szCs w:val="28"/>
        </w:rPr>
        <w:t>.</w:t>
      </w:r>
      <w:r w:rsidRPr="007A5542">
        <w:rPr>
          <w:rFonts w:ascii="Times New Roman" w:hAnsi="Times New Roman"/>
          <w:sz w:val="28"/>
          <w:szCs w:val="28"/>
        </w:rPr>
        <w:t xml:space="preserve">   </w:t>
      </w:r>
    </w:p>
    <w:p w14:paraId="640421BB" w14:textId="77777777" w:rsidR="00C818A7" w:rsidRDefault="00C818A7" w:rsidP="006836DA">
      <w:pPr>
        <w:pStyle w:val="a3"/>
        <w:numPr>
          <w:ilvl w:val="0"/>
          <w:numId w:val="1"/>
        </w:numPr>
        <w:autoSpaceDE w:val="0"/>
        <w:autoSpaceDN w:val="0"/>
        <w:adjustRightInd w:val="0"/>
        <w:spacing w:after="0" w:line="240" w:lineRule="auto"/>
        <w:jc w:val="both"/>
        <w:rPr>
          <w:rFonts w:ascii="Times New Roman" w:hAnsi="Times New Roman"/>
          <w:sz w:val="28"/>
          <w:szCs w:val="28"/>
        </w:rPr>
      </w:pPr>
      <w:r w:rsidRPr="00435125">
        <w:rPr>
          <w:rFonts w:ascii="Times New Roman" w:hAnsi="Times New Roman"/>
          <w:sz w:val="28"/>
          <w:szCs w:val="28"/>
        </w:rPr>
        <w:t>Пояснительная з</w:t>
      </w:r>
      <w:r w:rsidR="00236CC1">
        <w:rPr>
          <w:rFonts w:ascii="Times New Roman" w:hAnsi="Times New Roman"/>
          <w:sz w:val="28"/>
          <w:szCs w:val="28"/>
        </w:rPr>
        <w:t>аписка к проекту постановления а</w:t>
      </w:r>
      <w:r w:rsidRPr="00435125">
        <w:rPr>
          <w:rFonts w:ascii="Times New Roman" w:hAnsi="Times New Roman"/>
          <w:sz w:val="28"/>
          <w:szCs w:val="28"/>
        </w:rPr>
        <w:t>дминистрации</w:t>
      </w:r>
      <w:r w:rsidR="00B8651B" w:rsidRPr="00435125">
        <w:rPr>
          <w:rFonts w:ascii="Times New Roman" w:hAnsi="Times New Roman"/>
          <w:sz w:val="28"/>
          <w:szCs w:val="28"/>
        </w:rPr>
        <w:t>.</w:t>
      </w:r>
    </w:p>
    <w:p w14:paraId="0D8EEAA3" w14:textId="330422C0" w:rsidR="00236CC1" w:rsidRPr="00435125" w:rsidRDefault="00236CC1" w:rsidP="006836DA">
      <w:pPr>
        <w:pStyle w:val="a3"/>
        <w:numPr>
          <w:ilvl w:val="0"/>
          <w:numId w:val="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Финансово-экономическое обоснование </w:t>
      </w:r>
      <w:r w:rsidR="007635F3">
        <w:rPr>
          <w:rFonts w:ascii="Times New Roman" w:hAnsi="Times New Roman"/>
          <w:sz w:val="28"/>
          <w:szCs w:val="28"/>
        </w:rPr>
        <w:t>проекта</w:t>
      </w:r>
      <w:r>
        <w:rPr>
          <w:rFonts w:ascii="Times New Roman" w:hAnsi="Times New Roman"/>
          <w:sz w:val="28"/>
          <w:szCs w:val="28"/>
        </w:rPr>
        <w:t xml:space="preserve"> постановления администрации.</w:t>
      </w:r>
    </w:p>
    <w:p w14:paraId="3ECC31AD" w14:textId="77777777" w:rsidR="00C818A7" w:rsidRPr="00435125" w:rsidRDefault="00C818A7" w:rsidP="006836DA">
      <w:pPr>
        <w:pStyle w:val="a3"/>
        <w:numPr>
          <w:ilvl w:val="0"/>
          <w:numId w:val="1"/>
        </w:numPr>
        <w:autoSpaceDE w:val="0"/>
        <w:autoSpaceDN w:val="0"/>
        <w:adjustRightInd w:val="0"/>
        <w:spacing w:after="0" w:line="240" w:lineRule="auto"/>
        <w:jc w:val="both"/>
        <w:rPr>
          <w:rFonts w:ascii="Times New Roman" w:hAnsi="Times New Roman"/>
          <w:sz w:val="28"/>
          <w:szCs w:val="28"/>
        </w:rPr>
      </w:pPr>
      <w:r w:rsidRPr="00435125">
        <w:rPr>
          <w:rFonts w:ascii="Times New Roman" w:hAnsi="Times New Roman"/>
          <w:sz w:val="28"/>
          <w:szCs w:val="28"/>
        </w:rPr>
        <w:t>Форма предложений и замечаний.</w:t>
      </w:r>
    </w:p>
    <w:p w14:paraId="3A9A981C" w14:textId="77777777" w:rsidR="004B67E0" w:rsidRPr="00435125" w:rsidRDefault="004B67E0" w:rsidP="006836DA">
      <w:pPr>
        <w:autoSpaceDE w:val="0"/>
        <w:autoSpaceDN w:val="0"/>
        <w:adjustRightInd w:val="0"/>
        <w:spacing w:after="0" w:line="240" w:lineRule="auto"/>
        <w:jc w:val="both"/>
        <w:rPr>
          <w:rFonts w:ascii="Times New Roman" w:hAnsi="Times New Roman"/>
          <w:sz w:val="28"/>
          <w:szCs w:val="28"/>
        </w:rPr>
      </w:pPr>
    </w:p>
    <w:p w14:paraId="57CA30FA" w14:textId="34403848" w:rsidR="00C818A7" w:rsidRPr="00435125" w:rsidRDefault="00C818A7" w:rsidP="00701C9E">
      <w:pPr>
        <w:autoSpaceDE w:val="0"/>
        <w:autoSpaceDN w:val="0"/>
        <w:adjustRightInd w:val="0"/>
        <w:spacing w:after="0" w:line="240" w:lineRule="auto"/>
        <w:ind w:firstLine="360"/>
        <w:jc w:val="both"/>
        <w:rPr>
          <w:rFonts w:ascii="Times New Roman" w:hAnsi="Times New Roman"/>
          <w:sz w:val="28"/>
          <w:szCs w:val="28"/>
        </w:rPr>
      </w:pPr>
      <w:r w:rsidRPr="00435125">
        <w:rPr>
          <w:rFonts w:ascii="Times New Roman" w:hAnsi="Times New Roman"/>
          <w:sz w:val="28"/>
          <w:szCs w:val="28"/>
        </w:rPr>
        <w:t>ФИО, должность</w:t>
      </w:r>
      <w:r w:rsidR="001D2E71">
        <w:rPr>
          <w:rFonts w:ascii="Times New Roman" w:hAnsi="Times New Roman"/>
          <w:sz w:val="28"/>
          <w:szCs w:val="28"/>
        </w:rPr>
        <w:t>:</w:t>
      </w:r>
      <w:r w:rsidR="007635F3">
        <w:rPr>
          <w:rFonts w:ascii="Times New Roman" w:hAnsi="Times New Roman"/>
          <w:sz w:val="28"/>
          <w:szCs w:val="28"/>
        </w:rPr>
        <w:t xml:space="preserve"> Тушова Наталья Владимировна</w:t>
      </w:r>
      <w:r w:rsidR="006954F2">
        <w:rPr>
          <w:rFonts w:ascii="Times New Roman" w:hAnsi="Times New Roman"/>
          <w:sz w:val="28"/>
          <w:szCs w:val="28"/>
        </w:rPr>
        <w:t xml:space="preserve">, </w:t>
      </w:r>
      <w:r w:rsidR="007635F3">
        <w:rPr>
          <w:rFonts w:ascii="Times New Roman" w:hAnsi="Times New Roman"/>
          <w:sz w:val="28"/>
          <w:szCs w:val="28"/>
        </w:rPr>
        <w:t xml:space="preserve">главный </w:t>
      </w:r>
      <w:r w:rsidR="00B64C4B" w:rsidRPr="00B64C4B">
        <w:rPr>
          <w:rFonts w:ascii="Times New Roman" w:hAnsi="Times New Roman"/>
          <w:sz w:val="28"/>
          <w:szCs w:val="28"/>
        </w:rPr>
        <w:t>специалист</w:t>
      </w:r>
      <w:r w:rsidR="00236CC1">
        <w:rPr>
          <w:rFonts w:ascii="Times New Roman" w:hAnsi="Times New Roman"/>
          <w:sz w:val="28"/>
          <w:szCs w:val="28"/>
        </w:rPr>
        <w:t xml:space="preserve"> </w:t>
      </w:r>
      <w:r w:rsidR="00B64C4B" w:rsidRPr="00B64C4B">
        <w:rPr>
          <w:rFonts w:ascii="Times New Roman" w:hAnsi="Times New Roman"/>
          <w:sz w:val="28"/>
          <w:szCs w:val="28"/>
        </w:rPr>
        <w:t>отдела ЖКХ</w:t>
      </w:r>
      <w:r w:rsidR="00B64C4B">
        <w:rPr>
          <w:rFonts w:ascii="Times New Roman" w:hAnsi="Times New Roman"/>
          <w:sz w:val="28"/>
          <w:szCs w:val="28"/>
        </w:rPr>
        <w:t xml:space="preserve"> </w:t>
      </w:r>
      <w:r w:rsidR="00B64C4B" w:rsidRPr="00B64C4B">
        <w:rPr>
          <w:rFonts w:ascii="Times New Roman" w:hAnsi="Times New Roman"/>
          <w:sz w:val="28"/>
          <w:szCs w:val="28"/>
        </w:rPr>
        <w:t xml:space="preserve">департамента городского хозяйства администрации г.о. Тольятти </w:t>
      </w:r>
      <w:r w:rsidR="00435125">
        <w:rPr>
          <w:rFonts w:ascii="Times New Roman" w:hAnsi="Times New Roman"/>
          <w:sz w:val="28"/>
          <w:szCs w:val="28"/>
        </w:rPr>
        <w:t>т</w:t>
      </w:r>
      <w:r w:rsidRPr="00435125">
        <w:rPr>
          <w:rFonts w:ascii="Times New Roman" w:hAnsi="Times New Roman"/>
          <w:sz w:val="28"/>
          <w:szCs w:val="28"/>
        </w:rPr>
        <w:t xml:space="preserve">ел.: </w:t>
      </w:r>
      <w:r w:rsidR="00B64C4B" w:rsidRPr="00B64C4B">
        <w:rPr>
          <w:rFonts w:ascii="Times New Roman" w:hAnsi="Times New Roman"/>
          <w:sz w:val="28"/>
          <w:szCs w:val="28"/>
        </w:rPr>
        <w:t>54</w:t>
      </w:r>
      <w:r w:rsidR="00003C35">
        <w:rPr>
          <w:rFonts w:ascii="Times New Roman" w:hAnsi="Times New Roman"/>
          <w:sz w:val="28"/>
          <w:szCs w:val="28"/>
        </w:rPr>
        <w:t xml:space="preserve"> </w:t>
      </w:r>
      <w:r w:rsidR="00B64C4B" w:rsidRPr="00B64C4B">
        <w:rPr>
          <w:rFonts w:ascii="Times New Roman" w:hAnsi="Times New Roman"/>
          <w:sz w:val="28"/>
          <w:szCs w:val="28"/>
        </w:rPr>
        <w:t>46</w:t>
      </w:r>
      <w:r w:rsidR="00003C35">
        <w:rPr>
          <w:rFonts w:ascii="Times New Roman" w:hAnsi="Times New Roman"/>
          <w:sz w:val="28"/>
          <w:szCs w:val="28"/>
        </w:rPr>
        <w:t xml:space="preserve"> </w:t>
      </w:r>
      <w:r w:rsidR="00B64C4B" w:rsidRPr="00B64C4B">
        <w:rPr>
          <w:rFonts w:ascii="Times New Roman" w:hAnsi="Times New Roman"/>
          <w:sz w:val="28"/>
          <w:szCs w:val="28"/>
        </w:rPr>
        <w:t>34</w:t>
      </w:r>
      <w:r w:rsidR="00B64C4B">
        <w:rPr>
          <w:rFonts w:ascii="Times New Roman" w:hAnsi="Times New Roman"/>
          <w:sz w:val="28"/>
          <w:szCs w:val="28"/>
        </w:rPr>
        <w:t xml:space="preserve"> (</w:t>
      </w:r>
      <w:r w:rsidR="007635F3">
        <w:rPr>
          <w:rFonts w:ascii="Times New Roman" w:hAnsi="Times New Roman"/>
          <w:sz w:val="28"/>
          <w:szCs w:val="28"/>
        </w:rPr>
        <w:t>5301</w:t>
      </w:r>
      <w:r w:rsidR="00B64C4B">
        <w:rPr>
          <w:rFonts w:ascii="Times New Roman" w:hAnsi="Times New Roman"/>
          <w:sz w:val="28"/>
          <w:szCs w:val="28"/>
        </w:rPr>
        <w:t>).</w:t>
      </w:r>
    </w:p>
    <w:p w14:paraId="02C5D99D" w14:textId="77777777" w:rsidR="00FF7782" w:rsidRPr="00435125" w:rsidRDefault="00FF7782" w:rsidP="006836DA">
      <w:pPr>
        <w:autoSpaceDE w:val="0"/>
        <w:autoSpaceDN w:val="0"/>
        <w:adjustRightInd w:val="0"/>
        <w:spacing w:after="0" w:line="240" w:lineRule="auto"/>
        <w:jc w:val="both"/>
        <w:rPr>
          <w:rFonts w:ascii="Times New Roman" w:hAnsi="Times New Roman"/>
          <w:sz w:val="28"/>
          <w:szCs w:val="28"/>
        </w:rPr>
      </w:pPr>
    </w:p>
    <w:sectPr w:rsidR="00FF7782" w:rsidRPr="00435125" w:rsidSect="007834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981D83"/>
    <w:multiLevelType w:val="hybridMultilevel"/>
    <w:tmpl w:val="D85C0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077"/>
    <w:rsid w:val="00003C35"/>
    <w:rsid w:val="00007DD4"/>
    <w:rsid w:val="000B5761"/>
    <w:rsid w:val="000F04C0"/>
    <w:rsid w:val="0018530B"/>
    <w:rsid w:val="00197767"/>
    <w:rsid w:val="001D2E71"/>
    <w:rsid w:val="00236CC1"/>
    <w:rsid w:val="002D20AA"/>
    <w:rsid w:val="002E0518"/>
    <w:rsid w:val="00331868"/>
    <w:rsid w:val="00373A22"/>
    <w:rsid w:val="0039267E"/>
    <w:rsid w:val="003C12FB"/>
    <w:rsid w:val="003E36B6"/>
    <w:rsid w:val="003E3809"/>
    <w:rsid w:val="00435125"/>
    <w:rsid w:val="004B67E0"/>
    <w:rsid w:val="005142AF"/>
    <w:rsid w:val="0052027C"/>
    <w:rsid w:val="00522BEA"/>
    <w:rsid w:val="00555CA1"/>
    <w:rsid w:val="00577D77"/>
    <w:rsid w:val="005A5A72"/>
    <w:rsid w:val="005E71CA"/>
    <w:rsid w:val="00601274"/>
    <w:rsid w:val="006465E7"/>
    <w:rsid w:val="006836DA"/>
    <w:rsid w:val="006954F2"/>
    <w:rsid w:val="006D5BDE"/>
    <w:rsid w:val="006F21A7"/>
    <w:rsid w:val="00701C47"/>
    <w:rsid w:val="00701C9E"/>
    <w:rsid w:val="00717032"/>
    <w:rsid w:val="007624AA"/>
    <w:rsid w:val="007635F3"/>
    <w:rsid w:val="00783443"/>
    <w:rsid w:val="007A5542"/>
    <w:rsid w:val="008914E9"/>
    <w:rsid w:val="008C3571"/>
    <w:rsid w:val="009A1A08"/>
    <w:rsid w:val="009D5CBB"/>
    <w:rsid w:val="00A40FE7"/>
    <w:rsid w:val="00A54ED9"/>
    <w:rsid w:val="00B5793A"/>
    <w:rsid w:val="00B64C4B"/>
    <w:rsid w:val="00B74EB9"/>
    <w:rsid w:val="00B8651B"/>
    <w:rsid w:val="00C220BD"/>
    <w:rsid w:val="00C430D5"/>
    <w:rsid w:val="00C818A7"/>
    <w:rsid w:val="00CA7077"/>
    <w:rsid w:val="00CC23C5"/>
    <w:rsid w:val="00CD6E24"/>
    <w:rsid w:val="00D37AD6"/>
    <w:rsid w:val="00D638A4"/>
    <w:rsid w:val="00E03497"/>
    <w:rsid w:val="00E501BD"/>
    <w:rsid w:val="00E67569"/>
    <w:rsid w:val="00EF4705"/>
    <w:rsid w:val="00EF4A41"/>
    <w:rsid w:val="00F42342"/>
    <w:rsid w:val="00F54908"/>
    <w:rsid w:val="00F615CF"/>
    <w:rsid w:val="00F64D71"/>
    <w:rsid w:val="00F86EB9"/>
    <w:rsid w:val="00FB5AD0"/>
    <w:rsid w:val="00FF77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7180"/>
  <w15:docId w15:val="{BFCA511B-B400-463F-B5DD-16EBD4A8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8A7"/>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18A7"/>
    <w:pPr>
      <w:widowControl w:val="0"/>
      <w:autoSpaceDE w:val="0"/>
      <w:autoSpaceDN w:val="0"/>
    </w:pPr>
    <w:rPr>
      <w:rFonts w:eastAsia="Times New Roman" w:cs="Calibri"/>
      <w:sz w:val="22"/>
    </w:rPr>
  </w:style>
  <w:style w:type="paragraph" w:styleId="a3">
    <w:name w:val="List Paragraph"/>
    <w:basedOn w:val="a"/>
    <w:uiPriority w:val="34"/>
    <w:qFormat/>
    <w:rsid w:val="00C818A7"/>
    <w:pPr>
      <w:ind w:left="720"/>
      <w:contextualSpacing/>
    </w:pPr>
  </w:style>
  <w:style w:type="character" w:styleId="a4">
    <w:name w:val="Hyperlink"/>
    <w:uiPriority w:val="99"/>
    <w:unhideWhenUsed/>
    <w:rsid w:val="00FF7782"/>
    <w:rPr>
      <w:color w:val="0563C1"/>
      <w:u w:val="single"/>
    </w:rPr>
  </w:style>
  <w:style w:type="character" w:customStyle="1" w:styleId="1">
    <w:name w:val="Неразрешенное упоминание1"/>
    <w:uiPriority w:val="99"/>
    <w:semiHidden/>
    <w:unhideWhenUsed/>
    <w:rsid w:val="00FF7782"/>
    <w:rPr>
      <w:color w:val="605E5C"/>
      <w:shd w:val="clear" w:color="auto" w:fill="E1DFDD"/>
    </w:rPr>
  </w:style>
  <w:style w:type="character" w:customStyle="1" w:styleId="ConsPlusNormal0">
    <w:name w:val="ConsPlusNormal Знак"/>
    <w:link w:val="ConsPlusNormal"/>
    <w:rsid w:val="001D2E71"/>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CharactersWithSpaces>
  <SharedDoc>false</SharedDoc>
  <HLinks>
    <vt:vector size="6" baseType="variant">
      <vt:variant>
        <vt:i4>122</vt:i4>
      </vt:variant>
      <vt:variant>
        <vt:i4>0</vt:i4>
      </vt:variant>
      <vt:variant>
        <vt:i4>0</vt:i4>
      </vt:variant>
      <vt:variant>
        <vt:i4>5</vt:i4>
      </vt:variant>
      <vt:variant>
        <vt:lpwstr>mailto:timofeeva.ea@tgl.ru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Шустова Жанна Валентиновна</dc:creator>
  <cp:lastModifiedBy>Тушова Наталья Владимировна</cp:lastModifiedBy>
  <cp:revision>2</cp:revision>
  <cp:lastPrinted>2024-12-25T11:52:00Z</cp:lastPrinted>
  <dcterms:created xsi:type="dcterms:W3CDTF">2026-01-21T03:18:00Z</dcterms:created>
  <dcterms:modified xsi:type="dcterms:W3CDTF">2026-01-21T03:18:00Z</dcterms:modified>
</cp:coreProperties>
</file>