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D2318" w14:textId="77777777"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14:paraId="5D681134" w14:textId="77777777" w:rsidR="00C818A7" w:rsidRPr="00035D38" w:rsidRDefault="00C818A7" w:rsidP="00D85C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7C68EEA6" w14:textId="77777777" w:rsidR="00C3069F" w:rsidRPr="00035D38" w:rsidRDefault="008147FA" w:rsidP="00D85C91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</w:t>
      </w:r>
      <w:r w:rsidR="00C3069F" w:rsidRPr="00035D38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14:paraId="609852AF" w14:textId="77777777" w:rsidR="00D85C91" w:rsidRDefault="00D85C91" w:rsidP="00D85C91">
      <w:pPr>
        <w:pStyle w:val="ConsPlusTitle"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D85C91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оставления муниципальной услуги </w:t>
      </w:r>
      <w:r w:rsidRPr="00D85C91">
        <w:rPr>
          <w:rFonts w:ascii="Times New Roman" w:hAnsi="Times New Roman" w:cs="Times New Roman"/>
          <w:b w:val="0"/>
          <w:sz w:val="28"/>
          <w:szCs w:val="28"/>
        </w:rPr>
        <w:t>«О дополнительных мерах социальной поддержки в виде единовременной денежной выплаты тренерам-преподавателям (тренерам), принимавшим участие в подготовке спортсменов городского округа Тольятти – победителей, призеров соревнований, заключившим трудовой договор с муниципальным бюджетным учреждением, находящимся в ведомственном подчинении Управления физической культуры и спорта администрации городского округа Тольятти»</w:t>
      </w:r>
    </w:p>
    <w:p w14:paraId="4EA8F17E" w14:textId="77777777" w:rsidR="003036DB" w:rsidRPr="00830A41" w:rsidRDefault="00C818A7" w:rsidP="00D85C9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0A41">
        <w:rPr>
          <w:rFonts w:ascii="Times New Roman" w:hAnsi="Times New Roman" w:cs="Times New Roman"/>
          <w:b w:val="0"/>
          <w:sz w:val="28"/>
          <w:szCs w:val="28"/>
        </w:rPr>
        <w:t xml:space="preserve">Настоящим </w:t>
      </w:r>
      <w:r w:rsidR="00E501BD" w:rsidRPr="00830A41">
        <w:rPr>
          <w:rFonts w:ascii="Times New Roman" w:hAnsi="Times New Roman" w:cs="Times New Roman"/>
          <w:b w:val="0"/>
          <w:sz w:val="28"/>
          <w:szCs w:val="28"/>
        </w:rPr>
        <w:t>а</w:t>
      </w:r>
      <w:r w:rsidRPr="00830A41">
        <w:rPr>
          <w:rFonts w:ascii="Times New Roman" w:hAnsi="Times New Roman" w:cs="Times New Roman"/>
          <w:b w:val="0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830A41">
        <w:rPr>
          <w:rFonts w:ascii="Times New Roman" w:hAnsi="Times New Roman" w:cs="Times New Roman"/>
          <w:b w:val="0"/>
          <w:sz w:val="28"/>
          <w:szCs w:val="28"/>
        </w:rPr>
        <w:t xml:space="preserve">ожений и замечаний организаций </w:t>
      </w:r>
      <w:r w:rsidR="008147FA" w:rsidRPr="00830A41">
        <w:rPr>
          <w:rFonts w:ascii="Times New Roman" w:hAnsi="Times New Roman" w:cs="Times New Roman"/>
          <w:b w:val="0"/>
          <w:sz w:val="28"/>
          <w:szCs w:val="28"/>
        </w:rPr>
        <w:t xml:space="preserve">и граждан о соответствии антимонопольному законодательству проекта постановления администрации городского округа Тольятти </w:t>
      </w:r>
      <w:r w:rsidR="00D85C91" w:rsidRPr="00D85C91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</w:t>
      </w:r>
      <w:r w:rsidR="00D85C91">
        <w:rPr>
          <w:rFonts w:ascii="Times New Roman" w:hAnsi="Times New Roman" w:cs="Times New Roman"/>
          <w:b w:val="0"/>
          <w:sz w:val="28"/>
          <w:szCs w:val="28"/>
        </w:rPr>
        <w:t xml:space="preserve">оставления муниципальной услуги </w:t>
      </w:r>
      <w:r w:rsidR="00D85C91" w:rsidRPr="00D85C91">
        <w:rPr>
          <w:rFonts w:ascii="Times New Roman" w:hAnsi="Times New Roman" w:cs="Times New Roman"/>
          <w:b w:val="0"/>
          <w:sz w:val="28"/>
          <w:szCs w:val="28"/>
        </w:rPr>
        <w:t>«О дополнительных мерах социальной поддержки в виде единовременной денежной выплаты тренерам-преподавателям (тренерам), принимавшим участие в подготовке спортсменов городского округа Тольятти – победителей, призеров соревнований, заключившим трудовой договор с муниципальным бюджетным учреждением, находящимся в ведомственном подчинении Управления физической культуры и спорта администрации городского округа Тольятти»</w:t>
      </w:r>
      <w:r w:rsidR="00D85C91">
        <w:rPr>
          <w:rFonts w:ascii="Times New Roman" w:hAnsi="Times New Roman" w:cs="Times New Roman"/>
          <w:b w:val="0"/>
          <w:sz w:val="28"/>
          <w:szCs w:val="28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  <w:gridCol w:w="81"/>
      </w:tblGrid>
      <w:tr w:rsidR="005A1CF8" w:rsidRPr="00035D38" w14:paraId="36B65503" w14:textId="77777777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455A85" w14:textId="77777777" w:rsidR="005A1CF8" w:rsidRPr="00035D38" w:rsidRDefault="00C818A7" w:rsidP="00C33461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C33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smolenceva</w:t>
            </w:r>
            <w:proofErr w:type="spellEnd"/>
            <w:r w:rsidR="00C33461" w:rsidRPr="00C33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C33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sv</w:t>
            </w:r>
            <w:proofErr w:type="spellEnd"/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@tgl.ru.</w:t>
            </w:r>
          </w:p>
        </w:tc>
        <w:tc>
          <w:tcPr>
            <w:tcW w:w="0" w:type="auto"/>
            <w:vAlign w:val="center"/>
            <w:hideMark/>
          </w:tcPr>
          <w:p w14:paraId="79AE81CB" w14:textId="77777777" w:rsidR="005A1CF8" w:rsidRPr="00035D38" w:rsidRDefault="005A1CF8" w:rsidP="005A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BE82F22" w14:textId="77777777" w:rsidR="00C818A7" w:rsidRPr="00035D38" w:rsidRDefault="00C818A7" w:rsidP="005C70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D85C91">
        <w:rPr>
          <w:rFonts w:ascii="Times New Roman" w:hAnsi="Times New Roman" w:cs="Times New Roman"/>
          <w:sz w:val="28"/>
          <w:szCs w:val="28"/>
        </w:rPr>
        <w:t>21</w:t>
      </w:r>
      <w:r w:rsidR="0086480C">
        <w:rPr>
          <w:rFonts w:ascii="Times New Roman" w:hAnsi="Times New Roman" w:cs="Times New Roman"/>
          <w:sz w:val="28"/>
          <w:szCs w:val="28"/>
        </w:rPr>
        <w:t xml:space="preserve"> </w:t>
      </w:r>
      <w:r w:rsidR="00D85C91">
        <w:rPr>
          <w:rFonts w:ascii="Times New Roman" w:hAnsi="Times New Roman" w:cs="Times New Roman"/>
          <w:sz w:val="28"/>
          <w:szCs w:val="28"/>
        </w:rPr>
        <w:t>октября</w:t>
      </w:r>
      <w:r w:rsidR="00E501BD" w:rsidRPr="00035D38">
        <w:rPr>
          <w:rFonts w:ascii="Times New Roman" w:hAnsi="Times New Roman" w:cs="Times New Roman"/>
          <w:sz w:val="28"/>
          <w:szCs w:val="28"/>
        </w:rPr>
        <w:t xml:space="preserve"> 202</w:t>
      </w:r>
      <w:r w:rsidR="00351EAC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 xml:space="preserve"> г.</w:t>
      </w:r>
      <w:r w:rsidRPr="00035D38">
        <w:rPr>
          <w:rFonts w:ascii="Times New Roman" w:hAnsi="Times New Roman" w:cs="Times New Roman"/>
          <w:sz w:val="28"/>
          <w:szCs w:val="28"/>
        </w:rPr>
        <w:t xml:space="preserve"> по </w:t>
      </w:r>
      <w:r w:rsidR="00D85C91">
        <w:rPr>
          <w:rFonts w:ascii="Times New Roman" w:hAnsi="Times New Roman" w:cs="Times New Roman"/>
          <w:sz w:val="28"/>
          <w:szCs w:val="28"/>
        </w:rPr>
        <w:t>30</w:t>
      </w:r>
      <w:r w:rsidR="00CE362E" w:rsidRPr="00CE362E">
        <w:rPr>
          <w:rFonts w:ascii="Times New Roman" w:hAnsi="Times New Roman" w:cs="Times New Roman"/>
          <w:sz w:val="28"/>
          <w:szCs w:val="28"/>
        </w:rPr>
        <w:t xml:space="preserve"> </w:t>
      </w:r>
      <w:r w:rsidR="00D85C91">
        <w:rPr>
          <w:rFonts w:ascii="Times New Roman" w:hAnsi="Times New Roman" w:cs="Times New Roman"/>
          <w:sz w:val="28"/>
          <w:szCs w:val="28"/>
        </w:rPr>
        <w:t>октября</w:t>
      </w:r>
      <w:r w:rsidR="00424F18" w:rsidRPr="00035D38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351EAC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 xml:space="preserve"> г</w:t>
      </w:r>
      <w:r w:rsidRPr="00035D38">
        <w:rPr>
          <w:rFonts w:ascii="Times New Roman" w:hAnsi="Times New Roman" w:cs="Times New Roman"/>
          <w:sz w:val="28"/>
          <w:szCs w:val="28"/>
        </w:rPr>
        <w:t>.</w:t>
      </w:r>
    </w:p>
    <w:p w14:paraId="6564D310" w14:textId="77777777"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01F0FD" w14:textId="77777777" w:rsidR="00C33461" w:rsidRDefault="00C818A7" w:rsidP="00C334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  <w:r w:rsidR="00CE36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87147F" w14:textId="77777777" w:rsidR="009F1000" w:rsidRPr="00CE362E" w:rsidRDefault="00CE362E" w:rsidP="00D85C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A1CF8" w:rsidRPr="009F1000">
        <w:rPr>
          <w:rFonts w:ascii="Times New Roman" w:hAnsi="Times New Roman" w:cs="Times New Roman"/>
          <w:sz w:val="28"/>
          <w:szCs w:val="28"/>
        </w:rPr>
        <w:t>Проект постановления администрации</w:t>
      </w:r>
      <w:r w:rsidR="009F1000" w:rsidRPr="009F1000">
        <w:rPr>
          <w:rFonts w:ascii="Times New Roman" w:hAnsi="Times New Roman" w:cs="Times New Roman"/>
          <w:sz w:val="28"/>
          <w:szCs w:val="28"/>
        </w:rPr>
        <w:t xml:space="preserve"> </w:t>
      </w:r>
      <w:r w:rsidR="00D85C91">
        <w:rPr>
          <w:rFonts w:ascii="Times New Roman" w:hAnsi="Times New Roman" w:cs="Times New Roman"/>
          <w:sz w:val="28"/>
          <w:szCs w:val="28"/>
        </w:rPr>
        <w:t>«</w:t>
      </w:r>
      <w:r w:rsidR="00D85C91" w:rsidRPr="00D85C9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</w:t>
      </w:r>
      <w:r w:rsidR="00D85C91">
        <w:rPr>
          <w:rFonts w:ascii="Times New Roman" w:hAnsi="Times New Roman" w:cs="Times New Roman"/>
          <w:sz w:val="28"/>
          <w:szCs w:val="28"/>
        </w:rPr>
        <w:t xml:space="preserve">оставления муниципальной услуги </w:t>
      </w:r>
      <w:r w:rsidR="00D85C91" w:rsidRPr="00D85C91">
        <w:rPr>
          <w:rFonts w:ascii="Times New Roman" w:hAnsi="Times New Roman" w:cs="Times New Roman"/>
          <w:sz w:val="28"/>
          <w:szCs w:val="28"/>
        </w:rPr>
        <w:t>«О дополнительных мерах социальной поддержки в виде единовременной денежной выплаты тренерам-преподавателям (тренерам), принимавшим участие в подготовке спортсменов городского округа Тольятти – победителей, призеров соревнований, заключившим трудовой договор с муниципальным бюджетным учреждением, находящимся в ведомственном подчинении Управления физической культуры и спорта администрации городского округа Тольятти»</w:t>
      </w:r>
      <w:r w:rsidR="00D85C91">
        <w:rPr>
          <w:rFonts w:ascii="Times New Roman" w:hAnsi="Times New Roman" w:cs="Times New Roman"/>
          <w:sz w:val="28"/>
          <w:szCs w:val="28"/>
        </w:rPr>
        <w:t>.</w:t>
      </w:r>
    </w:p>
    <w:p w14:paraId="322A05E8" w14:textId="77777777" w:rsidR="00C818A7" w:rsidRPr="009F1000" w:rsidRDefault="00CE362E" w:rsidP="00C33461">
      <w:pPr>
        <w:pStyle w:val="a3"/>
        <w:autoSpaceDE w:val="0"/>
        <w:autoSpaceDN w:val="0"/>
        <w:adjustRightInd w:val="0"/>
        <w:spacing w:after="0" w:line="240" w:lineRule="auto"/>
        <w:ind w:left="1920" w:hanging="13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818A7" w:rsidRPr="00CE362E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 w:rsidRPr="00CE362E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14:paraId="113170D9" w14:textId="77777777" w:rsidR="00C818A7" w:rsidRPr="00035D38" w:rsidRDefault="00CE362E" w:rsidP="00C33461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818A7"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30C2E6F6" w14:textId="77777777" w:rsidR="004B67E0" w:rsidRPr="00035D3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2332B3" w14:textId="77777777"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lastRenderedPageBreak/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</w:t>
      </w:r>
      <w:r w:rsidR="00C33461">
        <w:rPr>
          <w:rFonts w:ascii="Times New Roman" w:hAnsi="Times New Roman" w:cs="Times New Roman"/>
          <w:sz w:val="28"/>
          <w:szCs w:val="28"/>
        </w:rPr>
        <w:t>Смоленцева Светлана Валентиновна</w:t>
      </w:r>
      <w:r w:rsidR="00CE362E">
        <w:rPr>
          <w:rFonts w:ascii="Times New Roman" w:hAnsi="Times New Roman" w:cs="Times New Roman"/>
          <w:sz w:val="28"/>
          <w:szCs w:val="28"/>
        </w:rPr>
        <w:t xml:space="preserve"> </w:t>
      </w:r>
      <w:r w:rsidR="009F1000">
        <w:rPr>
          <w:rFonts w:ascii="Times New Roman" w:hAnsi="Times New Roman" w:cs="Times New Roman"/>
          <w:sz w:val="28"/>
          <w:szCs w:val="28"/>
        </w:rPr>
        <w:t>–</w:t>
      </w:r>
      <w:r w:rsidR="00271138">
        <w:rPr>
          <w:rFonts w:ascii="Times New Roman" w:hAnsi="Times New Roman" w:cs="Times New Roman"/>
          <w:sz w:val="28"/>
          <w:szCs w:val="28"/>
        </w:rPr>
        <w:t xml:space="preserve"> </w:t>
      </w:r>
      <w:r w:rsidR="00C33461">
        <w:rPr>
          <w:rFonts w:ascii="Times New Roman" w:hAnsi="Times New Roman" w:cs="Times New Roman"/>
          <w:sz w:val="28"/>
          <w:szCs w:val="28"/>
        </w:rPr>
        <w:t>начальник отдела сопровождения деятельности муниципальных учреждений</w:t>
      </w:r>
      <w:r w:rsidR="009F1000">
        <w:rPr>
          <w:rFonts w:ascii="Times New Roman" w:hAnsi="Times New Roman" w:cs="Times New Roman"/>
          <w:sz w:val="28"/>
          <w:szCs w:val="28"/>
        </w:rPr>
        <w:t xml:space="preserve"> управления физической культуры и спорта администрации городского округа Тольятти</w:t>
      </w:r>
    </w:p>
    <w:p w14:paraId="215CD3DF" w14:textId="77777777"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38D97F" w14:textId="77777777"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</w:t>
      </w:r>
      <w:r w:rsidR="00C33461">
        <w:rPr>
          <w:rFonts w:ascii="Times New Roman" w:hAnsi="Times New Roman" w:cs="Times New Roman"/>
          <w:sz w:val="28"/>
          <w:szCs w:val="28"/>
        </w:rPr>
        <w:t xml:space="preserve"> 54-36-13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E7729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334C"/>
    <w:multiLevelType w:val="hybridMultilevel"/>
    <w:tmpl w:val="E02ECE4A"/>
    <w:lvl w:ilvl="0" w:tplc="0419000F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427988">
    <w:abstractNumId w:val="1"/>
  </w:num>
  <w:num w:numId="2" w16cid:durableId="13954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77"/>
    <w:rsid w:val="00001B2B"/>
    <w:rsid w:val="00007DD4"/>
    <w:rsid w:val="00035D38"/>
    <w:rsid w:val="000503EB"/>
    <w:rsid w:val="000B5761"/>
    <w:rsid w:val="001941E8"/>
    <w:rsid w:val="001C1997"/>
    <w:rsid w:val="00271138"/>
    <w:rsid w:val="002B7373"/>
    <w:rsid w:val="002E0518"/>
    <w:rsid w:val="003036DB"/>
    <w:rsid w:val="00351EAC"/>
    <w:rsid w:val="003C12FB"/>
    <w:rsid w:val="003E36B6"/>
    <w:rsid w:val="003E3809"/>
    <w:rsid w:val="00424F18"/>
    <w:rsid w:val="004267A6"/>
    <w:rsid w:val="00435125"/>
    <w:rsid w:val="00460CC5"/>
    <w:rsid w:val="00496AE1"/>
    <w:rsid w:val="004B67E0"/>
    <w:rsid w:val="004E3F14"/>
    <w:rsid w:val="005142AF"/>
    <w:rsid w:val="0052027C"/>
    <w:rsid w:val="00522BEA"/>
    <w:rsid w:val="00556552"/>
    <w:rsid w:val="00581C25"/>
    <w:rsid w:val="005A1CF8"/>
    <w:rsid w:val="005A5A72"/>
    <w:rsid w:val="005B0B09"/>
    <w:rsid w:val="005C22E0"/>
    <w:rsid w:val="005C700B"/>
    <w:rsid w:val="005E71CA"/>
    <w:rsid w:val="00601274"/>
    <w:rsid w:val="0060299B"/>
    <w:rsid w:val="006836DA"/>
    <w:rsid w:val="006954F2"/>
    <w:rsid w:val="00717032"/>
    <w:rsid w:val="00725F10"/>
    <w:rsid w:val="007627E8"/>
    <w:rsid w:val="00783443"/>
    <w:rsid w:val="007A5542"/>
    <w:rsid w:val="007F11FE"/>
    <w:rsid w:val="008147FA"/>
    <w:rsid w:val="00830A41"/>
    <w:rsid w:val="0086480C"/>
    <w:rsid w:val="0087207F"/>
    <w:rsid w:val="008914E9"/>
    <w:rsid w:val="00896DBB"/>
    <w:rsid w:val="008C3571"/>
    <w:rsid w:val="00993A6A"/>
    <w:rsid w:val="00993C6A"/>
    <w:rsid w:val="009A1A08"/>
    <w:rsid w:val="009F1000"/>
    <w:rsid w:val="009F589E"/>
    <w:rsid w:val="00A30FAA"/>
    <w:rsid w:val="00A54ED9"/>
    <w:rsid w:val="00B024D9"/>
    <w:rsid w:val="00B148EA"/>
    <w:rsid w:val="00B34B21"/>
    <w:rsid w:val="00B5793A"/>
    <w:rsid w:val="00B60ACF"/>
    <w:rsid w:val="00B74EB9"/>
    <w:rsid w:val="00B8651B"/>
    <w:rsid w:val="00BC2E34"/>
    <w:rsid w:val="00BC434A"/>
    <w:rsid w:val="00C24690"/>
    <w:rsid w:val="00C3069F"/>
    <w:rsid w:val="00C33461"/>
    <w:rsid w:val="00C72CC9"/>
    <w:rsid w:val="00C818A7"/>
    <w:rsid w:val="00C8310D"/>
    <w:rsid w:val="00C84814"/>
    <w:rsid w:val="00CA7077"/>
    <w:rsid w:val="00CA7F79"/>
    <w:rsid w:val="00CB1B65"/>
    <w:rsid w:val="00CB4AC7"/>
    <w:rsid w:val="00CC23C5"/>
    <w:rsid w:val="00CD6E24"/>
    <w:rsid w:val="00CE362E"/>
    <w:rsid w:val="00D02521"/>
    <w:rsid w:val="00D32C3D"/>
    <w:rsid w:val="00D85C91"/>
    <w:rsid w:val="00D94BF1"/>
    <w:rsid w:val="00E02094"/>
    <w:rsid w:val="00E501BD"/>
    <w:rsid w:val="00E67569"/>
    <w:rsid w:val="00EC412D"/>
    <w:rsid w:val="00EE7729"/>
    <w:rsid w:val="00EF4705"/>
    <w:rsid w:val="00F42342"/>
    <w:rsid w:val="00F54908"/>
    <w:rsid w:val="00F64D71"/>
    <w:rsid w:val="00F65391"/>
    <w:rsid w:val="00F86EB9"/>
    <w:rsid w:val="00FB0342"/>
    <w:rsid w:val="00FB4F18"/>
    <w:rsid w:val="00FB5AD0"/>
    <w:rsid w:val="00FB7BA0"/>
    <w:rsid w:val="00FE6034"/>
    <w:rsid w:val="00FF7782"/>
    <w:rsid w:val="00FF7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205C"/>
  <w15:docId w15:val="{F1206D2E-7E20-4126-83E5-3ADD6C02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  <w:style w:type="paragraph" w:customStyle="1" w:styleId="11">
    <w:name w:val="Абзац списка1"/>
    <w:basedOn w:val="a"/>
    <w:uiPriority w:val="99"/>
    <w:rsid w:val="00CE36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33461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3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33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Гумерова Амина Исламовна</cp:lastModifiedBy>
  <cp:revision>2</cp:revision>
  <cp:lastPrinted>2025-09-08T12:44:00Z</cp:lastPrinted>
  <dcterms:created xsi:type="dcterms:W3CDTF">2025-10-21T12:34:00Z</dcterms:created>
  <dcterms:modified xsi:type="dcterms:W3CDTF">2025-10-21T12:34:00Z</dcterms:modified>
</cp:coreProperties>
</file>