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AB717" w14:textId="77777777" w:rsidR="00C818A7" w:rsidRPr="00035D38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14:paraId="7B4EBCC7" w14:textId="77777777" w:rsidR="00C818A7" w:rsidRPr="00035D38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14:paraId="16AD0CD1" w14:textId="77777777" w:rsidR="00C3069F" w:rsidRPr="00035D38" w:rsidRDefault="008147FA" w:rsidP="00C3069F">
      <w:pPr>
        <w:pStyle w:val="a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</w:t>
      </w:r>
      <w:r w:rsidR="00C3069F" w:rsidRPr="00035D38">
        <w:rPr>
          <w:b w:val="0"/>
          <w:sz w:val="28"/>
          <w:szCs w:val="28"/>
        </w:rPr>
        <w:t>екта постановления администрации городского округа Тольятти</w:t>
      </w:r>
    </w:p>
    <w:p w14:paraId="07D15E68" w14:textId="77777777" w:rsidR="009C0E2F" w:rsidRDefault="00FE6034" w:rsidP="009C0E2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30A41">
        <w:rPr>
          <w:rFonts w:ascii="Times New Roman" w:hAnsi="Times New Roman" w:cs="Times New Roman"/>
          <w:b w:val="0"/>
          <w:sz w:val="28"/>
          <w:szCs w:val="28"/>
        </w:rPr>
        <w:t>«</w:t>
      </w:r>
      <w:r w:rsidR="009C0E2F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городского округа Тольятти от 15.12.2025 № 2626-п/1 «</w:t>
      </w:r>
      <w:r w:rsidR="009C0E2F" w:rsidRPr="00633399">
        <w:rPr>
          <w:rFonts w:ascii="Times New Roman" w:hAnsi="Times New Roman" w:cs="Times New Roman"/>
          <w:b w:val="0"/>
          <w:sz w:val="28"/>
          <w:szCs w:val="28"/>
        </w:rPr>
        <w:t>О</w:t>
      </w:r>
      <w:r w:rsidR="009C0E2F">
        <w:rPr>
          <w:rFonts w:ascii="Times New Roman" w:hAnsi="Times New Roman" w:cs="Times New Roman"/>
          <w:b w:val="0"/>
          <w:sz w:val="28"/>
          <w:szCs w:val="28"/>
        </w:rPr>
        <w:t>б утверждении А</w:t>
      </w:r>
      <w:r w:rsidR="009C0E2F" w:rsidRPr="00633399">
        <w:rPr>
          <w:rFonts w:ascii="Times New Roman" w:hAnsi="Times New Roman" w:cs="Times New Roman"/>
          <w:b w:val="0"/>
          <w:sz w:val="28"/>
          <w:szCs w:val="28"/>
        </w:rPr>
        <w:t xml:space="preserve">дминистративного регламента предоставления муниципальной услуги </w:t>
      </w:r>
      <w:r w:rsidR="009C0E2F">
        <w:rPr>
          <w:rFonts w:ascii="Times New Roman" w:hAnsi="Times New Roman" w:cs="Times New Roman"/>
          <w:b w:val="0"/>
          <w:sz w:val="28"/>
          <w:szCs w:val="28"/>
        </w:rPr>
        <w:t xml:space="preserve">«Предоставление единовременных денежных выплат спортсменам городского округа </w:t>
      </w:r>
    </w:p>
    <w:p w14:paraId="061F8344" w14:textId="77777777" w:rsidR="00FE6034" w:rsidRPr="00830A41" w:rsidRDefault="009C0E2F" w:rsidP="009C0E2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Тольятти – победителям, призерам соревнований</w:t>
      </w:r>
      <w:r w:rsidR="00830A41">
        <w:rPr>
          <w:rFonts w:ascii="Times New Roman" w:hAnsi="Times New Roman"/>
          <w:b w:val="0"/>
          <w:sz w:val="28"/>
          <w:szCs w:val="28"/>
        </w:rPr>
        <w:t>»</w:t>
      </w:r>
    </w:p>
    <w:p w14:paraId="01FB861F" w14:textId="77777777" w:rsidR="005A1CF8" w:rsidRPr="00035D38" w:rsidRDefault="00CE362E" w:rsidP="00CE362E">
      <w:pPr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29551281" w14:textId="77777777" w:rsidR="003036DB" w:rsidRPr="00830A41" w:rsidRDefault="00C818A7" w:rsidP="009C0E2F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30A41">
        <w:rPr>
          <w:rFonts w:ascii="Times New Roman" w:hAnsi="Times New Roman" w:cs="Times New Roman"/>
          <w:b w:val="0"/>
          <w:sz w:val="28"/>
          <w:szCs w:val="28"/>
        </w:rPr>
        <w:t xml:space="preserve">Настоящим </w:t>
      </w:r>
      <w:r w:rsidR="00E501BD" w:rsidRPr="00830A41">
        <w:rPr>
          <w:rFonts w:ascii="Times New Roman" w:hAnsi="Times New Roman" w:cs="Times New Roman"/>
          <w:b w:val="0"/>
          <w:sz w:val="28"/>
          <w:szCs w:val="28"/>
        </w:rPr>
        <w:t>а</w:t>
      </w:r>
      <w:r w:rsidRPr="00830A41">
        <w:rPr>
          <w:rFonts w:ascii="Times New Roman" w:hAnsi="Times New Roman" w:cs="Times New Roman"/>
          <w:b w:val="0"/>
          <w:sz w:val="28"/>
          <w:szCs w:val="28"/>
        </w:rPr>
        <w:t>дминистрация городского округа Тольятти уведомляет о проведении сбора предл</w:t>
      </w:r>
      <w:r w:rsidR="00725F10" w:rsidRPr="00830A41">
        <w:rPr>
          <w:rFonts w:ascii="Times New Roman" w:hAnsi="Times New Roman" w:cs="Times New Roman"/>
          <w:b w:val="0"/>
          <w:sz w:val="28"/>
          <w:szCs w:val="28"/>
        </w:rPr>
        <w:t xml:space="preserve">ожений и замечаний организаций </w:t>
      </w:r>
      <w:r w:rsidR="008147FA" w:rsidRPr="00830A41">
        <w:rPr>
          <w:rFonts w:ascii="Times New Roman" w:hAnsi="Times New Roman" w:cs="Times New Roman"/>
          <w:b w:val="0"/>
          <w:sz w:val="28"/>
          <w:szCs w:val="28"/>
        </w:rPr>
        <w:t xml:space="preserve">и граждан о соответствии антимонопольному законодательству проекта постановления администрации городского округа Тольятти </w:t>
      </w:r>
      <w:r w:rsidR="00FE6034" w:rsidRPr="00830A41">
        <w:rPr>
          <w:rFonts w:ascii="Times New Roman" w:hAnsi="Times New Roman" w:cs="Times New Roman"/>
          <w:b w:val="0"/>
          <w:sz w:val="28"/>
          <w:szCs w:val="28"/>
        </w:rPr>
        <w:t>«</w:t>
      </w:r>
      <w:r w:rsidR="009C0E2F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администрации городского округа Тольятти от 15.12.2025 </w:t>
      </w:r>
      <w:r w:rsidR="00A748EE">
        <w:rPr>
          <w:rFonts w:ascii="Times New Roman" w:hAnsi="Times New Roman" w:cs="Times New Roman"/>
          <w:b w:val="0"/>
          <w:sz w:val="28"/>
          <w:szCs w:val="28"/>
        </w:rPr>
        <w:t xml:space="preserve">              </w:t>
      </w:r>
      <w:r w:rsidR="009C0E2F">
        <w:rPr>
          <w:rFonts w:ascii="Times New Roman" w:hAnsi="Times New Roman" w:cs="Times New Roman"/>
          <w:b w:val="0"/>
          <w:sz w:val="28"/>
          <w:szCs w:val="28"/>
        </w:rPr>
        <w:t>№ 2626-п/1 «</w:t>
      </w:r>
      <w:r w:rsidR="009C0E2F" w:rsidRPr="00633399">
        <w:rPr>
          <w:rFonts w:ascii="Times New Roman" w:hAnsi="Times New Roman" w:cs="Times New Roman"/>
          <w:b w:val="0"/>
          <w:sz w:val="28"/>
          <w:szCs w:val="28"/>
        </w:rPr>
        <w:t>О</w:t>
      </w:r>
      <w:r w:rsidR="009C0E2F">
        <w:rPr>
          <w:rFonts w:ascii="Times New Roman" w:hAnsi="Times New Roman" w:cs="Times New Roman"/>
          <w:b w:val="0"/>
          <w:sz w:val="28"/>
          <w:szCs w:val="28"/>
        </w:rPr>
        <w:t>б утверждении А</w:t>
      </w:r>
      <w:r w:rsidR="009C0E2F" w:rsidRPr="00633399">
        <w:rPr>
          <w:rFonts w:ascii="Times New Roman" w:hAnsi="Times New Roman" w:cs="Times New Roman"/>
          <w:b w:val="0"/>
          <w:sz w:val="28"/>
          <w:szCs w:val="28"/>
        </w:rPr>
        <w:t xml:space="preserve">дминистративного регламента предоставления муниципальной услуги </w:t>
      </w:r>
      <w:r w:rsidR="009C0E2F">
        <w:rPr>
          <w:rFonts w:ascii="Times New Roman" w:hAnsi="Times New Roman" w:cs="Times New Roman"/>
          <w:b w:val="0"/>
          <w:sz w:val="28"/>
          <w:szCs w:val="28"/>
        </w:rPr>
        <w:t>«Предоставление единовременных денежных выплат спортсменам городского округа Тольятти – победителям, призерам соревнований</w:t>
      </w:r>
      <w:r w:rsidR="00830A41" w:rsidRPr="005B0B09">
        <w:rPr>
          <w:rFonts w:ascii="Times New Roman" w:hAnsi="Times New Roman"/>
          <w:b w:val="0"/>
          <w:sz w:val="28"/>
          <w:szCs w:val="28"/>
        </w:rPr>
        <w:t>»</w:t>
      </w:r>
      <w:r w:rsidR="00FE6034" w:rsidRPr="005B0B09">
        <w:rPr>
          <w:rFonts w:ascii="Times New Roman" w:hAnsi="Times New Roman"/>
          <w:b w:val="0"/>
          <w:sz w:val="28"/>
          <w:szCs w:val="28"/>
        </w:rPr>
        <w:t>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74"/>
        <w:gridCol w:w="81"/>
      </w:tblGrid>
      <w:tr w:rsidR="005A1CF8" w:rsidRPr="00035D38" w14:paraId="0520AD6D" w14:textId="77777777" w:rsidTr="005A1C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B39E08" w14:textId="77777777" w:rsidR="005A1CF8" w:rsidRPr="00035D38" w:rsidRDefault="00C818A7" w:rsidP="00C33461">
            <w:pPr>
              <w:tabs>
                <w:tab w:val="left" w:pos="709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38">
              <w:rPr>
                <w:rFonts w:ascii="Times New Roman" w:hAnsi="Times New Roman" w:cs="Times New Roman"/>
                <w:sz w:val="28"/>
                <w:szCs w:val="28"/>
              </w:rPr>
              <w:t xml:space="preserve">Все заинтересованные лица могут направить свои предложения и замечания на электронную почту: </w:t>
            </w:r>
            <w:proofErr w:type="spellStart"/>
            <w:r w:rsidR="009C0E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berzina</w:t>
            </w:r>
            <w:proofErr w:type="spellEnd"/>
            <w:r w:rsidR="00C33461" w:rsidRPr="00C334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C0E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dd</w:t>
            </w:r>
            <w:r w:rsidR="005A1CF8" w:rsidRPr="000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@tgl.ru.</w:t>
            </w:r>
          </w:p>
        </w:tc>
        <w:tc>
          <w:tcPr>
            <w:tcW w:w="0" w:type="auto"/>
            <w:vAlign w:val="center"/>
            <w:hideMark/>
          </w:tcPr>
          <w:p w14:paraId="68C2681A" w14:textId="77777777" w:rsidR="005A1CF8" w:rsidRPr="00035D38" w:rsidRDefault="005A1CF8" w:rsidP="005A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1A9EB5D" w14:textId="77777777" w:rsidR="00C3069F" w:rsidRPr="00035D38" w:rsidRDefault="00C3069F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B73489" w14:textId="77777777" w:rsidR="00C818A7" w:rsidRPr="00035D38" w:rsidRDefault="00C818A7" w:rsidP="005C70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 xml:space="preserve">Сроки приема предложений и замечаний: с </w:t>
      </w:r>
      <w:r w:rsidR="001355B2">
        <w:rPr>
          <w:rFonts w:ascii="Times New Roman" w:hAnsi="Times New Roman" w:cs="Times New Roman"/>
          <w:sz w:val="28"/>
          <w:szCs w:val="28"/>
        </w:rPr>
        <w:t>22</w:t>
      </w:r>
      <w:r w:rsidR="0086480C">
        <w:rPr>
          <w:rFonts w:ascii="Times New Roman" w:hAnsi="Times New Roman" w:cs="Times New Roman"/>
          <w:sz w:val="28"/>
          <w:szCs w:val="28"/>
        </w:rPr>
        <w:t xml:space="preserve"> </w:t>
      </w:r>
      <w:r w:rsidR="00F65391">
        <w:rPr>
          <w:rFonts w:ascii="Times New Roman" w:hAnsi="Times New Roman" w:cs="Times New Roman"/>
          <w:sz w:val="28"/>
          <w:szCs w:val="28"/>
        </w:rPr>
        <w:t>сентября</w:t>
      </w:r>
      <w:r w:rsidR="00E501BD" w:rsidRPr="00035D38">
        <w:rPr>
          <w:rFonts w:ascii="Times New Roman" w:hAnsi="Times New Roman" w:cs="Times New Roman"/>
          <w:sz w:val="28"/>
          <w:szCs w:val="28"/>
        </w:rPr>
        <w:t xml:space="preserve"> 202</w:t>
      </w:r>
      <w:r w:rsidR="009C0E2F">
        <w:rPr>
          <w:rFonts w:ascii="Times New Roman" w:hAnsi="Times New Roman" w:cs="Times New Roman"/>
          <w:sz w:val="28"/>
          <w:szCs w:val="28"/>
        </w:rPr>
        <w:t>6</w:t>
      </w:r>
      <w:r w:rsidR="00E501BD" w:rsidRPr="00035D38">
        <w:rPr>
          <w:rFonts w:ascii="Times New Roman" w:hAnsi="Times New Roman" w:cs="Times New Roman"/>
          <w:sz w:val="28"/>
          <w:szCs w:val="28"/>
        </w:rPr>
        <w:t xml:space="preserve"> г.</w:t>
      </w:r>
      <w:r w:rsidRPr="00035D38">
        <w:rPr>
          <w:rFonts w:ascii="Times New Roman" w:hAnsi="Times New Roman" w:cs="Times New Roman"/>
          <w:sz w:val="28"/>
          <w:szCs w:val="28"/>
        </w:rPr>
        <w:t xml:space="preserve"> по </w:t>
      </w:r>
      <w:r w:rsidR="001355B2">
        <w:rPr>
          <w:rFonts w:ascii="Times New Roman" w:hAnsi="Times New Roman" w:cs="Times New Roman"/>
          <w:sz w:val="28"/>
          <w:szCs w:val="28"/>
        </w:rPr>
        <w:t xml:space="preserve">                   1</w:t>
      </w:r>
      <w:r w:rsidR="009C0E2F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424F18" w:rsidRPr="00035D38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035D38">
        <w:rPr>
          <w:rFonts w:ascii="Times New Roman" w:hAnsi="Times New Roman" w:cs="Times New Roman"/>
          <w:sz w:val="28"/>
          <w:szCs w:val="28"/>
        </w:rPr>
        <w:t>202</w:t>
      </w:r>
      <w:r w:rsidR="009C0E2F">
        <w:rPr>
          <w:rFonts w:ascii="Times New Roman" w:hAnsi="Times New Roman" w:cs="Times New Roman"/>
          <w:sz w:val="28"/>
          <w:szCs w:val="28"/>
        </w:rPr>
        <w:t>6</w:t>
      </w:r>
      <w:r w:rsidR="00E501BD" w:rsidRPr="00035D38">
        <w:rPr>
          <w:rFonts w:ascii="Times New Roman" w:hAnsi="Times New Roman" w:cs="Times New Roman"/>
          <w:sz w:val="28"/>
          <w:szCs w:val="28"/>
        </w:rPr>
        <w:t xml:space="preserve"> г</w:t>
      </w:r>
      <w:r w:rsidRPr="00035D38">
        <w:rPr>
          <w:rFonts w:ascii="Times New Roman" w:hAnsi="Times New Roman" w:cs="Times New Roman"/>
          <w:sz w:val="28"/>
          <w:szCs w:val="28"/>
        </w:rPr>
        <w:t>.</w:t>
      </w:r>
    </w:p>
    <w:p w14:paraId="55675F3C" w14:textId="77777777" w:rsidR="006836DA" w:rsidRPr="00035D38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BD5730" w14:textId="77777777" w:rsidR="00C33461" w:rsidRDefault="00C818A7" w:rsidP="00C3346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Приложения:</w:t>
      </w:r>
      <w:r w:rsidR="00CE36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C6B6D5" w14:textId="77777777" w:rsidR="009F1000" w:rsidRPr="009C0E2F" w:rsidRDefault="00CE362E" w:rsidP="009C0E2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C0E2F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5A1CF8" w:rsidRPr="009C0E2F">
        <w:rPr>
          <w:rFonts w:ascii="Times New Roman" w:hAnsi="Times New Roman" w:cs="Times New Roman"/>
          <w:b w:val="0"/>
          <w:sz w:val="28"/>
          <w:szCs w:val="28"/>
        </w:rPr>
        <w:t>Проект постановления администрации</w:t>
      </w:r>
      <w:r w:rsidR="009F1000" w:rsidRPr="009F1000">
        <w:rPr>
          <w:rFonts w:ascii="Times New Roman" w:hAnsi="Times New Roman" w:cs="Times New Roman"/>
          <w:sz w:val="28"/>
          <w:szCs w:val="28"/>
        </w:rPr>
        <w:t xml:space="preserve"> </w:t>
      </w:r>
      <w:r w:rsidR="00FE6034">
        <w:rPr>
          <w:rFonts w:ascii="Times New Roman" w:hAnsi="Times New Roman" w:cs="Times New Roman"/>
          <w:sz w:val="28"/>
          <w:szCs w:val="28"/>
        </w:rPr>
        <w:t>«</w:t>
      </w:r>
      <w:r w:rsidR="009C0E2F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городского округа Тольятти от 15.12.2025              № 2626-п/1 «</w:t>
      </w:r>
      <w:r w:rsidR="009C0E2F" w:rsidRPr="00633399">
        <w:rPr>
          <w:rFonts w:ascii="Times New Roman" w:hAnsi="Times New Roman" w:cs="Times New Roman"/>
          <w:b w:val="0"/>
          <w:sz w:val="28"/>
          <w:szCs w:val="28"/>
        </w:rPr>
        <w:t>О</w:t>
      </w:r>
      <w:r w:rsidR="009C0E2F">
        <w:rPr>
          <w:rFonts w:ascii="Times New Roman" w:hAnsi="Times New Roman" w:cs="Times New Roman"/>
          <w:b w:val="0"/>
          <w:sz w:val="28"/>
          <w:szCs w:val="28"/>
        </w:rPr>
        <w:t>б утверждении А</w:t>
      </w:r>
      <w:r w:rsidR="009C0E2F" w:rsidRPr="00633399">
        <w:rPr>
          <w:rFonts w:ascii="Times New Roman" w:hAnsi="Times New Roman" w:cs="Times New Roman"/>
          <w:b w:val="0"/>
          <w:sz w:val="28"/>
          <w:szCs w:val="28"/>
        </w:rPr>
        <w:t xml:space="preserve">дминистративного регламента предоставления муниципальной услуги </w:t>
      </w:r>
      <w:r w:rsidR="009C0E2F">
        <w:rPr>
          <w:rFonts w:ascii="Times New Roman" w:hAnsi="Times New Roman" w:cs="Times New Roman"/>
          <w:b w:val="0"/>
          <w:sz w:val="28"/>
          <w:szCs w:val="28"/>
        </w:rPr>
        <w:t>«Предоставление единовременных денежных выплат спортсменам городского округа Тольятти – победителям, призерам соревнований</w:t>
      </w:r>
      <w:r w:rsidR="009C0E2F">
        <w:rPr>
          <w:rFonts w:ascii="Times New Roman" w:hAnsi="Times New Roman"/>
          <w:sz w:val="28"/>
          <w:szCs w:val="28"/>
        </w:rPr>
        <w:t>»</w:t>
      </w:r>
      <w:r w:rsidR="00FE6034">
        <w:rPr>
          <w:rFonts w:ascii="Times New Roman" w:hAnsi="Times New Roman"/>
          <w:sz w:val="28"/>
          <w:szCs w:val="28"/>
        </w:rPr>
        <w:t>.</w:t>
      </w:r>
      <w:r w:rsidR="00C33461" w:rsidRPr="00AA0845">
        <w:rPr>
          <w:rFonts w:ascii="Times New Roman" w:hAnsi="Times New Roman"/>
          <w:sz w:val="28"/>
          <w:szCs w:val="28"/>
        </w:rPr>
        <w:t xml:space="preserve"> </w:t>
      </w:r>
    </w:p>
    <w:p w14:paraId="356106E3" w14:textId="77777777" w:rsidR="00C818A7" w:rsidRPr="009F1000" w:rsidRDefault="00CE362E" w:rsidP="00C33461">
      <w:pPr>
        <w:pStyle w:val="a3"/>
        <w:autoSpaceDE w:val="0"/>
        <w:autoSpaceDN w:val="0"/>
        <w:adjustRightInd w:val="0"/>
        <w:spacing w:after="0" w:line="240" w:lineRule="auto"/>
        <w:ind w:left="1920" w:hanging="13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818A7" w:rsidRPr="00CE362E">
        <w:rPr>
          <w:rFonts w:ascii="Times New Roman" w:hAnsi="Times New Roman" w:cs="Times New Roman"/>
          <w:sz w:val="28"/>
          <w:szCs w:val="28"/>
        </w:rPr>
        <w:t>Пояснительная записка к проекту постановления</w:t>
      </w:r>
      <w:r w:rsidR="00271138" w:rsidRPr="00CE362E">
        <w:rPr>
          <w:rFonts w:ascii="Times New Roman" w:hAnsi="Times New Roman" w:cs="Times New Roman"/>
          <w:sz w:val="28"/>
          <w:szCs w:val="28"/>
        </w:rPr>
        <w:t xml:space="preserve"> администрации;</w:t>
      </w:r>
    </w:p>
    <w:p w14:paraId="6651EF88" w14:textId="77777777" w:rsidR="00C818A7" w:rsidRPr="00035D38" w:rsidRDefault="00CE362E" w:rsidP="00C33461">
      <w:pPr>
        <w:pStyle w:val="a3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818A7" w:rsidRPr="00035D38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14:paraId="705F0FAB" w14:textId="77777777" w:rsidR="004B67E0" w:rsidRPr="00035D38" w:rsidRDefault="004B67E0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E8F61B" w14:textId="77777777" w:rsidR="00271138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 w:rsidRPr="00035D38">
        <w:rPr>
          <w:rFonts w:ascii="Times New Roman" w:hAnsi="Times New Roman" w:cs="Times New Roman"/>
          <w:sz w:val="28"/>
          <w:szCs w:val="28"/>
        </w:rPr>
        <w:t>:</w:t>
      </w:r>
      <w:r w:rsidR="009C0E2F">
        <w:rPr>
          <w:rFonts w:ascii="Times New Roman" w:hAnsi="Times New Roman" w:cs="Times New Roman"/>
          <w:sz w:val="28"/>
          <w:szCs w:val="28"/>
        </w:rPr>
        <w:t xml:space="preserve"> Берзина Дарья Дмитриевна</w:t>
      </w:r>
      <w:r w:rsidR="00CE362E">
        <w:rPr>
          <w:rFonts w:ascii="Times New Roman" w:hAnsi="Times New Roman" w:cs="Times New Roman"/>
          <w:sz w:val="28"/>
          <w:szCs w:val="28"/>
        </w:rPr>
        <w:t xml:space="preserve"> </w:t>
      </w:r>
      <w:r w:rsidR="009F1000">
        <w:rPr>
          <w:rFonts w:ascii="Times New Roman" w:hAnsi="Times New Roman" w:cs="Times New Roman"/>
          <w:sz w:val="28"/>
          <w:szCs w:val="28"/>
        </w:rPr>
        <w:t>–</w:t>
      </w:r>
      <w:r w:rsidR="009C0E2F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 w:rsidR="00C33461">
        <w:rPr>
          <w:rFonts w:ascii="Times New Roman" w:hAnsi="Times New Roman" w:cs="Times New Roman"/>
          <w:sz w:val="28"/>
          <w:szCs w:val="28"/>
        </w:rPr>
        <w:t>отдела сопровождения деятельности муниципальных учреждений</w:t>
      </w:r>
      <w:r w:rsidR="009C0E2F">
        <w:rPr>
          <w:rFonts w:ascii="Times New Roman" w:hAnsi="Times New Roman" w:cs="Times New Roman"/>
          <w:sz w:val="28"/>
          <w:szCs w:val="28"/>
        </w:rPr>
        <w:t xml:space="preserve"> департамента</w:t>
      </w:r>
      <w:r w:rsidR="009F1000">
        <w:rPr>
          <w:rFonts w:ascii="Times New Roman" w:hAnsi="Times New Roman" w:cs="Times New Roman"/>
          <w:sz w:val="28"/>
          <w:szCs w:val="28"/>
        </w:rPr>
        <w:t xml:space="preserve"> физической культуры и спорта администрации городского округа Тольятти</w:t>
      </w:r>
    </w:p>
    <w:p w14:paraId="49361B56" w14:textId="77777777" w:rsidR="00271138" w:rsidRDefault="00271138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38E8E" w14:textId="77777777" w:rsidR="00EE7729" w:rsidRDefault="00271138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7627E8">
        <w:rPr>
          <w:rFonts w:ascii="Times New Roman" w:hAnsi="Times New Roman" w:cs="Times New Roman"/>
          <w:sz w:val="28"/>
          <w:szCs w:val="28"/>
        </w:rPr>
        <w:t>ел.</w:t>
      </w:r>
      <w:r>
        <w:rPr>
          <w:rFonts w:ascii="Times New Roman" w:hAnsi="Times New Roman" w:cs="Times New Roman"/>
          <w:sz w:val="28"/>
          <w:szCs w:val="28"/>
        </w:rPr>
        <w:t>:</w:t>
      </w:r>
      <w:r w:rsidR="009C0E2F">
        <w:rPr>
          <w:rFonts w:ascii="Times New Roman" w:hAnsi="Times New Roman" w:cs="Times New Roman"/>
          <w:sz w:val="28"/>
          <w:szCs w:val="28"/>
        </w:rPr>
        <w:t xml:space="preserve"> 54-33-55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EE7729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2334C"/>
    <w:multiLevelType w:val="hybridMultilevel"/>
    <w:tmpl w:val="E02ECE4A"/>
    <w:lvl w:ilvl="0" w:tplc="0419000F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368753">
    <w:abstractNumId w:val="1"/>
  </w:num>
  <w:num w:numId="2" w16cid:durableId="1979069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077"/>
    <w:rsid w:val="00001B2B"/>
    <w:rsid w:val="00007DD4"/>
    <w:rsid w:val="00035D38"/>
    <w:rsid w:val="000503EB"/>
    <w:rsid w:val="000B5761"/>
    <w:rsid w:val="001355B2"/>
    <w:rsid w:val="001941E8"/>
    <w:rsid w:val="001C1997"/>
    <w:rsid w:val="00271138"/>
    <w:rsid w:val="002B7373"/>
    <w:rsid w:val="002E0518"/>
    <w:rsid w:val="003036DB"/>
    <w:rsid w:val="00312C4E"/>
    <w:rsid w:val="00351EAC"/>
    <w:rsid w:val="003C12FB"/>
    <w:rsid w:val="003E36B6"/>
    <w:rsid w:val="003E3809"/>
    <w:rsid w:val="00424F18"/>
    <w:rsid w:val="004267A6"/>
    <w:rsid w:val="00435125"/>
    <w:rsid w:val="00460CC5"/>
    <w:rsid w:val="00496AE1"/>
    <w:rsid w:val="004B67E0"/>
    <w:rsid w:val="004E3F14"/>
    <w:rsid w:val="005142AF"/>
    <w:rsid w:val="0052027C"/>
    <w:rsid w:val="00522BEA"/>
    <w:rsid w:val="00556552"/>
    <w:rsid w:val="00581C25"/>
    <w:rsid w:val="005A1CF8"/>
    <w:rsid w:val="005A5A72"/>
    <w:rsid w:val="005B0B09"/>
    <w:rsid w:val="005C22E0"/>
    <w:rsid w:val="005C700B"/>
    <w:rsid w:val="005E71CA"/>
    <w:rsid w:val="00601274"/>
    <w:rsid w:val="0060299B"/>
    <w:rsid w:val="006836DA"/>
    <w:rsid w:val="006954F2"/>
    <w:rsid w:val="00717032"/>
    <w:rsid w:val="00725F10"/>
    <w:rsid w:val="007627E8"/>
    <w:rsid w:val="00783443"/>
    <w:rsid w:val="007A5542"/>
    <w:rsid w:val="007F11FE"/>
    <w:rsid w:val="008147FA"/>
    <w:rsid w:val="00830A41"/>
    <w:rsid w:val="0086480C"/>
    <w:rsid w:val="0087207F"/>
    <w:rsid w:val="008914E9"/>
    <w:rsid w:val="00896DBB"/>
    <w:rsid w:val="008C3571"/>
    <w:rsid w:val="00993A6A"/>
    <w:rsid w:val="00993C6A"/>
    <w:rsid w:val="009A1A08"/>
    <w:rsid w:val="009C0E2F"/>
    <w:rsid w:val="009F1000"/>
    <w:rsid w:val="009F589E"/>
    <w:rsid w:val="00A30FAA"/>
    <w:rsid w:val="00A54ED9"/>
    <w:rsid w:val="00A748EE"/>
    <w:rsid w:val="00AD2E90"/>
    <w:rsid w:val="00B024D9"/>
    <w:rsid w:val="00B148EA"/>
    <w:rsid w:val="00B34B21"/>
    <w:rsid w:val="00B5793A"/>
    <w:rsid w:val="00B74EB9"/>
    <w:rsid w:val="00B8651B"/>
    <w:rsid w:val="00BC2E34"/>
    <w:rsid w:val="00BC434A"/>
    <w:rsid w:val="00C24690"/>
    <w:rsid w:val="00C3069F"/>
    <w:rsid w:val="00C33461"/>
    <w:rsid w:val="00C72CC9"/>
    <w:rsid w:val="00C818A7"/>
    <w:rsid w:val="00C84814"/>
    <w:rsid w:val="00CA7077"/>
    <w:rsid w:val="00CA7F79"/>
    <w:rsid w:val="00CB1B65"/>
    <w:rsid w:val="00CB4AC7"/>
    <w:rsid w:val="00CC23C5"/>
    <w:rsid w:val="00CD6E24"/>
    <w:rsid w:val="00CE362E"/>
    <w:rsid w:val="00D02521"/>
    <w:rsid w:val="00D32C3D"/>
    <w:rsid w:val="00D94BF1"/>
    <w:rsid w:val="00E02094"/>
    <w:rsid w:val="00E501BD"/>
    <w:rsid w:val="00E67569"/>
    <w:rsid w:val="00EC412D"/>
    <w:rsid w:val="00EE7729"/>
    <w:rsid w:val="00EF4705"/>
    <w:rsid w:val="00F42342"/>
    <w:rsid w:val="00F54908"/>
    <w:rsid w:val="00F64D71"/>
    <w:rsid w:val="00F65391"/>
    <w:rsid w:val="00F86EB9"/>
    <w:rsid w:val="00FB0342"/>
    <w:rsid w:val="00FB4F18"/>
    <w:rsid w:val="00FB5AD0"/>
    <w:rsid w:val="00FB7BA0"/>
    <w:rsid w:val="00FE6034"/>
    <w:rsid w:val="00FF7782"/>
    <w:rsid w:val="00FF78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1E204"/>
  <w15:docId w15:val="{F1206D2E-7E20-4126-83E5-3ADD6C02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rsid w:val="002B73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2B73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5A1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7">
    <w:name w:val="Верхний колонтитул Знак"/>
    <w:aliases w:val="Знак4 Знак"/>
    <w:basedOn w:val="a0"/>
    <w:link w:val="a8"/>
    <w:semiHidden/>
    <w:locked/>
    <w:rsid w:val="00725F10"/>
  </w:style>
  <w:style w:type="paragraph" w:styleId="a8">
    <w:name w:val="header"/>
    <w:aliases w:val="Знак4"/>
    <w:basedOn w:val="a"/>
    <w:link w:val="a7"/>
    <w:semiHidden/>
    <w:unhideWhenUsed/>
    <w:rsid w:val="00725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uiPriority w:val="99"/>
    <w:semiHidden/>
    <w:rsid w:val="00725F10"/>
  </w:style>
  <w:style w:type="paragraph" w:customStyle="1" w:styleId="11">
    <w:name w:val="Абзац списка1"/>
    <w:basedOn w:val="a"/>
    <w:uiPriority w:val="99"/>
    <w:rsid w:val="00CE36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C33461"/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334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334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9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5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86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23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1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49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93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40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Гумерова Амина Исламовна</cp:lastModifiedBy>
  <cp:revision>2</cp:revision>
  <cp:lastPrinted>2025-09-08T12:44:00Z</cp:lastPrinted>
  <dcterms:created xsi:type="dcterms:W3CDTF">2026-09-22T11:07:00Z</dcterms:created>
  <dcterms:modified xsi:type="dcterms:W3CDTF">2026-09-22T11:07:00Z</dcterms:modified>
</cp:coreProperties>
</file>