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041D7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69BAC9D7" w14:textId="41C5818F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3849E6EA" w14:textId="062C6345"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D2BB25" w14:textId="7EB242EF" w:rsidR="00C818A7" w:rsidRPr="003E4251" w:rsidRDefault="00E501BD" w:rsidP="003E4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251">
        <w:rPr>
          <w:rFonts w:ascii="Times New Roman" w:hAnsi="Times New Roman" w:cs="Times New Roman"/>
          <w:sz w:val="28"/>
          <w:szCs w:val="28"/>
        </w:rPr>
        <w:t>проект</w:t>
      </w:r>
      <w:r w:rsidR="008914E9" w:rsidRPr="003E4251">
        <w:rPr>
          <w:rFonts w:ascii="Times New Roman" w:hAnsi="Times New Roman" w:cs="Times New Roman"/>
          <w:sz w:val="28"/>
          <w:szCs w:val="28"/>
        </w:rPr>
        <w:t>а</w:t>
      </w:r>
      <w:r w:rsidRPr="003E4251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                 </w:t>
      </w:r>
      <w:r w:rsidR="004C5A1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E4251" w:rsidRPr="003E4251">
        <w:rPr>
          <w:rFonts w:ascii="Times New Roman" w:eastAsia="Calibri" w:hAnsi="Times New Roman" w:cs="Times New Roman"/>
          <w:sz w:val="28"/>
          <w:szCs w:val="28"/>
        </w:rPr>
        <w:t>«</w:t>
      </w:r>
      <w:r w:rsidR="00912E04" w:rsidRPr="004C5A14">
        <w:rPr>
          <w:rFonts w:ascii="Times New Roman" w:eastAsia="Calibri" w:hAnsi="Times New Roman" w:cs="Times New Roman"/>
          <w:sz w:val="28"/>
          <w:szCs w:val="28"/>
        </w:rPr>
        <w:t>Об утверждении Порядка</w:t>
      </w:r>
      <w:r w:rsidR="00912E04">
        <w:rPr>
          <w:rFonts w:ascii="Times New Roman" w:eastAsia="Calibri" w:hAnsi="Times New Roman" w:cs="Times New Roman"/>
          <w:sz w:val="28"/>
          <w:szCs w:val="28"/>
        </w:rPr>
        <w:t xml:space="preserve"> установления и оценки применения обязательных требований, устанавливаемых муниципальными </w:t>
      </w:r>
      <w:r w:rsidR="00912E04">
        <w:rPr>
          <w:rFonts w:ascii="Times New Roman" w:eastAsia="Calibri" w:hAnsi="Times New Roman" w:cs="Times New Roman"/>
          <w:sz w:val="28"/>
          <w:szCs w:val="28"/>
        </w:rPr>
        <w:t xml:space="preserve">нормативными </w:t>
      </w:r>
      <w:r w:rsidR="00912E04">
        <w:rPr>
          <w:rFonts w:ascii="Times New Roman" w:eastAsia="Calibri" w:hAnsi="Times New Roman" w:cs="Times New Roman"/>
          <w:sz w:val="28"/>
          <w:szCs w:val="28"/>
        </w:rPr>
        <w:t>правовыми актами городского округа Тольятти</w:t>
      </w:r>
      <w:r w:rsidR="003E4251" w:rsidRPr="003E4251">
        <w:rPr>
          <w:rFonts w:ascii="Times New Roman" w:eastAsia="Calibri" w:hAnsi="Times New Roman" w:cs="Times New Roman"/>
          <w:sz w:val="28"/>
          <w:szCs w:val="28"/>
        </w:rPr>
        <w:t>»</w:t>
      </w:r>
      <w:r w:rsidR="004C5A1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C00FB1C" w14:textId="3D214C73" w:rsidR="00C818A7" w:rsidRPr="004C5A14" w:rsidRDefault="00C818A7" w:rsidP="00912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</w:t>
      </w:r>
      <w:r w:rsidR="00F23629">
        <w:rPr>
          <w:rFonts w:ascii="Times New Roman" w:hAnsi="Times New Roman" w:cs="Times New Roman"/>
          <w:sz w:val="28"/>
          <w:szCs w:val="28"/>
        </w:rPr>
        <w:t xml:space="preserve">    </w:t>
      </w:r>
      <w:r w:rsidRPr="00435125">
        <w:rPr>
          <w:rFonts w:ascii="Times New Roman" w:hAnsi="Times New Roman" w:cs="Times New Roman"/>
          <w:sz w:val="28"/>
          <w:szCs w:val="28"/>
        </w:rPr>
        <w:t xml:space="preserve">о проведении сбора предложений и замечаний организаций и граждан </w:t>
      </w:r>
      <w:r w:rsidR="00F2362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35125">
        <w:rPr>
          <w:rFonts w:ascii="Times New Roman" w:hAnsi="Times New Roman" w:cs="Times New Roman"/>
          <w:sz w:val="28"/>
          <w:szCs w:val="28"/>
        </w:rPr>
        <w:t xml:space="preserve">о соответствии антимонопольному законодательству 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r w:rsidR="00F23629" w:rsidRPr="00435125">
        <w:rPr>
          <w:rFonts w:ascii="Times New Roman" w:hAnsi="Times New Roman" w:cs="Times New Roman"/>
          <w:sz w:val="28"/>
          <w:szCs w:val="28"/>
        </w:rPr>
        <w:t>городского о</w:t>
      </w:r>
      <w:r w:rsidR="00F23629">
        <w:rPr>
          <w:rFonts w:ascii="Times New Roman" w:hAnsi="Times New Roman" w:cs="Times New Roman"/>
          <w:sz w:val="28"/>
          <w:szCs w:val="28"/>
        </w:rPr>
        <w:t xml:space="preserve">круга </w:t>
      </w:r>
      <w:r w:rsidR="00912E04">
        <w:rPr>
          <w:rFonts w:ascii="Times New Roman" w:hAnsi="Times New Roman" w:cs="Times New Roman"/>
          <w:sz w:val="28"/>
          <w:szCs w:val="28"/>
        </w:rPr>
        <w:t>Тольятти</w:t>
      </w:r>
      <w:r w:rsidR="004C5A14" w:rsidRPr="004C5A1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912E04" w:rsidRPr="004C5A14">
        <w:rPr>
          <w:rFonts w:ascii="Times New Roman" w:eastAsia="Calibri" w:hAnsi="Times New Roman" w:cs="Times New Roman"/>
          <w:sz w:val="28"/>
          <w:szCs w:val="28"/>
        </w:rPr>
        <w:t>Об утверждении Порядка</w:t>
      </w:r>
      <w:r w:rsidR="00912E04">
        <w:rPr>
          <w:rFonts w:ascii="Times New Roman" w:eastAsia="Calibri" w:hAnsi="Times New Roman" w:cs="Times New Roman"/>
          <w:sz w:val="28"/>
          <w:szCs w:val="28"/>
        </w:rPr>
        <w:t xml:space="preserve"> установления и оценки применения обязательных требований, устанавливаемых муниципальными нормативными правовыми актами городского округа Тольятти</w:t>
      </w:r>
      <w:r w:rsidR="004C5A14" w:rsidRPr="004C5A14">
        <w:rPr>
          <w:rFonts w:ascii="Times New Roman" w:eastAsia="Calibri" w:hAnsi="Times New Roman" w:cs="Times New Roman"/>
          <w:sz w:val="28"/>
          <w:szCs w:val="28"/>
        </w:rPr>
        <w:t>»</w:t>
      </w:r>
      <w:r w:rsidR="004C5A1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CAE2C41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E46D3E" w14:textId="04563863" w:rsidR="00C818A7" w:rsidRPr="00435125" w:rsidRDefault="00C818A7" w:rsidP="00FB5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9E7496" w:rsidRPr="004F5F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ramazanova</w:t>
        </w:r>
        <w:r w:rsidR="009E7496" w:rsidRPr="004F5F8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E7496" w:rsidRPr="004F5F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en</w:t>
        </w:r>
        <w:r w:rsidR="009E7496" w:rsidRPr="004F5F8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9E7496" w:rsidRPr="004F5F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9E7496" w:rsidRPr="004F5F8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E7496" w:rsidRPr="004F5F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263F9CC5" w14:textId="77777777" w:rsidR="00C818A7" w:rsidRPr="00435125" w:rsidRDefault="00C818A7" w:rsidP="00630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6E02B6" w14:textId="15DEF631" w:rsidR="00C818A7" w:rsidRPr="00435125" w:rsidRDefault="00C818A7" w:rsidP="00630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</w:t>
      </w:r>
      <w:r w:rsidRPr="004C5A14">
        <w:rPr>
          <w:rFonts w:ascii="Times New Roman" w:hAnsi="Times New Roman" w:cs="Times New Roman"/>
          <w:sz w:val="28"/>
          <w:szCs w:val="28"/>
        </w:rPr>
        <w:t xml:space="preserve">с </w:t>
      </w:r>
      <w:r w:rsidR="0063047C">
        <w:rPr>
          <w:rFonts w:ascii="Times New Roman" w:hAnsi="Times New Roman" w:cs="Times New Roman"/>
          <w:sz w:val="28"/>
          <w:szCs w:val="28"/>
        </w:rPr>
        <w:t>17 августа</w:t>
      </w:r>
      <w:r w:rsidR="009E7496" w:rsidRPr="004C5A14">
        <w:rPr>
          <w:rFonts w:ascii="Times New Roman" w:hAnsi="Times New Roman" w:cs="Times New Roman"/>
          <w:sz w:val="28"/>
          <w:szCs w:val="28"/>
        </w:rPr>
        <w:t xml:space="preserve"> 2021</w:t>
      </w:r>
      <w:r w:rsidR="00E501BD" w:rsidRPr="004C5A14">
        <w:rPr>
          <w:rFonts w:ascii="Times New Roman" w:hAnsi="Times New Roman" w:cs="Times New Roman"/>
          <w:sz w:val="28"/>
          <w:szCs w:val="28"/>
        </w:rPr>
        <w:t>г.</w:t>
      </w:r>
      <w:r w:rsidRPr="004C5A14">
        <w:rPr>
          <w:rFonts w:ascii="Times New Roman" w:hAnsi="Times New Roman" w:cs="Times New Roman"/>
          <w:sz w:val="28"/>
          <w:szCs w:val="28"/>
        </w:rPr>
        <w:t xml:space="preserve"> по </w:t>
      </w:r>
      <w:r w:rsidR="0063047C">
        <w:rPr>
          <w:rFonts w:ascii="Times New Roman" w:hAnsi="Times New Roman" w:cs="Times New Roman"/>
          <w:sz w:val="28"/>
          <w:szCs w:val="28"/>
        </w:rPr>
        <w:t>25 августа</w:t>
      </w:r>
      <w:r w:rsidR="009E7496" w:rsidRPr="004C5A14">
        <w:rPr>
          <w:rFonts w:ascii="Times New Roman" w:hAnsi="Times New Roman" w:cs="Times New Roman"/>
          <w:sz w:val="28"/>
          <w:szCs w:val="28"/>
        </w:rPr>
        <w:t xml:space="preserve"> 2021</w:t>
      </w:r>
      <w:r w:rsidR="00E501BD" w:rsidRPr="004C5A14">
        <w:rPr>
          <w:rFonts w:ascii="Times New Roman" w:hAnsi="Times New Roman" w:cs="Times New Roman"/>
          <w:sz w:val="28"/>
          <w:szCs w:val="28"/>
        </w:rPr>
        <w:t>г</w:t>
      </w:r>
      <w:r w:rsidRPr="004C5A14">
        <w:rPr>
          <w:rFonts w:ascii="Times New Roman" w:hAnsi="Times New Roman" w:cs="Times New Roman"/>
          <w:sz w:val="28"/>
          <w:szCs w:val="28"/>
        </w:rPr>
        <w:t>.</w:t>
      </w:r>
    </w:p>
    <w:p w14:paraId="36574E5D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661CDA" w14:textId="77777777" w:rsidR="00C818A7" w:rsidRPr="00435125" w:rsidRDefault="00C818A7" w:rsidP="00FF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4D3AA1E4" w14:textId="417E9DFC" w:rsidR="00FF7782" w:rsidRPr="004C5A14" w:rsidRDefault="00FF7782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 постановления администрации</w:t>
      </w:r>
      <w:r w:rsidR="00330EE1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4C5A14">
        <w:rPr>
          <w:rFonts w:ascii="Times New Roman" w:hAnsi="Times New Roman" w:cs="Times New Roman"/>
          <w:sz w:val="28"/>
          <w:szCs w:val="28"/>
        </w:rPr>
        <w:t xml:space="preserve">      </w:t>
      </w:r>
      <w:r w:rsidR="004C5A14" w:rsidRPr="004C5A14">
        <w:rPr>
          <w:rFonts w:ascii="Times New Roman" w:eastAsia="Calibri" w:hAnsi="Times New Roman" w:cs="Times New Roman"/>
          <w:sz w:val="28"/>
          <w:szCs w:val="28"/>
        </w:rPr>
        <w:t>«Об утверждении Порядка</w:t>
      </w:r>
      <w:r w:rsidR="0063047C">
        <w:rPr>
          <w:rFonts w:ascii="Times New Roman" w:eastAsia="Calibri" w:hAnsi="Times New Roman" w:cs="Times New Roman"/>
          <w:sz w:val="28"/>
          <w:szCs w:val="28"/>
        </w:rPr>
        <w:t xml:space="preserve"> установления и оценки применения обязательных требований, устанавливаемых муниципальными </w:t>
      </w:r>
      <w:r w:rsidR="00912E04">
        <w:rPr>
          <w:rFonts w:ascii="Times New Roman" w:eastAsia="Calibri" w:hAnsi="Times New Roman" w:cs="Times New Roman"/>
          <w:sz w:val="28"/>
          <w:szCs w:val="28"/>
        </w:rPr>
        <w:t xml:space="preserve">нормативными </w:t>
      </w:r>
      <w:bookmarkStart w:id="0" w:name="_GoBack"/>
      <w:bookmarkEnd w:id="0"/>
      <w:r w:rsidR="0063047C">
        <w:rPr>
          <w:rFonts w:ascii="Times New Roman" w:eastAsia="Calibri" w:hAnsi="Times New Roman" w:cs="Times New Roman"/>
          <w:sz w:val="28"/>
          <w:szCs w:val="28"/>
        </w:rPr>
        <w:t>правовыми актами городского округа Тольятти</w:t>
      </w:r>
      <w:r w:rsidR="004C5A14" w:rsidRPr="004C5A14">
        <w:rPr>
          <w:rFonts w:ascii="Times New Roman" w:eastAsia="Calibri" w:hAnsi="Times New Roman" w:cs="Times New Roman"/>
          <w:sz w:val="28"/>
          <w:szCs w:val="28"/>
        </w:rPr>
        <w:t>»</w:t>
      </w:r>
      <w:r w:rsidR="00B8651B" w:rsidRPr="004C5A14">
        <w:rPr>
          <w:rFonts w:ascii="Times New Roman" w:hAnsi="Times New Roman" w:cs="Times New Roman"/>
          <w:sz w:val="28"/>
          <w:szCs w:val="28"/>
        </w:rPr>
        <w:t>.</w:t>
      </w:r>
    </w:p>
    <w:p w14:paraId="3DB94239" w14:textId="634DBC3F" w:rsidR="00C818A7" w:rsidRPr="00435125" w:rsidRDefault="00C818A7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14:paraId="072E5FAC" w14:textId="77777777" w:rsidR="00C818A7" w:rsidRPr="00435125" w:rsidRDefault="00C818A7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0B6DF9A8" w14:textId="77777777" w:rsidR="004B67E0" w:rsidRPr="00435125" w:rsidRDefault="004B67E0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004D8D" w14:textId="365341BB" w:rsidR="00FF7782" w:rsidRPr="00435125" w:rsidRDefault="00C818A7" w:rsidP="009E7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должность:</w:t>
      </w:r>
      <w:r w:rsidR="00CD6E24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9E7496">
        <w:rPr>
          <w:rFonts w:ascii="Times New Roman" w:hAnsi="Times New Roman" w:cs="Times New Roman"/>
          <w:sz w:val="28"/>
          <w:szCs w:val="28"/>
        </w:rPr>
        <w:t>Рамазанова Екатерина Николаевна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, главный специалист </w:t>
      </w:r>
      <w:proofErr w:type="gramStart"/>
      <w:r w:rsidR="00FF7782" w:rsidRPr="00435125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E7496">
        <w:rPr>
          <w:rFonts w:ascii="Times New Roman" w:hAnsi="Times New Roman" w:cs="Times New Roman"/>
          <w:sz w:val="28"/>
          <w:szCs w:val="28"/>
        </w:rPr>
        <w:t>поддержки предпринимательства управления инвестиций</w:t>
      </w:r>
      <w:proofErr w:type="gramEnd"/>
      <w:r w:rsidR="009E7496">
        <w:rPr>
          <w:rFonts w:ascii="Times New Roman" w:hAnsi="Times New Roman" w:cs="Times New Roman"/>
          <w:sz w:val="28"/>
          <w:szCs w:val="28"/>
        </w:rPr>
        <w:t xml:space="preserve"> и предпринимательской деятельности </w:t>
      </w:r>
      <w:r w:rsidR="00CD6E24" w:rsidRPr="00435125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14:paraId="76DF97F3" w14:textId="13D08182" w:rsidR="00FF7782" w:rsidRPr="00435125" w:rsidRDefault="00435125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9E7496">
        <w:rPr>
          <w:rFonts w:ascii="Times New Roman" w:hAnsi="Times New Roman" w:cs="Times New Roman"/>
          <w:sz w:val="28"/>
          <w:szCs w:val="28"/>
        </w:rPr>
        <w:t>(8482) 54-46-34 (доб.5067</w:t>
      </w:r>
      <w:r w:rsidR="00FF7782" w:rsidRPr="00435125">
        <w:rPr>
          <w:rFonts w:ascii="Times New Roman" w:hAnsi="Times New Roman" w:cs="Times New Roman"/>
          <w:sz w:val="28"/>
          <w:szCs w:val="28"/>
        </w:rPr>
        <w:t>)</w:t>
      </w:r>
    </w:p>
    <w:sectPr w:rsidR="00FF7782" w:rsidRPr="00435125" w:rsidSect="004C5A1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B5761"/>
    <w:rsid w:val="002E0518"/>
    <w:rsid w:val="00314106"/>
    <w:rsid w:val="00330EE1"/>
    <w:rsid w:val="003C12FB"/>
    <w:rsid w:val="003E4251"/>
    <w:rsid w:val="00435125"/>
    <w:rsid w:val="004B67E0"/>
    <w:rsid w:val="004C5A14"/>
    <w:rsid w:val="0052027C"/>
    <w:rsid w:val="005E71CA"/>
    <w:rsid w:val="00601274"/>
    <w:rsid w:val="0063047C"/>
    <w:rsid w:val="008914E9"/>
    <w:rsid w:val="00912E04"/>
    <w:rsid w:val="009E7496"/>
    <w:rsid w:val="00B5793A"/>
    <w:rsid w:val="00B8651B"/>
    <w:rsid w:val="00C818A7"/>
    <w:rsid w:val="00CA7077"/>
    <w:rsid w:val="00CC23C5"/>
    <w:rsid w:val="00CD6E24"/>
    <w:rsid w:val="00E501BD"/>
    <w:rsid w:val="00F23629"/>
    <w:rsid w:val="00F42342"/>
    <w:rsid w:val="00F73CBB"/>
    <w:rsid w:val="00FB5AD0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8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mazanova.en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Жанна Валентиновна</dc:creator>
  <cp:keywords/>
  <dc:description/>
  <cp:lastModifiedBy>Рамазанова Екатерина Николаевна</cp:lastModifiedBy>
  <cp:revision>22</cp:revision>
  <dcterms:created xsi:type="dcterms:W3CDTF">2020-11-11T07:31:00Z</dcterms:created>
  <dcterms:modified xsi:type="dcterms:W3CDTF">2021-08-17T10:02:00Z</dcterms:modified>
</cp:coreProperties>
</file>