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2B0CA3B1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8B35D4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Постановления администрации </w:t>
      </w:r>
      <w:proofErr w:type="spellStart"/>
      <w:r w:rsidR="008B35D4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="008B35D4">
        <w:rPr>
          <w:rFonts w:ascii="Times New Roman" w:hAnsi="Times New Roman" w:cs="Times New Roman"/>
          <w:b/>
          <w:bCs/>
          <w:sz w:val="28"/>
          <w:szCs w:val="28"/>
        </w:rPr>
        <w:t xml:space="preserve">. Тольятти 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5384E" w14:textId="75472549" w:rsidR="00430F99" w:rsidRPr="00D26FE3" w:rsidRDefault="008B35D4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="00430F99" w:rsidRPr="00D26FE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</w:t>
      </w:r>
    </w:p>
    <w:p w14:paraId="0FBDD4FE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>
        <w:rPr>
          <w:rFonts w:ascii="Times New Roman" w:hAnsi="Times New Roman" w:cs="Times New Roman"/>
          <w:b w:val="0"/>
          <w:sz w:val="28"/>
          <w:szCs w:val="28"/>
        </w:rPr>
        <w:t>13.07.2015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2208</w:t>
      </w:r>
      <w:r w:rsidRPr="00D26FE3">
        <w:rPr>
          <w:rFonts w:ascii="Times New Roman" w:hAnsi="Times New Roman" w:cs="Times New Roman"/>
          <w:b w:val="0"/>
          <w:sz w:val="28"/>
          <w:szCs w:val="28"/>
        </w:rPr>
        <w:t>-п/1</w:t>
      </w:r>
    </w:p>
    <w:p w14:paraId="00A0C0C9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«Об определении границ</w:t>
      </w:r>
    </w:p>
    <w:p w14:paraId="32108E73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прилегающих к некоторым организациям и объектам территорий,</w:t>
      </w:r>
    </w:p>
    <w:p w14:paraId="4035AACB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на которых не допускается розничная продажа</w:t>
      </w:r>
    </w:p>
    <w:p w14:paraId="65E60AFE" w14:textId="77777777" w:rsidR="00430F99" w:rsidRPr="00D26FE3" w:rsidRDefault="00430F99" w:rsidP="00430F9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FE3">
        <w:rPr>
          <w:rFonts w:ascii="Times New Roman" w:hAnsi="Times New Roman" w:cs="Times New Roman"/>
          <w:b w:val="0"/>
          <w:sz w:val="28"/>
          <w:szCs w:val="28"/>
        </w:rPr>
        <w:t>алкогольной продукции в городском округе Тольятти»</w:t>
      </w:r>
    </w:p>
    <w:p w14:paraId="2256C33F" w14:textId="77777777"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BB724AF" w14:textId="3DCD5A47" w:rsidR="00430F99" w:rsidRPr="008B35D4" w:rsidRDefault="00C818A7" w:rsidP="00430F9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</w:t>
      </w:r>
      <w:r w:rsidR="00E501BD" w:rsidRPr="008B35D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8B35D4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F6308C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20880" w:rsidRPr="008B35D4">
        <w:rPr>
          <w:rFonts w:ascii="Times New Roman" w:hAnsi="Times New Roman" w:cs="Times New Roman"/>
          <w:b w:val="0"/>
          <w:bCs/>
          <w:sz w:val="28"/>
          <w:szCs w:val="28"/>
        </w:rPr>
        <w:t>проект постановления администрации городского округа Тольятти</w:t>
      </w:r>
      <w:r w:rsidR="003A099B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мэрии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городского округа Тольятти от 13.07.2015 № 2208-п/1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определении </w:t>
      </w:r>
      <w:proofErr w:type="gramStart"/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границ</w:t>
      </w:r>
      <w:proofErr w:type="gramEnd"/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прилегающих к некоторым организациям и объектам территорий,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на которых не допускается розничная продажа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 w:val="0"/>
          <w:bCs/>
          <w:sz w:val="28"/>
          <w:szCs w:val="28"/>
        </w:rPr>
        <w:t>алкогольной продукции в городском округе Тольятти»</w:t>
      </w:r>
    </w:p>
    <w:p w14:paraId="6C0733A0" w14:textId="77777777" w:rsidR="00430F99" w:rsidRPr="008B35D4" w:rsidRDefault="00430F99" w:rsidP="00430F99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52FAE" w14:textId="6AE1ADE2" w:rsidR="006836DA" w:rsidRPr="008B35D4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0052E" w:rsidRPr="008B35D4">
        <w:rPr>
          <w:rFonts w:ascii="Times New Roman" w:hAnsi="Times New Roman" w:cs="Times New Roman"/>
          <w:bCs/>
          <w:sz w:val="28"/>
          <w:szCs w:val="28"/>
          <w:lang w:val="en-US"/>
        </w:rPr>
        <w:t>doljikova</w:t>
      </w:r>
      <w:proofErr w:type="spellEnd"/>
      <w:r w:rsidR="0090052E" w:rsidRPr="008B35D4">
        <w:rPr>
          <w:rFonts w:ascii="Times New Roman" w:hAnsi="Times New Roman" w:cs="Times New Roman"/>
          <w:bCs/>
          <w:sz w:val="28"/>
          <w:szCs w:val="28"/>
        </w:rPr>
        <w:t>.</w:t>
      </w:r>
      <w:r w:rsidR="0090052E" w:rsidRPr="008B35D4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="00040A33" w:rsidRPr="008B35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@tgl.ru.</w:t>
      </w:r>
    </w:p>
    <w:p w14:paraId="28230D3D" w14:textId="2FF40C73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Сроки приема предложений и замечаний: с 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>22</w:t>
      </w:r>
      <w:r w:rsidR="00790EEB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="00AB0B6D" w:rsidRPr="008B35D4">
        <w:rPr>
          <w:rFonts w:ascii="Times New Roman" w:hAnsi="Times New Roman" w:cs="Times New Roman"/>
          <w:bCs/>
          <w:sz w:val="28"/>
          <w:szCs w:val="28"/>
        </w:rPr>
        <w:t>202</w:t>
      </w:r>
      <w:r w:rsidR="004E7290" w:rsidRPr="008B35D4">
        <w:rPr>
          <w:rFonts w:ascii="Times New Roman" w:hAnsi="Times New Roman" w:cs="Times New Roman"/>
          <w:bCs/>
          <w:sz w:val="28"/>
          <w:szCs w:val="28"/>
        </w:rPr>
        <w:t>2</w:t>
      </w:r>
      <w:r w:rsidR="006006D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>г.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>02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F99" w:rsidRPr="008B35D4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E7290" w:rsidRPr="008B35D4">
        <w:rPr>
          <w:rFonts w:ascii="Times New Roman" w:hAnsi="Times New Roman" w:cs="Times New Roman"/>
          <w:bCs/>
          <w:sz w:val="28"/>
          <w:szCs w:val="28"/>
        </w:rPr>
        <w:t>2</w:t>
      </w:r>
      <w:r w:rsidR="00E501BD" w:rsidRPr="008B35D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8B35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BFADA2" w14:textId="77777777" w:rsidR="006836DA" w:rsidRPr="008B35D4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74FCD6" w14:textId="77777777" w:rsidR="00C818A7" w:rsidRPr="008B35D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14:paraId="6214878A" w14:textId="77777777" w:rsidR="007A5542" w:rsidRPr="008B35D4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администрации городского округа Тольятти   </w:t>
      </w:r>
    </w:p>
    <w:p w14:paraId="48A0A541" w14:textId="77777777" w:rsidR="00F6308C" w:rsidRPr="008B35D4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проекту.</w:t>
      </w:r>
    </w:p>
    <w:p w14:paraId="55F08C93" w14:textId="77777777" w:rsidR="00C818A7" w:rsidRPr="008B35D4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>Форма предложений и замечаний.</w:t>
      </w:r>
    </w:p>
    <w:p w14:paraId="084DB4B4" w14:textId="77777777" w:rsidR="004B67E0" w:rsidRPr="008B35D4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1A13F1" w14:textId="6146D4F0" w:rsidR="00C818A7" w:rsidRPr="008B35D4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5D4">
        <w:rPr>
          <w:rFonts w:ascii="Times New Roman" w:hAnsi="Times New Roman" w:cs="Times New Roman"/>
          <w:bCs/>
          <w:sz w:val="28"/>
          <w:szCs w:val="28"/>
        </w:rPr>
        <w:t xml:space="preserve">ФИО, </w:t>
      </w:r>
      <w:proofErr w:type="gramStart"/>
      <w:r w:rsidRPr="008B35D4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="00F64D71"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 xml:space="preserve"> Должикова</w:t>
      </w:r>
      <w:proofErr w:type="gramEnd"/>
      <w:r w:rsidR="0090052E" w:rsidRPr="008B35D4">
        <w:rPr>
          <w:rFonts w:ascii="Times New Roman" w:hAnsi="Times New Roman" w:cs="Times New Roman"/>
          <w:bCs/>
          <w:sz w:val="28"/>
          <w:szCs w:val="28"/>
        </w:rPr>
        <w:t xml:space="preserve"> Ольга Николаевна</w:t>
      </w:r>
      <w:r w:rsidR="006954F2" w:rsidRPr="008B35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08C" w:rsidRPr="008B35D4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развития потребительского рынка</w:t>
      </w:r>
      <w:r w:rsidRPr="008B3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54-3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0</w:t>
      </w:r>
      <w:r w:rsidR="00040A33" w:rsidRPr="008B35D4">
        <w:rPr>
          <w:rFonts w:ascii="Times New Roman" w:hAnsi="Times New Roman" w:cs="Times New Roman"/>
          <w:bCs/>
          <w:sz w:val="28"/>
          <w:szCs w:val="28"/>
        </w:rPr>
        <w:t>-</w:t>
      </w:r>
      <w:r w:rsidR="0090052E" w:rsidRPr="008B35D4">
        <w:rPr>
          <w:rFonts w:ascii="Times New Roman" w:hAnsi="Times New Roman" w:cs="Times New Roman"/>
          <w:bCs/>
          <w:sz w:val="28"/>
          <w:szCs w:val="28"/>
        </w:rPr>
        <w:t>58</w:t>
      </w:r>
      <w:r w:rsidR="00B64C4B" w:rsidRPr="008B35D4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14:paraId="0B7BC105" w14:textId="77777777" w:rsidR="00FF7782" w:rsidRPr="008B35D4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F7782" w:rsidRPr="008B35D4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0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405CC7"/>
    <w:rsid w:val="00430F99"/>
    <w:rsid w:val="00435125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90EEB"/>
    <w:rsid w:val="007A5542"/>
    <w:rsid w:val="007C624F"/>
    <w:rsid w:val="00837A06"/>
    <w:rsid w:val="008914E9"/>
    <w:rsid w:val="008B35D4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Должикова Ольга Николаевна</cp:lastModifiedBy>
  <cp:revision>3</cp:revision>
  <dcterms:created xsi:type="dcterms:W3CDTF">2022-09-22T05:46:00Z</dcterms:created>
  <dcterms:modified xsi:type="dcterms:W3CDTF">2022-09-22T05:48:00Z</dcterms:modified>
</cp:coreProperties>
</file>