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78EE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50A28F6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1D251CA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A2372" w14:textId="5BD63AE6" w:rsidR="0090052E" w:rsidRPr="0090052E" w:rsidRDefault="0090052E" w:rsidP="00900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52E">
        <w:rPr>
          <w:rFonts w:ascii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городского округа Тольятти</w:t>
      </w:r>
      <w:bookmarkStart w:id="0" w:name="_Hlk89951234"/>
      <w:r w:rsidRPr="009005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29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97725177"/>
      <w:r w:rsidR="004E72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E729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</w:t>
      </w:r>
      <w:r w:rsidR="004E7290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4E72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7290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проектов муниципальных правовых актов по определению </w:t>
      </w:r>
      <w:proofErr w:type="gramStart"/>
      <w:r w:rsidR="004E7290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proofErr w:type="gramEnd"/>
      <w:r w:rsidR="004E7290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</w:t>
      </w:r>
      <w:r w:rsidR="004E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Тольятти</w:t>
      </w:r>
      <w:bookmarkEnd w:id="1"/>
      <w:r w:rsidR="004E72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14:paraId="2256C33F" w14:textId="77777777"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AEAF5DF" w14:textId="4AC20ACB" w:rsidR="0090052E" w:rsidRPr="0090052E" w:rsidRDefault="00C818A7" w:rsidP="00900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A099B">
        <w:rPr>
          <w:rFonts w:ascii="Times New Roman" w:hAnsi="Times New Roman" w:cs="Times New Roman"/>
          <w:sz w:val="28"/>
          <w:szCs w:val="28"/>
        </w:rPr>
        <w:t xml:space="preserve"> </w:t>
      </w:r>
      <w:r w:rsidR="0090052E" w:rsidRPr="0090052E">
        <w:rPr>
          <w:rFonts w:ascii="Times New Roman" w:hAnsi="Times New Roman" w:cs="Times New Roman"/>
          <w:sz w:val="28"/>
          <w:szCs w:val="28"/>
        </w:rPr>
        <w:t>«</w:t>
      </w:r>
      <w:r w:rsidR="004E72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E729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</w:t>
      </w:r>
      <w:r w:rsidR="004E7290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4E72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7290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проектов муниципальных правовых актов по определению границ прилегающих к</w:t>
      </w:r>
      <w:r w:rsidR="004E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Тольятти</w:t>
      </w:r>
      <w:r w:rsidR="004E7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CA52FAE" w14:textId="6AE1ADE2"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90052E">
        <w:rPr>
          <w:rFonts w:ascii="Times New Roman" w:hAnsi="Times New Roman" w:cs="Times New Roman"/>
          <w:sz w:val="28"/>
          <w:szCs w:val="28"/>
          <w:lang w:val="en-US"/>
        </w:rPr>
        <w:t>doljikova</w:t>
      </w:r>
      <w:proofErr w:type="spellEnd"/>
      <w:r w:rsidR="0090052E" w:rsidRPr="0090052E">
        <w:rPr>
          <w:rFonts w:ascii="Times New Roman" w:hAnsi="Times New Roman" w:cs="Times New Roman"/>
          <w:sz w:val="28"/>
          <w:szCs w:val="28"/>
        </w:rPr>
        <w:t>.</w:t>
      </w:r>
      <w:r w:rsidR="0090052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230D3D" w14:textId="13A5CBDA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E55BA">
        <w:rPr>
          <w:rFonts w:ascii="Times New Roman" w:hAnsi="Times New Roman" w:cs="Times New Roman"/>
          <w:sz w:val="28"/>
          <w:szCs w:val="28"/>
        </w:rPr>
        <w:t>0</w:t>
      </w:r>
      <w:r w:rsidR="004E7290">
        <w:rPr>
          <w:rFonts w:ascii="Times New Roman" w:hAnsi="Times New Roman" w:cs="Times New Roman"/>
          <w:sz w:val="28"/>
          <w:szCs w:val="28"/>
        </w:rPr>
        <w:t>9</w:t>
      </w:r>
      <w:r w:rsidR="003E55BA">
        <w:rPr>
          <w:rFonts w:ascii="Times New Roman" w:hAnsi="Times New Roman" w:cs="Times New Roman"/>
          <w:sz w:val="28"/>
          <w:szCs w:val="28"/>
        </w:rPr>
        <w:t xml:space="preserve"> </w:t>
      </w:r>
      <w:r w:rsidR="004E7290">
        <w:rPr>
          <w:rFonts w:ascii="Times New Roman" w:hAnsi="Times New Roman" w:cs="Times New Roman"/>
          <w:sz w:val="28"/>
          <w:szCs w:val="28"/>
        </w:rPr>
        <w:t>марта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4E7290">
        <w:rPr>
          <w:rFonts w:ascii="Times New Roman" w:hAnsi="Times New Roman" w:cs="Times New Roman"/>
          <w:sz w:val="28"/>
          <w:szCs w:val="28"/>
        </w:rPr>
        <w:t>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4E7290">
        <w:rPr>
          <w:rFonts w:ascii="Times New Roman" w:hAnsi="Times New Roman" w:cs="Times New Roman"/>
          <w:sz w:val="28"/>
          <w:szCs w:val="28"/>
        </w:rPr>
        <w:t>20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4E7290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4E72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3BFADA2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4FCD6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6214878A" w14:textId="77777777"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48A0A541" w14:textId="77777777"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14:paraId="55F08C93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84DB4B4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A13F1" w14:textId="6146D4F0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</w:t>
      </w:r>
      <w:proofErr w:type="gramStart"/>
      <w:r w:rsidRPr="00435125">
        <w:rPr>
          <w:rFonts w:ascii="Times New Roman" w:hAnsi="Times New Roman" w:cs="Times New Roman"/>
          <w:sz w:val="28"/>
          <w:szCs w:val="28"/>
        </w:rPr>
        <w:t>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90052E">
        <w:rPr>
          <w:rFonts w:ascii="Times New Roman" w:hAnsi="Times New Roman" w:cs="Times New Roman"/>
          <w:sz w:val="28"/>
          <w:szCs w:val="28"/>
        </w:rPr>
        <w:t xml:space="preserve"> Должикова</w:t>
      </w:r>
      <w:proofErr w:type="gramEnd"/>
      <w:r w:rsidR="0090052E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0052E">
        <w:rPr>
          <w:rFonts w:ascii="Times New Roman" w:hAnsi="Times New Roman" w:cs="Times New Roman"/>
          <w:sz w:val="28"/>
          <w:szCs w:val="28"/>
        </w:rPr>
        <w:t>развития потребительского рынка</w:t>
      </w:r>
      <w:r w:rsidRPr="00435125">
        <w:rPr>
          <w:rFonts w:ascii="Times New Roman" w:hAnsi="Times New Roman" w:cs="Times New Roman"/>
          <w:sz w:val="28"/>
          <w:szCs w:val="28"/>
        </w:rPr>
        <w:t xml:space="preserve">: </w:t>
      </w:r>
      <w:r w:rsidR="00040A33">
        <w:rPr>
          <w:rFonts w:ascii="Times New Roman" w:hAnsi="Times New Roman" w:cs="Times New Roman"/>
          <w:sz w:val="28"/>
          <w:szCs w:val="28"/>
        </w:rPr>
        <w:t>54-3</w:t>
      </w:r>
      <w:r w:rsidR="0090052E">
        <w:rPr>
          <w:rFonts w:ascii="Times New Roman" w:hAnsi="Times New Roman" w:cs="Times New Roman"/>
          <w:sz w:val="28"/>
          <w:szCs w:val="28"/>
        </w:rPr>
        <w:t>0</w:t>
      </w:r>
      <w:r w:rsidR="00040A33">
        <w:rPr>
          <w:rFonts w:ascii="Times New Roman" w:hAnsi="Times New Roman" w:cs="Times New Roman"/>
          <w:sz w:val="28"/>
          <w:szCs w:val="28"/>
        </w:rPr>
        <w:t>-</w:t>
      </w:r>
      <w:r w:rsidR="0090052E">
        <w:rPr>
          <w:rFonts w:ascii="Times New Roman" w:hAnsi="Times New Roman" w:cs="Times New Roman"/>
          <w:sz w:val="28"/>
          <w:szCs w:val="28"/>
        </w:rPr>
        <w:t>58</w:t>
      </w:r>
      <w:r w:rsidR="00B64C4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B7BC105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3E55BA"/>
    <w:rsid w:val="00405CC7"/>
    <w:rsid w:val="00435125"/>
    <w:rsid w:val="004B67E0"/>
    <w:rsid w:val="004E7290"/>
    <w:rsid w:val="005057AF"/>
    <w:rsid w:val="005142AF"/>
    <w:rsid w:val="0052027C"/>
    <w:rsid w:val="00522BEA"/>
    <w:rsid w:val="00560672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0052E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77632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D840"/>
  <w15:docId w15:val="{4DABAC1B-ED3A-4C36-B182-06DC6F0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Должикова Ольга Николаевна</cp:lastModifiedBy>
  <cp:revision>2</cp:revision>
  <dcterms:created xsi:type="dcterms:W3CDTF">2022-03-09T09:36:00Z</dcterms:created>
  <dcterms:modified xsi:type="dcterms:W3CDTF">2022-03-09T09:36:00Z</dcterms:modified>
</cp:coreProperties>
</file>