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2AD17A57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 xml:space="preserve">от </w:t>
            </w:r>
            <w:r w:rsidR="00665B4A">
              <w:t>28.</w:t>
            </w:r>
            <w:r w:rsidR="005347CB" w:rsidRPr="005347CB">
              <w:t>04</w:t>
            </w:r>
            <w:r w:rsidR="00AE1333">
              <w:t>.202</w:t>
            </w:r>
            <w:r w:rsidR="005347CB" w:rsidRPr="005347CB">
              <w:t>6</w:t>
            </w:r>
            <w:r w:rsidR="00A418BA" w:rsidRPr="00E5006C">
              <w:t xml:space="preserve">                             № </w:t>
            </w:r>
            <w:r w:rsidR="00665B4A">
              <w:t>1</w:t>
            </w:r>
            <w:r w:rsidR="005347CB" w:rsidRPr="005347CB">
              <w:t>162</w:t>
            </w:r>
            <w:r w:rsidR="00A418BA">
              <w:t>-</w:t>
            </w:r>
            <w:r w:rsidR="00A418BA" w:rsidRPr="00E5006C">
              <w:t>п/1.7/пр</w:t>
            </w:r>
            <w:r w:rsidRPr="00E5006C">
              <w:t xml:space="preserve"> </w:t>
            </w:r>
            <w:r w:rsidR="009642BD" w:rsidRPr="00E5006C">
              <w:t>«</w:t>
            </w:r>
            <w:r w:rsidR="00E5006C" w:rsidRPr="00E5006C">
      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396277DA" w:rsidR="00EA1BCD" w:rsidRPr="00287BB2" w:rsidRDefault="00E5006C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E1333" w:rsidRPr="00E5006C">
              <w:t xml:space="preserve">от </w:t>
            </w:r>
            <w:r w:rsidR="005347CB">
              <w:t>28.</w:t>
            </w:r>
            <w:r w:rsidR="005347CB" w:rsidRPr="005347CB">
              <w:t>04</w:t>
            </w:r>
            <w:r w:rsidR="005347CB">
              <w:t>.202</w:t>
            </w:r>
            <w:r w:rsidR="005347CB" w:rsidRPr="005347CB">
              <w:t>6</w:t>
            </w:r>
            <w:r w:rsidR="005347CB" w:rsidRPr="00E5006C">
              <w:t xml:space="preserve">                             </w:t>
            </w:r>
            <w:r w:rsidR="00AE1333" w:rsidRPr="00E5006C">
              <w:t xml:space="preserve">№ </w:t>
            </w:r>
            <w:r w:rsidR="00665B4A">
              <w:t>1</w:t>
            </w:r>
            <w:r w:rsidR="005347CB" w:rsidRPr="005347CB">
              <w:t>162</w:t>
            </w:r>
            <w:r w:rsidR="00AE1333">
              <w:t>-</w:t>
            </w:r>
            <w:r w:rsidR="00AE1333" w:rsidRPr="00E5006C">
              <w:t>п/1.7/пр</w:t>
            </w:r>
            <w:r w:rsidRPr="00E5006C">
              <w:t xml:space="preserve"> 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45BE07A7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C8109E">
              <w:rPr>
                <w:rFonts w:ascii="Times New Roman" w:hAnsi="Times New Roman" w:cs="Times New Roman"/>
                <w:sz w:val="24"/>
                <w:szCs w:val="22"/>
              </w:rPr>
              <w:t>01.05</w:t>
            </w:r>
            <w:r w:rsidR="005347CB" w:rsidRPr="005347C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5347CB" w:rsidRPr="005347CB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C9507A">
              <w:rPr>
                <w:rFonts w:ascii="Times New Roman" w:hAnsi="Times New Roman" w:cs="Times New Roman"/>
                <w:sz w:val="24"/>
                <w:szCs w:val="22"/>
              </w:rPr>
              <w:t>0</w:t>
            </w:r>
            <w:r w:rsidR="0045148C" w:rsidRPr="00C8109E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="005347CB" w:rsidRPr="005347CB">
              <w:rPr>
                <w:rFonts w:ascii="Times New Roman" w:hAnsi="Times New Roman" w:cs="Times New Roman"/>
                <w:sz w:val="24"/>
                <w:szCs w:val="22"/>
              </w:rPr>
              <w:t>.05.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5347CB" w:rsidRPr="005347CB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345A4AAE" w:rsidR="00EA1BCD" w:rsidRPr="00287BB2" w:rsidRDefault="009642BD" w:rsidP="00FF7B36">
            <w:pPr>
              <w:spacing w:line="276" w:lineRule="auto"/>
              <w:jc w:val="both"/>
            </w:pPr>
            <w:r w:rsidRPr="001460F1">
              <w:rPr>
                <w:bCs/>
                <w:szCs w:val="22"/>
              </w:rPr>
              <w:t xml:space="preserve">Проект постановления администрации городского округа </w:t>
            </w:r>
            <w:r w:rsidR="0007240E" w:rsidRPr="001460F1">
              <w:rPr>
                <w:bCs/>
                <w:szCs w:val="22"/>
              </w:rPr>
              <w:t xml:space="preserve">Тольятти </w:t>
            </w:r>
            <w:r w:rsidR="00BD5DE7" w:rsidRPr="00E5006C">
              <w:t xml:space="preserve">от </w:t>
            </w:r>
            <w:r w:rsidR="005347CB">
              <w:t>28.</w:t>
            </w:r>
            <w:r w:rsidR="005347CB" w:rsidRPr="005347CB">
              <w:t>04</w:t>
            </w:r>
            <w:r w:rsidR="005347CB">
              <w:t>.202</w:t>
            </w:r>
            <w:r w:rsidR="005347CB" w:rsidRPr="005347CB">
              <w:t>6</w:t>
            </w:r>
            <w:r w:rsidR="005347CB" w:rsidRPr="00E5006C">
              <w:t xml:space="preserve">                             </w:t>
            </w:r>
            <w:r w:rsidR="00BD5DE7" w:rsidRPr="00E5006C">
              <w:t xml:space="preserve">№ </w:t>
            </w:r>
            <w:r w:rsidR="00665B4A">
              <w:t>1</w:t>
            </w:r>
            <w:r w:rsidR="005347CB" w:rsidRPr="005347CB">
              <w:t>1</w:t>
            </w:r>
            <w:r w:rsidR="00665B4A">
              <w:t>6</w:t>
            </w:r>
            <w:r w:rsidR="005347CB" w:rsidRPr="005347CB">
              <w:t>2</w:t>
            </w:r>
            <w:r w:rsidR="00665B4A">
              <w:t>-</w:t>
            </w:r>
            <w:r w:rsidR="00665B4A" w:rsidRPr="00E5006C">
              <w:t xml:space="preserve">п/1.7/пр </w:t>
            </w:r>
            <w:r w:rsidR="00E5006C"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5006B74A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5347CB">
              <w:rPr>
                <w:rFonts w:ascii="Times New Roman" w:hAnsi="Times New Roman" w:cs="Times New Roman"/>
              </w:rPr>
              <w:t xml:space="preserve">начальник отдела аналитики и развития потребительского рынка </w:t>
            </w:r>
            <w:r w:rsidR="00745F25">
              <w:rPr>
                <w:rFonts w:ascii="Times New Roman" w:hAnsi="Times New Roman" w:cs="Times New Roman"/>
              </w:rPr>
              <w:t>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4648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862F0"/>
    <w:rsid w:val="003A2ECB"/>
    <w:rsid w:val="003D6D1A"/>
    <w:rsid w:val="00412C70"/>
    <w:rsid w:val="004357C8"/>
    <w:rsid w:val="0045148C"/>
    <w:rsid w:val="00494579"/>
    <w:rsid w:val="004F0135"/>
    <w:rsid w:val="005347CB"/>
    <w:rsid w:val="005439A5"/>
    <w:rsid w:val="00543B5A"/>
    <w:rsid w:val="005801F4"/>
    <w:rsid w:val="005F0ABE"/>
    <w:rsid w:val="006273E4"/>
    <w:rsid w:val="00665B4A"/>
    <w:rsid w:val="00695B01"/>
    <w:rsid w:val="00705762"/>
    <w:rsid w:val="007424AB"/>
    <w:rsid w:val="00745317"/>
    <w:rsid w:val="00745F25"/>
    <w:rsid w:val="007B6A17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BC2E16"/>
    <w:rsid w:val="00BD5DE7"/>
    <w:rsid w:val="00C46E77"/>
    <w:rsid w:val="00C8109E"/>
    <w:rsid w:val="00C84A29"/>
    <w:rsid w:val="00C9507A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EF41B6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5</cp:revision>
  <cp:lastPrinted>2025-05-30T09:58:00Z</cp:lastPrinted>
  <dcterms:created xsi:type="dcterms:W3CDTF">2026-04-28T14:05:00Z</dcterms:created>
  <dcterms:modified xsi:type="dcterms:W3CDTF">2026-05-08T10:01:00Z</dcterms:modified>
</cp:coreProperties>
</file>