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9520" w14:textId="77777777" w:rsidR="00114CF3" w:rsidRPr="00E87017" w:rsidRDefault="00114CF3" w:rsidP="00114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5CC319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06415876" w14:textId="6668E4CE" w:rsidR="00114CF3" w:rsidRPr="00E87017" w:rsidRDefault="00114CF3" w:rsidP="00E8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17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E87017" w:rsidRPr="00E87017">
        <w:rPr>
          <w:rFonts w:ascii="Times New Roman" w:hAnsi="Times New Roman" w:cs="Times New Roman"/>
          <w:sz w:val="24"/>
          <w:szCs w:val="24"/>
        </w:rPr>
        <w:t xml:space="preserve"> </w:t>
      </w: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«Об утверждении</w:t>
      </w:r>
      <w:r w:rsidR="00E87017"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работы с обращениями</w:t>
      </w:r>
      <w:r w:rsidR="00E87017"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поступившими в администрацию</w:t>
      </w:r>
      <w:r w:rsidR="00E87017"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Тольятти»</w:t>
      </w:r>
    </w:p>
    <w:p w14:paraId="72479927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B6C06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5208C" w14:textId="227FA44A" w:rsidR="00114CF3" w:rsidRPr="00E87017" w:rsidRDefault="00114CF3" w:rsidP="00114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17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постановления «Об утверждении Порядка работы с обращениями граждан, поступившими в администрацию городского округа Тольятти»</w:t>
      </w:r>
      <w:r w:rsid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14:paraId="4ECE5CB2" w14:textId="27AE6005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041D02" w14:textId="50210FCC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Pr="00E87017">
        <w:rPr>
          <w:rFonts w:ascii="Times New Roman" w:hAnsi="Times New Roman" w:cs="Times New Roman"/>
          <w:sz w:val="24"/>
          <w:szCs w:val="24"/>
          <w:lang w:val="en-US"/>
        </w:rPr>
        <w:t>aleshkova</w:t>
      </w:r>
      <w:proofErr w:type="spellEnd"/>
      <w:r w:rsidRPr="00E870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7017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Pr="00E8701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87017">
        <w:rPr>
          <w:rFonts w:ascii="Times New Roman" w:hAnsi="Times New Roman" w:cs="Times New Roman"/>
          <w:sz w:val="24"/>
          <w:szCs w:val="24"/>
          <w:lang w:val="en-US"/>
        </w:rPr>
        <w:t>tgl</w:t>
      </w:r>
      <w:proofErr w:type="spellEnd"/>
      <w:r w:rsidRPr="00E870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70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6D9A6A6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0EBC" w14:textId="04FFAA8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>Сроки приема предложений и замечаний: с 10 сентября 2025 г. по 1</w:t>
      </w:r>
      <w:r w:rsidR="00E87017" w:rsidRPr="00E87017">
        <w:rPr>
          <w:rFonts w:ascii="Times New Roman" w:hAnsi="Times New Roman" w:cs="Times New Roman"/>
          <w:sz w:val="24"/>
          <w:szCs w:val="24"/>
        </w:rPr>
        <w:t>4</w:t>
      </w:r>
      <w:r w:rsidRPr="00E87017">
        <w:rPr>
          <w:rFonts w:ascii="Times New Roman" w:hAnsi="Times New Roman" w:cs="Times New Roman"/>
          <w:sz w:val="24"/>
          <w:szCs w:val="24"/>
        </w:rPr>
        <w:t xml:space="preserve"> сентября 2025г.</w:t>
      </w:r>
    </w:p>
    <w:p w14:paraId="11A0A975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19DE8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E4DCE98" w14:textId="316E1002" w:rsidR="00114CF3" w:rsidRPr="00E87017" w:rsidRDefault="00114CF3" w:rsidP="00114CF3">
      <w:pPr>
        <w:pStyle w:val="a7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«Об утверждении Порядка работы с обращениями граждан, поступившими в администра</w:t>
      </w:r>
      <w:r w:rsidR="00E87017"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городского округа Тольятти»;</w:t>
      </w:r>
    </w:p>
    <w:p w14:paraId="1A1F8613" w14:textId="38965106" w:rsidR="00114CF3" w:rsidRPr="00E87017" w:rsidRDefault="00E87017" w:rsidP="00114C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записка;</w:t>
      </w:r>
    </w:p>
    <w:p w14:paraId="59E6239F" w14:textId="584FC831" w:rsidR="00114CF3" w:rsidRPr="00E87017" w:rsidRDefault="00114CF3" w:rsidP="00114C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предложений и замечаний</w:t>
      </w:r>
    </w:p>
    <w:p w14:paraId="229F9A37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BEA6C" w14:textId="3654B398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>ФИО, должность: Ерина Людмила Геннадьевна, руководитель муниципального центра (управление) администрации городского округа Тольятти</w:t>
      </w:r>
    </w:p>
    <w:p w14:paraId="788D2525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6FC91" w14:textId="40BCF3C9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17">
        <w:rPr>
          <w:rFonts w:ascii="Times New Roman" w:hAnsi="Times New Roman" w:cs="Times New Roman"/>
          <w:sz w:val="24"/>
          <w:szCs w:val="24"/>
        </w:rPr>
        <w:t xml:space="preserve"> Тел.: </w:t>
      </w:r>
      <w:r w:rsidR="00E87017" w:rsidRPr="00E87017">
        <w:rPr>
          <w:rFonts w:ascii="Times New Roman" w:hAnsi="Times New Roman" w:cs="Times New Roman"/>
          <w:sz w:val="24"/>
          <w:szCs w:val="24"/>
        </w:rPr>
        <w:t>(8482) 54-31-29</w:t>
      </w:r>
    </w:p>
    <w:p w14:paraId="27A437E5" w14:textId="77777777" w:rsidR="00114CF3" w:rsidRPr="00E87017" w:rsidRDefault="00114CF3" w:rsidP="0011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11146" w14:textId="77777777" w:rsidR="00114CF3" w:rsidRPr="00E87017" w:rsidRDefault="00114CF3" w:rsidP="00114CF3">
      <w:pPr>
        <w:pStyle w:val="ConsPlusNormal"/>
        <w:jc w:val="both"/>
        <w:rPr>
          <w:sz w:val="24"/>
          <w:szCs w:val="24"/>
        </w:rPr>
      </w:pPr>
    </w:p>
    <w:p w14:paraId="5E009666" w14:textId="77777777" w:rsidR="00114CF3" w:rsidRPr="00E87017" w:rsidRDefault="00114CF3" w:rsidP="00114CF3">
      <w:pPr>
        <w:pStyle w:val="ConsPlusNormal"/>
        <w:jc w:val="both"/>
        <w:rPr>
          <w:sz w:val="24"/>
          <w:szCs w:val="24"/>
        </w:rPr>
      </w:pPr>
    </w:p>
    <w:p w14:paraId="5796BD71" w14:textId="77777777" w:rsidR="00114CF3" w:rsidRPr="00E87017" w:rsidRDefault="00114CF3" w:rsidP="00114CF3">
      <w:pPr>
        <w:pStyle w:val="ConsPlusNormal"/>
        <w:jc w:val="both"/>
        <w:rPr>
          <w:sz w:val="24"/>
          <w:szCs w:val="24"/>
        </w:rPr>
      </w:pPr>
    </w:p>
    <w:p w14:paraId="409BF136" w14:textId="77777777" w:rsidR="00114CF3" w:rsidRPr="00E87017" w:rsidRDefault="00114CF3">
      <w:pPr>
        <w:rPr>
          <w:sz w:val="24"/>
          <w:szCs w:val="24"/>
        </w:rPr>
      </w:pPr>
    </w:p>
    <w:sectPr w:rsidR="00114CF3" w:rsidRPr="00E8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E22423BA"/>
    <w:lvl w:ilvl="0" w:tplc="EE246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3"/>
    <w:rsid w:val="00114CF3"/>
    <w:rsid w:val="00667A1E"/>
    <w:rsid w:val="007A3161"/>
    <w:rsid w:val="00E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64C5"/>
  <w15:chartTrackingRefBased/>
  <w15:docId w15:val="{60B7786E-822E-40FA-815F-0E2E92B5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F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C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C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C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C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C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C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CF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14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Людмила Геннадьевна</dc:creator>
  <cp:keywords/>
  <dc:description/>
  <cp:lastModifiedBy>Спиридонова Лариса Павловна</cp:lastModifiedBy>
  <cp:revision>3</cp:revision>
  <dcterms:created xsi:type="dcterms:W3CDTF">2025-09-09T12:34:00Z</dcterms:created>
  <dcterms:modified xsi:type="dcterms:W3CDTF">2025-09-09T13:00:00Z</dcterms:modified>
</cp:coreProperties>
</file>