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F8C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2D55" w14:textId="77777777" w:rsidR="00607521" w:rsidRDefault="0060752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F7B2E" w14:textId="56462256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E9D94B1" w14:textId="3E5E1F58" w:rsidR="001D685B" w:rsidRDefault="006B055E" w:rsidP="001D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5B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</w:t>
      </w:r>
    </w:p>
    <w:p w14:paraId="660566E1" w14:textId="6DA06DB4" w:rsidR="0028344B" w:rsidRPr="0028344B" w:rsidRDefault="006B055E" w:rsidP="001D685B">
      <w:pPr>
        <w:spacing w:after="0"/>
        <w:jc w:val="center"/>
        <w:rPr>
          <w:sz w:val="28"/>
          <w:szCs w:val="28"/>
        </w:rPr>
      </w:pPr>
      <w:r w:rsidRPr="001D685B">
        <w:rPr>
          <w:rFonts w:ascii="Times New Roman" w:hAnsi="Times New Roman" w:cs="Times New Roman"/>
          <w:sz w:val="28"/>
          <w:szCs w:val="28"/>
        </w:rPr>
        <w:t xml:space="preserve">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bookmarkStart w:id="0" w:name="_Hlk71794979"/>
      <w:r w:rsidR="0028344B" w:rsidRPr="001D685B">
        <w:rPr>
          <w:rFonts w:ascii="Times New Roman" w:hAnsi="Times New Roman" w:cs="Times New Roman"/>
          <w:sz w:val="28"/>
          <w:szCs w:val="28"/>
        </w:rPr>
        <w:t>«</w:t>
      </w:r>
      <w:r w:rsidR="001D685B" w:rsidRPr="003504FD">
        <w:rPr>
          <w:rFonts w:ascii="Times New Roman" w:hAnsi="Times New Roman" w:cs="Times New Roman"/>
          <w:sz w:val="28"/>
          <w:szCs w:val="28"/>
        </w:rPr>
        <w:t>«</w:t>
      </w:r>
      <w:r w:rsidR="001D685B" w:rsidRPr="008E143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21.02.2011 № 498-п/1 «Об установлении отдельных расходных обязательств городского округа Тольятти</w:t>
      </w:r>
      <w:r w:rsidR="001D685B" w:rsidRPr="00BC68CA">
        <w:rPr>
          <w:rFonts w:ascii="Times New Roman" w:hAnsi="Times New Roman" w:cs="Times New Roman"/>
          <w:sz w:val="28"/>
          <w:szCs w:val="28"/>
        </w:rPr>
        <w:t>»</w:t>
      </w:r>
      <w:r w:rsidR="001D685B" w:rsidRPr="0028344B">
        <w:rPr>
          <w:rFonts w:ascii="Times New Roman" w:hAnsi="Times New Roman" w:cs="Times New Roman"/>
          <w:sz w:val="28"/>
          <w:szCs w:val="28"/>
        </w:rPr>
        <w:t>»</w:t>
      </w:r>
      <w:r w:rsidR="001D685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848B767" w14:textId="17A37618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640F8" w14:textId="77777777" w:rsidR="00D97671" w:rsidRDefault="00D97671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114123" w14:textId="77777777" w:rsidR="001D685B" w:rsidRDefault="006B055E" w:rsidP="001D6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5B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 w:rsidRPr="001D685B">
        <w:rPr>
          <w:rFonts w:ascii="Times New Roman" w:hAnsi="Times New Roman" w:cs="Times New Roman"/>
          <w:sz w:val="28"/>
          <w:szCs w:val="28"/>
        </w:rPr>
        <w:t>п</w:t>
      </w:r>
      <w:r w:rsidRPr="001D685B">
        <w:rPr>
          <w:rFonts w:ascii="Times New Roman" w:hAnsi="Times New Roman" w:cs="Times New Roman"/>
          <w:sz w:val="28"/>
          <w:szCs w:val="28"/>
        </w:rPr>
        <w:t>роект</w:t>
      </w:r>
      <w:r w:rsidR="00CC1C2E" w:rsidRPr="001D685B">
        <w:rPr>
          <w:rFonts w:ascii="Times New Roman" w:hAnsi="Times New Roman" w:cs="Times New Roman"/>
          <w:sz w:val="28"/>
          <w:szCs w:val="28"/>
        </w:rPr>
        <w:t>а</w:t>
      </w:r>
      <w:r w:rsidRPr="001D685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607521" w:rsidRPr="001D685B">
        <w:rPr>
          <w:rFonts w:ascii="Times New Roman" w:hAnsi="Times New Roman" w:cs="Times New Roman"/>
          <w:sz w:val="28"/>
          <w:szCs w:val="28"/>
        </w:rPr>
        <w:t>«</w:t>
      </w:r>
      <w:r w:rsidR="001D685B" w:rsidRPr="003504FD">
        <w:rPr>
          <w:rFonts w:ascii="Times New Roman" w:hAnsi="Times New Roman" w:cs="Times New Roman"/>
          <w:sz w:val="28"/>
          <w:szCs w:val="28"/>
        </w:rPr>
        <w:t>«</w:t>
      </w:r>
      <w:r w:rsidR="001D685B" w:rsidRPr="008E1434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21.02.2011 № 498-п/1 «Об установлении отдельных расходных обязательств городского округа Тольятти</w:t>
      </w:r>
      <w:r w:rsidR="001D685B" w:rsidRPr="00BC68CA">
        <w:rPr>
          <w:rFonts w:ascii="Times New Roman" w:hAnsi="Times New Roman" w:cs="Times New Roman"/>
          <w:sz w:val="28"/>
          <w:szCs w:val="28"/>
        </w:rPr>
        <w:t>»</w:t>
      </w:r>
      <w:r w:rsidR="001D685B" w:rsidRPr="0028344B">
        <w:rPr>
          <w:rFonts w:ascii="Times New Roman" w:hAnsi="Times New Roman" w:cs="Times New Roman"/>
          <w:sz w:val="28"/>
          <w:szCs w:val="28"/>
        </w:rPr>
        <w:t>»</w:t>
      </w:r>
      <w:r w:rsidR="001D685B">
        <w:rPr>
          <w:rFonts w:ascii="Times New Roman" w:hAnsi="Times New Roman" w:cs="Times New Roman"/>
          <w:sz w:val="28"/>
          <w:szCs w:val="28"/>
        </w:rPr>
        <w:t>.</w:t>
      </w:r>
    </w:p>
    <w:p w14:paraId="538DA54F" w14:textId="10DFA1DF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konovalova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</w:t>
        </w:r>
        <w:r w:rsidR="00607521" w:rsidRPr="00C925BC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0B99F8" w14:textId="60C59992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45B85">
        <w:rPr>
          <w:rFonts w:ascii="Times New Roman" w:hAnsi="Times New Roman" w:cs="Times New Roman"/>
          <w:sz w:val="28"/>
          <w:szCs w:val="28"/>
        </w:rPr>
        <w:t>1</w:t>
      </w:r>
      <w:r w:rsidR="001D685B">
        <w:rPr>
          <w:rFonts w:ascii="Times New Roman" w:hAnsi="Times New Roman" w:cs="Times New Roman"/>
          <w:sz w:val="28"/>
          <w:szCs w:val="28"/>
        </w:rPr>
        <w:t>0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1D685B">
        <w:rPr>
          <w:rFonts w:ascii="Times New Roman" w:hAnsi="Times New Roman" w:cs="Times New Roman"/>
          <w:sz w:val="28"/>
          <w:szCs w:val="28"/>
        </w:rPr>
        <w:t>5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1D685B">
        <w:rPr>
          <w:rFonts w:ascii="Times New Roman" w:hAnsi="Times New Roman" w:cs="Times New Roman"/>
          <w:sz w:val="28"/>
          <w:szCs w:val="28"/>
        </w:rPr>
        <w:t>19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607521" w:rsidRPr="00607521">
        <w:rPr>
          <w:rFonts w:ascii="Times New Roman" w:hAnsi="Times New Roman" w:cs="Times New Roman"/>
          <w:sz w:val="28"/>
          <w:szCs w:val="28"/>
        </w:rPr>
        <w:t>0</w:t>
      </w:r>
      <w:r w:rsidR="001D685B">
        <w:rPr>
          <w:rFonts w:ascii="Times New Roman" w:hAnsi="Times New Roman" w:cs="Times New Roman"/>
          <w:sz w:val="28"/>
          <w:szCs w:val="28"/>
        </w:rPr>
        <w:t>5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07521" w:rsidRPr="00607521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14:paraId="641EA9DD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07677D59" w14:textId="128397C3" w:rsidR="00CC1C2E" w:rsidRPr="001D685B" w:rsidRDefault="00607521" w:rsidP="001D685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1D685B" w:rsidRPr="001D685B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21.02.2011 № 498-п/1 «Об установлении отдельных расходных обязательств городского округа Тольятти»</w:t>
      </w:r>
      <w:r w:rsidR="0028344B" w:rsidRPr="001D685B">
        <w:rPr>
          <w:rFonts w:ascii="Times New Roman" w:hAnsi="Times New Roman" w:cs="Times New Roman"/>
          <w:sz w:val="28"/>
          <w:szCs w:val="28"/>
        </w:rPr>
        <w:t>»</w:t>
      </w:r>
      <w:r w:rsidR="00CC1C2E" w:rsidRPr="001D685B">
        <w:rPr>
          <w:rFonts w:ascii="Times New Roman" w:hAnsi="Times New Roman" w:cs="Times New Roman"/>
          <w:sz w:val="28"/>
          <w:szCs w:val="28"/>
        </w:rPr>
        <w:t>;</w:t>
      </w:r>
    </w:p>
    <w:p w14:paraId="28406EB0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4AE327FC" w14:textId="77777777"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858F67E" w14:textId="361EC793" w:rsidR="005F0B7D" w:rsidRDefault="00607521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департамента городского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</w:t>
      </w:r>
      <w:r w:rsidR="005F0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Коновалова А.М.</w:t>
      </w:r>
      <w:r w:rsidR="005F0B7D">
        <w:rPr>
          <w:rFonts w:ascii="Times New Roman" w:hAnsi="Times New Roman" w:cs="Times New Roman"/>
          <w:sz w:val="28"/>
          <w:szCs w:val="28"/>
        </w:rPr>
        <w:t>, т. 543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5F0B7D">
        <w:rPr>
          <w:rFonts w:ascii="Times New Roman" w:hAnsi="Times New Roman" w:cs="Times New Roman"/>
          <w:sz w:val="28"/>
          <w:szCs w:val="28"/>
        </w:rPr>
        <w:t>.</w:t>
      </w:r>
    </w:p>
    <w:p w14:paraId="27F50D67" w14:textId="77777777"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3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A"/>
    <w:rsid w:val="00075523"/>
    <w:rsid w:val="001D685B"/>
    <w:rsid w:val="0028344B"/>
    <w:rsid w:val="002A7C9B"/>
    <w:rsid w:val="002E3454"/>
    <w:rsid w:val="002E738D"/>
    <w:rsid w:val="003151B6"/>
    <w:rsid w:val="003977C7"/>
    <w:rsid w:val="00445B85"/>
    <w:rsid w:val="005B1BA4"/>
    <w:rsid w:val="005F0B7D"/>
    <w:rsid w:val="00607521"/>
    <w:rsid w:val="0062364B"/>
    <w:rsid w:val="00645963"/>
    <w:rsid w:val="006B055E"/>
    <w:rsid w:val="006C453A"/>
    <w:rsid w:val="007D19AA"/>
    <w:rsid w:val="008F0B2D"/>
    <w:rsid w:val="00945B35"/>
    <w:rsid w:val="009B399D"/>
    <w:rsid w:val="00B1046D"/>
    <w:rsid w:val="00BD4FB7"/>
    <w:rsid w:val="00C0522A"/>
    <w:rsid w:val="00C1215B"/>
    <w:rsid w:val="00C622B9"/>
    <w:rsid w:val="00CC1C2E"/>
    <w:rsid w:val="00D97671"/>
    <w:rsid w:val="00EC64B1"/>
    <w:rsid w:val="00F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5F8"/>
  <w15:docId w15:val="{233566D9-1609-4EDF-BBB4-3D9DD9C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60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60752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D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ovalova.a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B32F-1423-492F-B98D-F8CA9F1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Коновалова Альфия Минигакиловна</cp:lastModifiedBy>
  <cp:revision>4</cp:revision>
  <dcterms:created xsi:type="dcterms:W3CDTF">2023-01-16T10:39:00Z</dcterms:created>
  <dcterms:modified xsi:type="dcterms:W3CDTF">2023-05-10T07:26:00Z</dcterms:modified>
</cp:coreProperties>
</file>