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5CF" w:rsidRPr="00F615CF" w:rsidRDefault="00F615CF" w:rsidP="00B720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15C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15CF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B7209C" w:rsidRPr="00B7209C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городского округа Тольятти от 29.10.2024 № 2031-п/1 </w:t>
      </w:r>
      <w:r w:rsidRPr="00F615CF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«Благоустройство территории городского округа Тольятти</w:t>
      </w:r>
    </w:p>
    <w:p w:rsidR="00B64C4B" w:rsidRDefault="00F615CF" w:rsidP="00F61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15CF">
        <w:rPr>
          <w:rFonts w:ascii="Times New Roman" w:hAnsi="Times New Roman" w:cs="Times New Roman"/>
          <w:sz w:val="28"/>
          <w:szCs w:val="28"/>
        </w:rPr>
        <w:t>на 20</w:t>
      </w:r>
      <w:r w:rsidR="00B7209C">
        <w:rPr>
          <w:rFonts w:ascii="Times New Roman" w:hAnsi="Times New Roman" w:cs="Times New Roman"/>
          <w:sz w:val="28"/>
          <w:szCs w:val="28"/>
        </w:rPr>
        <w:t>2</w:t>
      </w:r>
      <w:r w:rsidRPr="00F615CF">
        <w:rPr>
          <w:rFonts w:ascii="Times New Roman" w:hAnsi="Times New Roman" w:cs="Times New Roman"/>
          <w:sz w:val="28"/>
          <w:szCs w:val="28"/>
        </w:rPr>
        <w:t>5-20</w:t>
      </w:r>
      <w:r w:rsidR="00B7209C">
        <w:rPr>
          <w:rFonts w:ascii="Times New Roman" w:hAnsi="Times New Roman" w:cs="Times New Roman"/>
          <w:sz w:val="28"/>
          <w:szCs w:val="28"/>
        </w:rPr>
        <w:t>30</w:t>
      </w:r>
      <w:r w:rsidRPr="00F615CF">
        <w:rPr>
          <w:rFonts w:ascii="Times New Roman" w:hAnsi="Times New Roman" w:cs="Times New Roman"/>
          <w:sz w:val="28"/>
          <w:szCs w:val="28"/>
        </w:rPr>
        <w:t xml:space="preserve"> годы» (далее – Программа)</w:t>
      </w:r>
    </w:p>
    <w:p w:rsidR="00F615CF" w:rsidRPr="006836DA" w:rsidRDefault="00F615CF" w:rsidP="00F61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C4B" w:rsidRDefault="00C818A7" w:rsidP="00F615C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435125">
        <w:rPr>
          <w:rFonts w:ascii="Times New Roman" w:hAnsi="Times New Roman" w:cs="Times New Roman"/>
          <w:sz w:val="28"/>
          <w:szCs w:val="28"/>
        </w:rPr>
        <w:t>а</w:t>
      </w:r>
      <w:r w:rsidRPr="00435125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8C3571">
        <w:rPr>
          <w:rFonts w:ascii="Times New Roman" w:hAnsi="Times New Roman"/>
          <w:sz w:val="28"/>
          <w:szCs w:val="28"/>
        </w:rPr>
        <w:t>о</w:t>
      </w:r>
      <w:r w:rsidR="008C3571" w:rsidRPr="00B427B9">
        <w:rPr>
          <w:rFonts w:ascii="Times New Roman" w:hAnsi="Times New Roman"/>
          <w:sz w:val="28"/>
          <w:szCs w:val="28"/>
        </w:rPr>
        <w:t xml:space="preserve"> внесении изменений в постановление </w:t>
      </w:r>
      <w:r w:rsidR="007645C6" w:rsidRPr="007645C6">
        <w:rPr>
          <w:rFonts w:ascii="Times New Roman" w:hAnsi="Times New Roman"/>
          <w:sz w:val="28"/>
          <w:szCs w:val="28"/>
        </w:rPr>
        <w:t xml:space="preserve">в постановление администрации городского округа Тольятти от 29.10.2024 № 2031-п/1 </w:t>
      </w:r>
      <w:r w:rsidR="00F615CF" w:rsidRPr="00F615CF">
        <w:rPr>
          <w:rFonts w:ascii="Times New Roman" w:hAnsi="Times New Roman"/>
          <w:sz w:val="28"/>
          <w:szCs w:val="28"/>
        </w:rPr>
        <w:t>«Об утверждении муниципальной программы «Благоустройство территории городского округа Тольятти</w:t>
      </w:r>
      <w:r w:rsidR="00F615CF">
        <w:rPr>
          <w:rFonts w:ascii="Times New Roman" w:hAnsi="Times New Roman"/>
          <w:sz w:val="28"/>
          <w:szCs w:val="28"/>
        </w:rPr>
        <w:t xml:space="preserve"> </w:t>
      </w:r>
      <w:r w:rsidR="00F615CF" w:rsidRPr="00F615CF">
        <w:rPr>
          <w:rFonts w:ascii="Times New Roman" w:hAnsi="Times New Roman"/>
          <w:sz w:val="28"/>
          <w:szCs w:val="28"/>
        </w:rPr>
        <w:t>на 20</w:t>
      </w:r>
      <w:r w:rsidR="007645C6">
        <w:rPr>
          <w:rFonts w:ascii="Times New Roman" w:hAnsi="Times New Roman"/>
          <w:sz w:val="28"/>
          <w:szCs w:val="28"/>
        </w:rPr>
        <w:t>2</w:t>
      </w:r>
      <w:r w:rsidR="00F615CF" w:rsidRPr="00F615CF">
        <w:rPr>
          <w:rFonts w:ascii="Times New Roman" w:hAnsi="Times New Roman"/>
          <w:sz w:val="28"/>
          <w:szCs w:val="28"/>
        </w:rPr>
        <w:t>5-20</w:t>
      </w:r>
      <w:r w:rsidR="007645C6">
        <w:rPr>
          <w:rFonts w:ascii="Times New Roman" w:hAnsi="Times New Roman"/>
          <w:sz w:val="28"/>
          <w:szCs w:val="28"/>
        </w:rPr>
        <w:t>30</w:t>
      </w:r>
      <w:r w:rsidR="00F615CF" w:rsidRPr="00F615CF">
        <w:rPr>
          <w:rFonts w:ascii="Times New Roman" w:hAnsi="Times New Roman"/>
          <w:sz w:val="28"/>
          <w:szCs w:val="28"/>
        </w:rPr>
        <w:t xml:space="preserve"> годы»</w:t>
      </w:r>
      <w:r w:rsidR="00F615CF">
        <w:rPr>
          <w:rFonts w:ascii="Times New Roman" w:hAnsi="Times New Roman"/>
          <w:sz w:val="28"/>
          <w:szCs w:val="28"/>
        </w:rPr>
        <w:t>.</w:t>
      </w:r>
    </w:p>
    <w:p w:rsidR="006836DA" w:rsidRDefault="00C818A7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hyperlink r:id="rId6" w:history="1"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nayanzina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ms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tgl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64C4B">
        <w:rPr>
          <w:rFonts w:ascii="Times New Roman" w:hAnsi="Times New Roman" w:cs="Times New Roman"/>
          <w:sz w:val="28"/>
          <w:szCs w:val="28"/>
        </w:rPr>
        <w:t>.</w:t>
      </w:r>
    </w:p>
    <w:p w:rsidR="00B64C4B" w:rsidRPr="00B64C4B" w:rsidRDefault="00B64C4B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8624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E83A34">
        <w:rPr>
          <w:rFonts w:ascii="Times New Roman" w:hAnsi="Times New Roman" w:cs="Times New Roman"/>
          <w:sz w:val="28"/>
          <w:szCs w:val="28"/>
        </w:rPr>
        <w:t>0</w:t>
      </w:r>
      <w:r w:rsidR="001F6A80">
        <w:rPr>
          <w:rFonts w:ascii="Times New Roman" w:hAnsi="Times New Roman" w:cs="Times New Roman"/>
          <w:sz w:val="28"/>
          <w:szCs w:val="28"/>
        </w:rPr>
        <w:t>2</w:t>
      </w:r>
      <w:r w:rsidR="00E83A34">
        <w:rPr>
          <w:rFonts w:ascii="Times New Roman" w:hAnsi="Times New Roman" w:cs="Times New Roman"/>
          <w:sz w:val="28"/>
          <w:szCs w:val="28"/>
        </w:rPr>
        <w:t xml:space="preserve"> </w:t>
      </w:r>
      <w:r w:rsidR="00B733C4">
        <w:rPr>
          <w:rFonts w:ascii="Times New Roman" w:hAnsi="Times New Roman" w:cs="Times New Roman"/>
          <w:sz w:val="28"/>
          <w:szCs w:val="28"/>
        </w:rPr>
        <w:t>окт</w:t>
      </w:r>
      <w:r w:rsidR="001F6A80">
        <w:rPr>
          <w:rFonts w:ascii="Times New Roman" w:hAnsi="Times New Roman" w:cs="Times New Roman"/>
          <w:sz w:val="28"/>
          <w:szCs w:val="28"/>
        </w:rPr>
        <w:t>ября</w:t>
      </w:r>
      <w:r w:rsidR="00B321D4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503C7B">
        <w:rPr>
          <w:rFonts w:ascii="Times New Roman" w:hAnsi="Times New Roman" w:cs="Times New Roman"/>
          <w:sz w:val="28"/>
          <w:szCs w:val="28"/>
        </w:rPr>
        <w:t>6</w:t>
      </w:r>
      <w:r w:rsidR="00C21CF7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E83A34">
        <w:rPr>
          <w:rFonts w:ascii="Times New Roman" w:hAnsi="Times New Roman" w:cs="Times New Roman"/>
          <w:sz w:val="28"/>
          <w:szCs w:val="28"/>
        </w:rPr>
        <w:t>0</w:t>
      </w:r>
      <w:r w:rsidR="001F6A80">
        <w:rPr>
          <w:rFonts w:ascii="Times New Roman" w:hAnsi="Times New Roman" w:cs="Times New Roman"/>
          <w:sz w:val="28"/>
          <w:szCs w:val="28"/>
        </w:rPr>
        <w:t>6</w:t>
      </w:r>
      <w:r w:rsidR="004B2CC6">
        <w:rPr>
          <w:rFonts w:ascii="Times New Roman" w:hAnsi="Times New Roman" w:cs="Times New Roman"/>
          <w:sz w:val="28"/>
          <w:szCs w:val="28"/>
        </w:rPr>
        <w:t xml:space="preserve"> </w:t>
      </w:r>
      <w:r w:rsidR="00B733C4">
        <w:rPr>
          <w:rFonts w:ascii="Times New Roman" w:hAnsi="Times New Roman" w:cs="Times New Roman"/>
          <w:sz w:val="28"/>
          <w:szCs w:val="28"/>
        </w:rPr>
        <w:t>окт</w:t>
      </w:r>
      <w:r w:rsidR="001F6A80">
        <w:rPr>
          <w:rFonts w:ascii="Times New Roman" w:hAnsi="Times New Roman" w:cs="Times New Roman"/>
          <w:sz w:val="28"/>
          <w:szCs w:val="28"/>
        </w:rPr>
        <w:t>ября</w:t>
      </w:r>
      <w:r w:rsidR="00502F6D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4D4B38">
        <w:rPr>
          <w:rFonts w:ascii="Times New Roman" w:hAnsi="Times New Roman" w:cs="Times New Roman"/>
          <w:sz w:val="28"/>
          <w:szCs w:val="28"/>
        </w:rPr>
        <w:t>6</w:t>
      </w:r>
      <w:r w:rsidR="00C21CF7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Default="006836DA" w:rsidP="008624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B81" w:rsidRPr="00435125" w:rsidRDefault="00675B81" w:rsidP="008624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7A5542" w:rsidRPr="0067311C" w:rsidRDefault="007A5542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>роект постановл</w:t>
      </w:r>
      <w:bookmarkStart w:id="0" w:name="_GoBack"/>
      <w:bookmarkEnd w:id="0"/>
      <w:r w:rsidRPr="007A5542">
        <w:rPr>
          <w:rFonts w:ascii="Times New Roman" w:hAnsi="Times New Roman" w:cs="Times New Roman"/>
          <w:sz w:val="28"/>
          <w:szCs w:val="28"/>
        </w:rPr>
        <w:t xml:space="preserve">ения администрации городского округа Тольятти   </w:t>
      </w:r>
    </w:p>
    <w:p w:rsidR="0067311C" w:rsidRPr="007A5542" w:rsidRDefault="0067311C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к проекту постановления </w:t>
      </w:r>
    </w:p>
    <w:p w:rsidR="00C818A7" w:rsidRDefault="00C818A7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 Администрации</w:t>
      </w:r>
      <w:r w:rsidR="00B8651B" w:rsidRPr="00435125">
        <w:rPr>
          <w:rFonts w:ascii="Times New Roman" w:hAnsi="Times New Roman" w:cs="Times New Roman"/>
          <w:sz w:val="28"/>
          <w:szCs w:val="28"/>
        </w:rPr>
        <w:t>.</w:t>
      </w:r>
    </w:p>
    <w:p w:rsidR="00C818A7" w:rsidRPr="00435125" w:rsidRDefault="00C818A7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B64C4B">
        <w:rPr>
          <w:rFonts w:ascii="Times New Roman" w:hAnsi="Times New Roman" w:cs="Times New Roman"/>
          <w:sz w:val="28"/>
          <w:szCs w:val="28"/>
        </w:rPr>
        <w:t>Наянзина Марина Сергеевна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1F6A80">
        <w:rPr>
          <w:rFonts w:ascii="Times New Roman" w:hAnsi="Times New Roman" w:cs="Times New Roman"/>
          <w:sz w:val="28"/>
          <w:szCs w:val="28"/>
        </w:rPr>
        <w:t xml:space="preserve">финансово – экономического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отдела департамента городского хозяйства администрации г.о.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64C4B" w:rsidRPr="00B64C4B">
        <w:rPr>
          <w:rFonts w:ascii="Times New Roman" w:hAnsi="Times New Roman" w:cs="Times New Roman"/>
          <w:sz w:val="28"/>
          <w:szCs w:val="28"/>
        </w:rPr>
        <w:t>544</w:t>
      </w:r>
      <w:r w:rsidR="00B64C4B">
        <w:rPr>
          <w:rFonts w:ascii="Times New Roman" w:hAnsi="Times New Roman" w:cs="Times New Roman"/>
          <w:sz w:val="28"/>
          <w:szCs w:val="28"/>
        </w:rPr>
        <w:t> </w:t>
      </w:r>
      <w:r w:rsidR="00B64C4B" w:rsidRPr="00B64C4B">
        <w:rPr>
          <w:rFonts w:ascii="Times New Roman" w:hAnsi="Times New Roman" w:cs="Times New Roman"/>
          <w:sz w:val="28"/>
          <w:szCs w:val="28"/>
        </w:rPr>
        <w:t>634</w:t>
      </w:r>
      <w:r w:rsidR="00B64C4B">
        <w:rPr>
          <w:rFonts w:ascii="Times New Roman" w:hAnsi="Times New Roman" w:cs="Times New Roman"/>
          <w:sz w:val="28"/>
          <w:szCs w:val="28"/>
        </w:rPr>
        <w:t xml:space="preserve"> (</w:t>
      </w:r>
      <w:r w:rsidR="00B64C4B" w:rsidRPr="00B64C4B">
        <w:rPr>
          <w:rFonts w:ascii="Times New Roman" w:hAnsi="Times New Roman" w:cs="Times New Roman"/>
          <w:sz w:val="28"/>
          <w:szCs w:val="28"/>
        </w:rPr>
        <w:t>5257</w:t>
      </w:r>
      <w:r w:rsidR="00B64C4B">
        <w:rPr>
          <w:rFonts w:ascii="Times New Roman" w:hAnsi="Times New Roman" w:cs="Times New Roman"/>
          <w:sz w:val="28"/>
          <w:szCs w:val="28"/>
        </w:rPr>
        <w:t>).</w:t>
      </w:r>
    </w:p>
    <w:p w:rsidR="00FF7782" w:rsidRPr="00435125" w:rsidRDefault="00FF7782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1326"/>
    <w:rsid w:val="00007DD4"/>
    <w:rsid w:val="00016EA3"/>
    <w:rsid w:val="00043F7F"/>
    <w:rsid w:val="000969FC"/>
    <w:rsid w:val="000B5761"/>
    <w:rsid w:val="00176014"/>
    <w:rsid w:val="0018530B"/>
    <w:rsid w:val="001F6A80"/>
    <w:rsid w:val="002038DD"/>
    <w:rsid w:val="00220D1A"/>
    <w:rsid w:val="0023359F"/>
    <w:rsid w:val="002B5AC1"/>
    <w:rsid w:val="002E0518"/>
    <w:rsid w:val="002F4088"/>
    <w:rsid w:val="003346CD"/>
    <w:rsid w:val="003364C6"/>
    <w:rsid w:val="003B7BDC"/>
    <w:rsid w:val="003C12FB"/>
    <w:rsid w:val="003C5B98"/>
    <w:rsid w:val="003E36B6"/>
    <w:rsid w:val="003E3809"/>
    <w:rsid w:val="004038DD"/>
    <w:rsid w:val="00434472"/>
    <w:rsid w:val="00435125"/>
    <w:rsid w:val="004962E4"/>
    <w:rsid w:val="004B2CC6"/>
    <w:rsid w:val="004B67E0"/>
    <w:rsid w:val="004D4B38"/>
    <w:rsid w:val="004F014D"/>
    <w:rsid w:val="00502F6D"/>
    <w:rsid w:val="00503C7B"/>
    <w:rsid w:val="005142AF"/>
    <w:rsid w:val="0051613E"/>
    <w:rsid w:val="0052027C"/>
    <w:rsid w:val="00522BEA"/>
    <w:rsid w:val="00592EE3"/>
    <w:rsid w:val="005A5A72"/>
    <w:rsid w:val="005E18D2"/>
    <w:rsid w:val="005E71CA"/>
    <w:rsid w:val="005F5991"/>
    <w:rsid w:val="00601274"/>
    <w:rsid w:val="00624235"/>
    <w:rsid w:val="00647D31"/>
    <w:rsid w:val="0067311C"/>
    <w:rsid w:val="00675B81"/>
    <w:rsid w:val="006836DA"/>
    <w:rsid w:val="006954F2"/>
    <w:rsid w:val="006F21A7"/>
    <w:rsid w:val="00712DA5"/>
    <w:rsid w:val="00717032"/>
    <w:rsid w:val="007645C6"/>
    <w:rsid w:val="00783443"/>
    <w:rsid w:val="007A4AA5"/>
    <w:rsid w:val="007A5542"/>
    <w:rsid w:val="007F110E"/>
    <w:rsid w:val="00802882"/>
    <w:rsid w:val="00853CDC"/>
    <w:rsid w:val="00856755"/>
    <w:rsid w:val="00862400"/>
    <w:rsid w:val="008914E9"/>
    <w:rsid w:val="008B020E"/>
    <w:rsid w:val="008C3571"/>
    <w:rsid w:val="009A1A08"/>
    <w:rsid w:val="009B06C3"/>
    <w:rsid w:val="00A2069D"/>
    <w:rsid w:val="00A54ED9"/>
    <w:rsid w:val="00A75DA9"/>
    <w:rsid w:val="00A9387E"/>
    <w:rsid w:val="00AA54E8"/>
    <w:rsid w:val="00B14AFE"/>
    <w:rsid w:val="00B321D4"/>
    <w:rsid w:val="00B46E9A"/>
    <w:rsid w:val="00B5793A"/>
    <w:rsid w:val="00B6361E"/>
    <w:rsid w:val="00B64C4B"/>
    <w:rsid w:val="00B7209C"/>
    <w:rsid w:val="00B733C4"/>
    <w:rsid w:val="00B74EB9"/>
    <w:rsid w:val="00B75E14"/>
    <w:rsid w:val="00B8651B"/>
    <w:rsid w:val="00BC5EE1"/>
    <w:rsid w:val="00BD7013"/>
    <w:rsid w:val="00C21CF7"/>
    <w:rsid w:val="00C35118"/>
    <w:rsid w:val="00C818A7"/>
    <w:rsid w:val="00CA7077"/>
    <w:rsid w:val="00CC23C5"/>
    <w:rsid w:val="00CD2E03"/>
    <w:rsid w:val="00CD6E24"/>
    <w:rsid w:val="00DB2F44"/>
    <w:rsid w:val="00E03497"/>
    <w:rsid w:val="00E501BD"/>
    <w:rsid w:val="00E6117C"/>
    <w:rsid w:val="00E67569"/>
    <w:rsid w:val="00E83A34"/>
    <w:rsid w:val="00EB4F30"/>
    <w:rsid w:val="00EF4705"/>
    <w:rsid w:val="00EF4D7B"/>
    <w:rsid w:val="00F42342"/>
    <w:rsid w:val="00F54908"/>
    <w:rsid w:val="00F615CF"/>
    <w:rsid w:val="00F64D71"/>
    <w:rsid w:val="00F86EB9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11DF"/>
  <w15:docId w15:val="{05ADB1E9-2D44-4EBF-A1E9-50EAEB07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yanzina.ms@tg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7E3C2-D2E8-4A00-8E81-B67FA4F2A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Жаркова Ирина Викторовна</cp:lastModifiedBy>
  <cp:revision>66</cp:revision>
  <dcterms:created xsi:type="dcterms:W3CDTF">2020-12-21T04:42:00Z</dcterms:created>
  <dcterms:modified xsi:type="dcterms:W3CDTF">2026-10-01T12:47:00Z</dcterms:modified>
</cp:coreProperties>
</file>