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9008"/>
        <w:gridCol w:w="62"/>
      </w:tblGrid>
      <w:tr w:rsidR="00E42736" w:rsidRPr="00771D16" w:rsidTr="00430CD2">
        <w:trPr>
          <w:gridAfter w:val="1"/>
          <w:wAfter w:w="62" w:type="dxa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736" w:rsidRPr="00771D16" w:rsidRDefault="00E42736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D16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E42736" w:rsidRPr="00771D16" w:rsidRDefault="00E42736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E42736" w:rsidRPr="00771D16" w:rsidTr="00430CD2">
        <w:trPr>
          <w:gridAfter w:val="1"/>
          <w:wAfter w:w="62" w:type="dxa"/>
        </w:trPr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41C" w:rsidRDefault="007D441C" w:rsidP="00430CD2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проекта постановления администрации городского округа Тольятти</w:t>
            </w:r>
          </w:p>
          <w:p w:rsidR="007D441C" w:rsidRDefault="007D441C" w:rsidP="007D441C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E42736"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внесении изменений в постановление</w:t>
            </w:r>
          </w:p>
          <w:p w:rsidR="00E42736" w:rsidRPr="00B32FBF" w:rsidRDefault="00E42736" w:rsidP="007D441C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мэрии городского округа Тольятти </w:t>
            </w:r>
          </w:p>
          <w:p w:rsidR="00E42736" w:rsidRPr="00B32FBF" w:rsidRDefault="00E42736" w:rsidP="00430CD2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19.02.2015 г. № 463-п/1 «О межведомственной </w:t>
            </w:r>
          </w:p>
          <w:p w:rsidR="00E42736" w:rsidRPr="00B32FBF" w:rsidRDefault="00E42736" w:rsidP="00430CD2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комиссии по охране труда при администрации </w:t>
            </w:r>
          </w:p>
          <w:p w:rsidR="00E42736" w:rsidRPr="005767E8" w:rsidRDefault="00E42736" w:rsidP="005767E8">
            <w:pPr>
              <w:spacing w:after="0" w:line="240" w:lineRule="auto"/>
              <w:ind w:left="6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32F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городского округа Тольятти»</w:t>
            </w:r>
          </w:p>
        </w:tc>
      </w:tr>
      <w:tr w:rsidR="00E42736" w:rsidRPr="00771D16" w:rsidTr="00430CD2">
        <w:trPr>
          <w:gridAfter w:val="1"/>
          <w:wAfter w:w="62" w:type="dxa"/>
        </w:trPr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736" w:rsidRPr="00771D16" w:rsidRDefault="00E42736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71D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E42736" w:rsidRPr="00771D16" w:rsidTr="00430CD2">
        <w:trPr>
          <w:gridAfter w:val="1"/>
          <w:wAfter w:w="62" w:type="dxa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736" w:rsidRPr="00771D16" w:rsidRDefault="00E42736" w:rsidP="00430C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2736" w:rsidRPr="00771D16" w:rsidTr="00430CD2">
        <w:trPr>
          <w:gridBefore w:val="1"/>
          <w:wBefore w:w="62" w:type="dxa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736" w:rsidRPr="008031E7" w:rsidRDefault="00E42736" w:rsidP="00430C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1E7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E42736" w:rsidRPr="008031E7" w:rsidRDefault="00E42736" w:rsidP="00430C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1E7">
              <w:rPr>
                <w:rFonts w:ascii="Times New Roman" w:hAnsi="Times New Roman" w:cs="Times New Roman"/>
                <w:sz w:val="26"/>
                <w:szCs w:val="26"/>
              </w:rPr>
              <w:t xml:space="preserve">Начало </w:t>
            </w:r>
            <w:r w:rsidRPr="008031E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</w:t>
            </w:r>
            <w:r w:rsidR="008031E7" w:rsidRPr="008031E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</w:t>
            </w:r>
            <w:r w:rsidR="0065269E" w:rsidRPr="0065269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</w:t>
            </w:r>
            <w:r w:rsidRPr="008031E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»</w:t>
            </w:r>
            <w:r w:rsidRPr="008031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2169" w:rsidRPr="008031E7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8031E7" w:rsidRPr="008031E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A22169" w:rsidRPr="008031E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8031E7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8031E7" w:rsidRPr="008031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031E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E42736" w:rsidRPr="008031E7" w:rsidRDefault="00E42736" w:rsidP="008031E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1E7">
              <w:rPr>
                <w:rFonts w:ascii="Times New Roman" w:hAnsi="Times New Roman" w:cs="Times New Roman"/>
                <w:sz w:val="26"/>
                <w:szCs w:val="26"/>
              </w:rPr>
              <w:t>Окончание «</w:t>
            </w:r>
            <w:r w:rsidR="008031E7" w:rsidRPr="008031E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</w:t>
            </w:r>
            <w:r w:rsidRPr="008031E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A22169" w:rsidRPr="008031E7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8031E7" w:rsidRPr="008031E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A22169" w:rsidRPr="008031E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8031E7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8031E7" w:rsidRPr="008031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031E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E42736" w:rsidRPr="00771D16" w:rsidTr="00430CD2">
        <w:trPr>
          <w:gridBefore w:val="1"/>
          <w:wBefore w:w="62" w:type="dxa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736" w:rsidRPr="00771D16" w:rsidRDefault="00E42736" w:rsidP="00430CD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E42736" w:rsidRPr="00771D16" w:rsidRDefault="00E42736" w:rsidP="00E427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E42736" w:rsidRPr="00771D16" w:rsidTr="00430CD2">
        <w:tc>
          <w:tcPr>
            <w:tcW w:w="562" w:type="dxa"/>
          </w:tcPr>
          <w:p w:rsidR="00E42736" w:rsidRPr="00771D16" w:rsidRDefault="00E42736" w:rsidP="00430C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E42736" w:rsidRPr="00771D16" w:rsidRDefault="00E42736" w:rsidP="00430C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E42736" w:rsidRPr="00771D16" w:rsidRDefault="00E42736" w:rsidP="00430C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E42736" w:rsidRPr="00771D16" w:rsidRDefault="00E42736" w:rsidP="00430C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</w:t>
            </w:r>
            <w:proofErr w:type="spellStart"/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неучету</w:t>
            </w:r>
            <w:proofErr w:type="spellEnd"/>
          </w:p>
        </w:tc>
      </w:tr>
      <w:tr w:rsidR="00E42736" w:rsidRPr="00771D16" w:rsidTr="00430CD2">
        <w:tc>
          <w:tcPr>
            <w:tcW w:w="562" w:type="dxa"/>
          </w:tcPr>
          <w:p w:rsidR="00E42736" w:rsidRPr="00771D16" w:rsidRDefault="00E42736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E42736" w:rsidRPr="00771D16" w:rsidRDefault="00E42736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E42736" w:rsidRPr="00771D16" w:rsidRDefault="00E42736" w:rsidP="00430C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E42736" w:rsidRPr="00771D16" w:rsidRDefault="00E42736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42736" w:rsidRPr="00771D16" w:rsidTr="00430CD2">
        <w:tc>
          <w:tcPr>
            <w:tcW w:w="562" w:type="dxa"/>
          </w:tcPr>
          <w:p w:rsidR="00E42736" w:rsidRPr="00771D16" w:rsidRDefault="00E42736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E42736" w:rsidRPr="00771D16" w:rsidRDefault="00E42736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E42736" w:rsidRPr="00771D16" w:rsidRDefault="00E42736" w:rsidP="00430C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E42736" w:rsidRPr="00771D16" w:rsidRDefault="00E42736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D1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E42736" w:rsidRPr="00771D16" w:rsidRDefault="00E42736" w:rsidP="00E427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2736" w:rsidRPr="00771D16" w:rsidRDefault="00E42736" w:rsidP="00E427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E42736" w:rsidRPr="00771D16" w:rsidTr="00430CD2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E42736" w:rsidRPr="00771D16" w:rsidRDefault="00E42736" w:rsidP="00430C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E42736" w:rsidRPr="00771D16" w:rsidRDefault="00E42736" w:rsidP="00430C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E42736" w:rsidRPr="00771D16" w:rsidRDefault="00217AFB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В.А</w:t>
            </w:r>
            <w:r w:rsidR="00E4273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E42736">
              <w:rPr>
                <w:rFonts w:ascii="Times New Roman" w:hAnsi="Times New Roman" w:cs="Times New Roman"/>
                <w:sz w:val="26"/>
                <w:szCs w:val="26"/>
              </w:rPr>
              <w:t>Ступалов</w:t>
            </w:r>
            <w:proofErr w:type="spellEnd"/>
          </w:p>
        </w:tc>
      </w:tr>
      <w:tr w:rsidR="00E42736" w:rsidRPr="00771D16" w:rsidTr="00430CD2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E42736" w:rsidRPr="00771D16" w:rsidRDefault="00E42736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71D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E42736" w:rsidRPr="00771D16" w:rsidRDefault="00E42736" w:rsidP="00430C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E42736" w:rsidRPr="00771D16" w:rsidRDefault="00E42736" w:rsidP="00430C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71D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C44531" w:rsidRDefault="00C44531"/>
    <w:sectPr w:rsidR="00C44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17"/>
    <w:rsid w:val="00217AFB"/>
    <w:rsid w:val="00365D17"/>
    <w:rsid w:val="005767E8"/>
    <w:rsid w:val="0065269E"/>
    <w:rsid w:val="007D441C"/>
    <w:rsid w:val="008031E7"/>
    <w:rsid w:val="00A22169"/>
    <w:rsid w:val="00C44531"/>
    <w:rsid w:val="00E4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6B6C"/>
  <w15:chartTrackingRefBased/>
  <w15:docId w15:val="{10ECC497-27C3-4756-8E1C-2CCA59FF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7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2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73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Олеся Алексеевна</dc:creator>
  <cp:keywords/>
  <dc:description/>
  <cp:lastModifiedBy>Волкова Олеся Алексеевна</cp:lastModifiedBy>
  <cp:revision>8</cp:revision>
  <cp:lastPrinted>2024-06-05T05:32:00Z</cp:lastPrinted>
  <dcterms:created xsi:type="dcterms:W3CDTF">2024-01-25T04:56:00Z</dcterms:created>
  <dcterms:modified xsi:type="dcterms:W3CDTF">2025-07-09T04:36:00Z</dcterms:modified>
</cp:coreProperties>
</file>