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077" w:rsidRPr="00684426" w:rsidRDefault="0013107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Приложение N 3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к Положению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об организации администрацией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городского округа Тольятти системы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внутреннего обеспечения соответствия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требованиям антимонопольного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r w:rsidRPr="00684426">
        <w:rPr>
          <w:rFonts w:ascii="Times New Roman" w:hAnsi="Times New Roman" w:cs="Times New Roman"/>
        </w:rPr>
        <w:t>законодательства (антимонопольный</w:t>
      </w:r>
    </w:p>
    <w:p w:rsidR="00131077" w:rsidRPr="00684426" w:rsidRDefault="00131077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684426">
        <w:rPr>
          <w:rFonts w:ascii="Times New Roman" w:hAnsi="Times New Roman" w:cs="Times New Roman"/>
        </w:rPr>
        <w:t>комплаенс</w:t>
      </w:r>
      <w:proofErr w:type="spellEnd"/>
      <w:r w:rsidRPr="00684426">
        <w:rPr>
          <w:rFonts w:ascii="Times New Roman" w:hAnsi="Times New Roman" w:cs="Times New Roman"/>
        </w:rPr>
        <w:t>)</w:t>
      </w:r>
    </w:p>
    <w:p w:rsidR="00131077" w:rsidRPr="00684426" w:rsidRDefault="001310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31077" w:rsidRPr="0068442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84426">
              <w:rPr>
                <w:rFonts w:ascii="Times New Roman" w:hAnsi="Times New Roman" w:cs="Times New Roman"/>
                <w:sz w:val="28"/>
                <w:szCs w:val="28"/>
              </w:rPr>
              <w:t>Свод</w:t>
            </w:r>
          </w:p>
          <w:p w:rsidR="00131077" w:rsidRPr="00684426" w:rsidRDefault="00131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426">
              <w:rPr>
                <w:rFonts w:ascii="Times New Roman" w:hAnsi="Times New Roman" w:cs="Times New Roman"/>
                <w:sz w:val="28"/>
                <w:szCs w:val="28"/>
              </w:rPr>
              <w:t>предложений и замечаний на предмет соответствия требованиям антимонопольного законодательства</w:t>
            </w:r>
          </w:p>
        </w:tc>
      </w:tr>
      <w:tr w:rsidR="00131077" w:rsidRPr="00684426"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1BEE" w:rsidRPr="00F81BEE" w:rsidRDefault="00F81BEE" w:rsidP="00F81BEE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F81BEE">
              <w:rPr>
                <w:rFonts w:ascii="Times New Roman" w:hAnsi="Times New Roman"/>
                <w:sz w:val="28"/>
                <w:szCs w:val="28"/>
              </w:rPr>
              <w:t xml:space="preserve"> внесении изменений в постановление мэрии городского округа Тольятти от 01.04.2014 № 983-п/1 «Об утверждении Положения о порядке планирования финансово-хозяйственной деятельности муниципальных предприятий, подведения итогов финансово-хозяйственной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BEE">
              <w:rPr>
                <w:rFonts w:ascii="Times New Roman" w:hAnsi="Times New Roman"/>
                <w:sz w:val="28"/>
                <w:szCs w:val="28"/>
              </w:rPr>
              <w:t>деятельности муниципальных предприятий и муниципальных учреждений и проведения оценки эффективности управления имуществом, закрепленным на праве хозяйственного ведения за муниципальными предприятиями и оперативного управления за муниципальными учреждениями городского округа Тольятти»</w:t>
            </w:r>
          </w:p>
          <w:p w:rsidR="00131077" w:rsidRPr="005213FA" w:rsidRDefault="00131077" w:rsidP="005213F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077" w:rsidRPr="00684426">
        <w:tc>
          <w:tcPr>
            <w:tcW w:w="9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426">
              <w:rPr>
                <w:rFonts w:ascii="Times New Roman" w:hAnsi="Times New Roman" w:cs="Times New Roman"/>
              </w:rPr>
      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      </w:r>
          </w:p>
        </w:tc>
      </w:tr>
      <w:tr w:rsidR="00131077" w:rsidRPr="00684426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77" w:rsidRPr="00AA5BE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AA5BEA" w:rsidRDefault="00131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1. Срок приема предложени</w:t>
            </w:r>
            <w:r w:rsidR="00F82EF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 и замечаний</w:t>
            </w:r>
          </w:p>
          <w:p w:rsidR="00131077" w:rsidRPr="00AA5BEA" w:rsidRDefault="0078532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"</w:t>
            </w:r>
            <w:r w:rsidR="003C6F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31077" w:rsidRPr="00AA5BEA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A59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  <w:r w:rsidR="00131077"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9566CA" w:rsidRPr="00AA5B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31077"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bookmarkStart w:id="0" w:name="_GoBack"/>
            <w:bookmarkEnd w:id="0"/>
          </w:p>
          <w:p w:rsidR="00131077" w:rsidRPr="00AA5BEA" w:rsidRDefault="00131077" w:rsidP="00F81BE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Окончание "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 w:rsidR="00FF2FA2"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81B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31077" w:rsidRPr="00AA5BEA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AA5BEA" w:rsidRDefault="0013107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2. Поступившие предложения и замечания:</w:t>
            </w:r>
          </w:p>
        </w:tc>
      </w:tr>
    </w:tbl>
    <w:p w:rsidR="00131077" w:rsidRPr="00AA5BEA" w:rsidRDefault="00131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2996"/>
        <w:gridCol w:w="2211"/>
        <w:gridCol w:w="3288"/>
      </w:tblGrid>
      <w:tr w:rsidR="00131077" w:rsidRPr="00AA5BEA">
        <w:tc>
          <w:tcPr>
            <w:tcW w:w="562" w:type="dxa"/>
          </w:tcPr>
          <w:p w:rsidR="00131077" w:rsidRPr="00AA5BEA" w:rsidRDefault="001310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996" w:type="dxa"/>
          </w:tcPr>
          <w:p w:rsidR="00131077" w:rsidRPr="00AA5BEA" w:rsidRDefault="001310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Наименование лиц, представивших предложения и замечания</w:t>
            </w:r>
          </w:p>
        </w:tc>
        <w:tc>
          <w:tcPr>
            <w:tcW w:w="2211" w:type="dxa"/>
          </w:tcPr>
          <w:p w:rsidR="00131077" w:rsidRPr="00AA5BEA" w:rsidRDefault="001310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  <w:tc>
          <w:tcPr>
            <w:tcW w:w="3288" w:type="dxa"/>
          </w:tcPr>
          <w:p w:rsidR="00131077" w:rsidRPr="00AA5BEA" w:rsidRDefault="001310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Анализ (оценка) поступивших предложений и замечаний, решение по их учету/</w:t>
            </w:r>
            <w:proofErr w:type="spellStart"/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неучету</w:t>
            </w:r>
            <w:proofErr w:type="spellEnd"/>
          </w:p>
        </w:tc>
      </w:tr>
      <w:tr w:rsidR="00131077" w:rsidRPr="00AA5BEA">
        <w:tc>
          <w:tcPr>
            <w:tcW w:w="562" w:type="dxa"/>
          </w:tcPr>
          <w:p w:rsidR="00131077" w:rsidRPr="00AA5BEA" w:rsidRDefault="001310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</w:tcPr>
          <w:p w:rsidR="00131077" w:rsidRPr="00AA5BEA" w:rsidRDefault="003B3111" w:rsidP="003B31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2211" w:type="dxa"/>
          </w:tcPr>
          <w:p w:rsidR="00131077" w:rsidRPr="00AA5BEA" w:rsidRDefault="003B3111" w:rsidP="003B31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3288" w:type="dxa"/>
          </w:tcPr>
          <w:p w:rsidR="00131077" w:rsidRPr="00AA5BEA" w:rsidRDefault="003B3111" w:rsidP="003B31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5BEA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</w:tr>
    </w:tbl>
    <w:p w:rsidR="00131077" w:rsidRPr="00684426" w:rsidRDefault="0013107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29"/>
        <w:gridCol w:w="4535"/>
      </w:tblGrid>
      <w:tr w:rsidR="00131077" w:rsidRPr="00684426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131077" w:rsidRPr="00684426" w:rsidRDefault="00131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top w:val="nil"/>
              <w:left w:val="nil"/>
              <w:right w:val="nil"/>
            </w:tcBorders>
          </w:tcPr>
          <w:p w:rsidR="00131077" w:rsidRPr="00684426" w:rsidRDefault="00131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1077" w:rsidRPr="00684426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131077" w:rsidRPr="00684426" w:rsidRDefault="00131077" w:rsidP="003B311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426">
              <w:rPr>
                <w:rFonts w:ascii="Times New Roman" w:hAnsi="Times New Roman" w:cs="Times New Roman"/>
              </w:rPr>
              <w:t xml:space="preserve">(подпись руководителя </w:t>
            </w:r>
            <w:r w:rsidR="003B3111">
              <w:rPr>
                <w:rFonts w:ascii="Times New Roman" w:hAnsi="Times New Roman" w:cs="Times New Roman"/>
              </w:rPr>
              <w:t>департамента экономического развития</w:t>
            </w:r>
            <w:r w:rsidRPr="0068442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</w:tcPr>
          <w:p w:rsidR="00131077" w:rsidRPr="00684426" w:rsidRDefault="00131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84426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131077" w:rsidRPr="00684426" w:rsidRDefault="00131077">
      <w:pPr>
        <w:pStyle w:val="ConsPlusNormal"/>
        <w:jc w:val="both"/>
        <w:rPr>
          <w:rFonts w:ascii="Times New Roman" w:hAnsi="Times New Roman" w:cs="Times New Roman"/>
        </w:rPr>
      </w:pPr>
    </w:p>
    <w:p w:rsidR="00D70B02" w:rsidRPr="00684426" w:rsidRDefault="00F82EFF" w:rsidP="00AA5BEA">
      <w:pPr>
        <w:pStyle w:val="ConsPlusNormal"/>
        <w:rPr>
          <w:rFonts w:ascii="Times New Roman" w:hAnsi="Times New Roman" w:cs="Times New Roman"/>
        </w:rPr>
      </w:pPr>
      <w:hyperlink r:id="rId4">
        <w:r w:rsidR="00131077" w:rsidRPr="00684426">
          <w:rPr>
            <w:rFonts w:ascii="Times New Roman" w:hAnsi="Times New Roman" w:cs="Times New Roman"/>
            <w:i/>
            <w:color w:val="0000FF"/>
          </w:rPr>
          <w:br/>
        </w:r>
      </w:hyperlink>
      <w:r w:rsidR="00131077" w:rsidRPr="00684426">
        <w:rPr>
          <w:rFonts w:ascii="Times New Roman" w:hAnsi="Times New Roman" w:cs="Times New Roman"/>
        </w:rPr>
        <w:br/>
      </w:r>
    </w:p>
    <w:sectPr w:rsidR="00D70B02" w:rsidRPr="00684426" w:rsidSect="003C6F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77"/>
    <w:rsid w:val="00131077"/>
    <w:rsid w:val="00160611"/>
    <w:rsid w:val="001621D5"/>
    <w:rsid w:val="00285FDA"/>
    <w:rsid w:val="00314F77"/>
    <w:rsid w:val="0036229F"/>
    <w:rsid w:val="003B3111"/>
    <w:rsid w:val="003C6FCC"/>
    <w:rsid w:val="005213FA"/>
    <w:rsid w:val="00684426"/>
    <w:rsid w:val="006A00AE"/>
    <w:rsid w:val="00710174"/>
    <w:rsid w:val="00722CF6"/>
    <w:rsid w:val="0078532C"/>
    <w:rsid w:val="007A3996"/>
    <w:rsid w:val="008A596D"/>
    <w:rsid w:val="009566CA"/>
    <w:rsid w:val="00A416AC"/>
    <w:rsid w:val="00A54CE8"/>
    <w:rsid w:val="00AA5BEA"/>
    <w:rsid w:val="00B22EE1"/>
    <w:rsid w:val="00BB7458"/>
    <w:rsid w:val="00BF4A6D"/>
    <w:rsid w:val="00C21B80"/>
    <w:rsid w:val="00D63B48"/>
    <w:rsid w:val="00D70B02"/>
    <w:rsid w:val="00F81BEE"/>
    <w:rsid w:val="00F82EFF"/>
    <w:rsid w:val="00FC64B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3149"/>
  <w15:docId w15:val="{E14B1C89-F605-4FB2-876F-01B111B9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426"/>
    <w:pPr>
      <w:spacing w:after="8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10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82EF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2E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A42D29BD1C6BE90F5E8F2A0493161A7E9F71BAC46C5D3CC7C18DFBE52F7A908FCDC362966A731D43FE975F6EE16267EEF10D3A0C2EDEBF0020AA9ECB1X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TGL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pirnyak.kp</dc:creator>
  <cp:keywords/>
  <dc:description/>
  <cp:lastModifiedBy>Курылева Татьяна Александровна</cp:lastModifiedBy>
  <cp:revision>7</cp:revision>
  <cp:lastPrinted>2025-09-02T10:55:00Z</cp:lastPrinted>
  <dcterms:created xsi:type="dcterms:W3CDTF">2024-03-22T10:55:00Z</dcterms:created>
  <dcterms:modified xsi:type="dcterms:W3CDTF">2025-09-02T10:55:00Z</dcterms:modified>
</cp:coreProperties>
</file>