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07623" w14:textId="0FCC497A" w:rsidR="00A4357D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2B7DD7" w14:textId="3E8758E4"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69F25D" w14:textId="2083BF8A"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57DE3B" w14:textId="3AF57A1D"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5A8DF6" w14:textId="0B0517FF"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764E67" w14:textId="1EAAAB2C"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758417" w14:textId="7B59164E"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B9B822" w14:textId="26D9A554"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A84B1B" w14:textId="0155F825"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1D52CB" w14:textId="31FE2E29"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3D95DC" w14:textId="78AB173F"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A7D5AE" w14:textId="7FBD4F8C"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CA197CF" w14:textId="77777777" w:rsidR="00872351" w:rsidRPr="00A4357D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B0D98F" w14:textId="77777777" w:rsidR="00A4357D" w:rsidRPr="00A4357D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57D">
        <w:rPr>
          <w:rFonts w:ascii="Times New Roman" w:eastAsia="Calibri" w:hAnsi="Times New Roman" w:cs="Times New Roman"/>
          <w:sz w:val="28"/>
          <w:szCs w:val="28"/>
        </w:rPr>
        <w:t xml:space="preserve">О внесении </w:t>
      </w:r>
    </w:p>
    <w:p w14:paraId="6C8CEDA6" w14:textId="77777777" w:rsidR="00872351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57D">
        <w:rPr>
          <w:rFonts w:ascii="Times New Roman" w:eastAsia="Calibri" w:hAnsi="Times New Roman" w:cs="Times New Roman"/>
          <w:sz w:val="28"/>
          <w:szCs w:val="28"/>
        </w:rPr>
        <w:t>изменений в постановление администрации</w:t>
      </w:r>
    </w:p>
    <w:p w14:paraId="2D605D64" w14:textId="64EB9D11" w:rsidR="00872351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57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Тольятти  от 29.09.2021 №</w:t>
      </w:r>
      <w:r w:rsidR="00872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57D">
        <w:rPr>
          <w:rFonts w:ascii="Times New Roman" w:eastAsia="Calibri" w:hAnsi="Times New Roman" w:cs="Times New Roman"/>
          <w:sz w:val="28"/>
          <w:szCs w:val="28"/>
        </w:rPr>
        <w:t xml:space="preserve">3216-п/1 </w:t>
      </w:r>
    </w:p>
    <w:p w14:paraId="1E65916F" w14:textId="77777777" w:rsidR="00872351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57D">
        <w:rPr>
          <w:rFonts w:ascii="Times New Roman" w:eastAsia="Calibri" w:hAnsi="Times New Roman" w:cs="Times New Roman"/>
          <w:sz w:val="28"/>
          <w:szCs w:val="28"/>
        </w:rPr>
        <w:t>«</w:t>
      </w:r>
      <w:r w:rsidRPr="00A43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Распределении полномочий между </w:t>
      </w:r>
    </w:p>
    <w:p w14:paraId="0FB8AFB3" w14:textId="263A1C8A" w:rsidR="00872351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главой городского округа, </w:t>
      </w:r>
    </w:p>
    <w:p w14:paraId="1B03FF79" w14:textId="77777777" w:rsidR="00872351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первым заместителем главы городского округа, </w:t>
      </w:r>
    </w:p>
    <w:p w14:paraId="773A7F1E" w14:textId="77777777" w:rsidR="00872351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заместителями главы городского округа и заместителем </w:t>
      </w:r>
    </w:p>
    <w:p w14:paraId="15500422" w14:textId="77777777" w:rsidR="00872351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57D">
        <w:rPr>
          <w:rFonts w:ascii="Times New Roman" w:eastAsia="Calibri" w:hAnsi="Times New Roman" w:cs="Times New Roman"/>
          <w:sz w:val="28"/>
          <w:szCs w:val="28"/>
          <w:lang w:eastAsia="ru-RU"/>
        </w:rPr>
        <w:t>главы городского округа – руководителем аппарата</w:t>
      </w:r>
    </w:p>
    <w:p w14:paraId="7397094E" w14:textId="1A2B9717" w:rsidR="00A4357D" w:rsidRPr="00A4357D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городского округа Тольятти</w:t>
      </w:r>
      <w:r w:rsidRPr="00A4357D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44CE4AF" w14:textId="39BB375C" w:rsidR="00A4357D" w:rsidRDefault="00A4357D" w:rsidP="00872351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47A84D" w14:textId="7E1070AE" w:rsidR="00872351" w:rsidRDefault="00872351" w:rsidP="00872351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BFB3D4" w14:textId="7062A627" w:rsidR="00872351" w:rsidRDefault="00872351" w:rsidP="00872351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EDBE0E" w14:textId="77777777" w:rsidR="00A4357D" w:rsidRPr="00872351" w:rsidRDefault="00A4357D" w:rsidP="00872351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351">
        <w:rPr>
          <w:rFonts w:ascii="Times New Roman" w:eastAsia="Calibri" w:hAnsi="Times New Roman" w:cs="Times New Roman"/>
          <w:sz w:val="28"/>
          <w:szCs w:val="28"/>
        </w:rPr>
        <w:t>В целях совершенствования муниципального правового акта, руководствуясь Уставом городского округа Тольятти, администрация городского округа Тольятти ПОСТАНОВЛЯЕТ:</w:t>
      </w:r>
    </w:p>
    <w:p w14:paraId="7FA0E690" w14:textId="324838C4" w:rsidR="00A4357D" w:rsidRPr="00872351" w:rsidRDefault="00A4357D" w:rsidP="00872351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Распределение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- руководителем аппарата администрации городского округа Тольятти, утвержденное постановлением администрации городского округа Тольятти от 29.09.2021</w:t>
      </w:r>
      <w:r w:rsidR="00872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872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>3216-п/1 (далее - Распределение полномочий)</w:t>
      </w:r>
      <w:r w:rsidR="0087235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(газета «Городские ведомости», 2021, 05 октября,  08 октября, 2022, 28 января</w:t>
      </w:r>
      <w:r w:rsidR="00C03AED">
        <w:rPr>
          <w:rFonts w:ascii="Times New Roman" w:eastAsia="Calibri" w:hAnsi="Times New Roman" w:cs="Times New Roman"/>
          <w:sz w:val="28"/>
          <w:szCs w:val="28"/>
          <w:lang w:eastAsia="ru-RU"/>
        </w:rPr>
        <w:t>, 15 июля, 01 ноября</w:t>
      </w: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7235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14:paraId="1CCEF91B" w14:textId="77777777" w:rsidR="00722D20" w:rsidRDefault="00A4357D" w:rsidP="008723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C03AE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72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22D20">
        <w:rPr>
          <w:rFonts w:ascii="Times New Roman" w:eastAsia="Calibri" w:hAnsi="Times New Roman" w:cs="Times New Roman"/>
          <w:sz w:val="28"/>
          <w:szCs w:val="28"/>
          <w:lang w:eastAsia="ru-RU"/>
        </w:rPr>
        <w:t>В р</w:t>
      </w: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>аздел</w:t>
      </w:r>
      <w:r w:rsidR="00722D2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II Распределения полномочий</w:t>
      </w:r>
      <w:r w:rsidR="00722D2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3F416B5C" w14:textId="3953E5C9" w:rsidR="00722D20" w:rsidRDefault="00722D20" w:rsidP="008723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1.1.1. </w:t>
      </w:r>
      <w:r w:rsidRPr="00722D20">
        <w:rPr>
          <w:rFonts w:ascii="Times New Roman" w:eastAsia="Calibri" w:hAnsi="Times New Roman" w:cs="Times New Roman"/>
          <w:sz w:val="28"/>
          <w:szCs w:val="28"/>
          <w:lang w:eastAsia="ru-RU"/>
        </w:rPr>
        <w:t>Пункт 2.16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4BC06D21" w14:textId="4A152D99" w:rsidR="00722D20" w:rsidRDefault="00722D20" w:rsidP="008723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D20">
        <w:rPr>
          <w:rFonts w:ascii="Times New Roman" w:eastAsia="Calibri" w:hAnsi="Times New Roman" w:cs="Times New Roman"/>
          <w:sz w:val="28"/>
          <w:szCs w:val="28"/>
          <w:lang w:eastAsia="ru-RU"/>
        </w:rPr>
        <w:t>«2.1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722D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722D20">
        <w:rPr>
          <w:rFonts w:ascii="Times New Roman" w:eastAsia="Calibri" w:hAnsi="Times New Roman" w:cs="Times New Roman"/>
          <w:sz w:val="28"/>
          <w:szCs w:val="28"/>
          <w:lang w:eastAsia="ru-RU"/>
        </w:rPr>
        <w:t>твержд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ает</w:t>
      </w:r>
      <w:r w:rsidRPr="00722D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Pr="00722D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722D20">
        <w:rPr>
          <w:rFonts w:ascii="Times New Roman" w:eastAsia="Calibri" w:hAnsi="Times New Roman" w:cs="Times New Roman"/>
          <w:sz w:val="28"/>
          <w:szCs w:val="28"/>
          <w:lang w:eastAsia="ru-RU"/>
        </w:rPr>
        <w:t>, изменени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22D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показателей бюджетной сметы органов администрации, не являющихся юридическими лицами исходя из административно-функционального руководства деятельностью органов Администрации, которые решением о бюджете городского округа определены главными распорядителями бюджетных средств, на основании выданной главой городского округа доверенности</w:t>
      </w:r>
      <w:proofErr w:type="gramStart"/>
      <w:r w:rsidRPr="00722D20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14:paraId="5B24C113" w14:textId="2CD92896" w:rsidR="00A4357D" w:rsidRDefault="00722D20" w:rsidP="008723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1.1.2. Д</w:t>
      </w:r>
      <w:r w:rsidR="00C03AED">
        <w:rPr>
          <w:rFonts w:ascii="Times New Roman" w:eastAsia="Calibri" w:hAnsi="Times New Roman" w:cs="Times New Roman"/>
          <w:sz w:val="28"/>
          <w:szCs w:val="28"/>
          <w:lang w:eastAsia="ru-RU"/>
        </w:rPr>
        <w:t>ополнить пунктом 2.1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C03A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53A4C890" w14:textId="3B3C314C" w:rsidR="00722D20" w:rsidRDefault="00722D20" w:rsidP="008723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«2.18. </w:t>
      </w:r>
      <w:r w:rsidRPr="00722D20">
        <w:rPr>
          <w:rFonts w:ascii="Times New Roman" w:eastAsia="Calibri" w:hAnsi="Times New Roman" w:cs="Times New Roman"/>
          <w:sz w:val="28"/>
          <w:szCs w:val="28"/>
          <w:lang w:eastAsia="ru-RU"/>
        </w:rPr>
        <w:t>В период временного отсутствия главы городского округа (в том числе отпуск, командировка, временная нетрудоспособность) исполняет его обязанности в соответствии с Уставом городского округа</w:t>
      </w:r>
      <w:proofErr w:type="gramStart"/>
      <w:r w:rsidRPr="00722D2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14:paraId="65443B88" w14:textId="7FB5A331" w:rsidR="00A4357D" w:rsidRDefault="00A4357D" w:rsidP="008723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046E3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653C0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>аздел III Распределения полномочий</w:t>
      </w:r>
      <w:r w:rsidR="00046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дополнить пунктом 3.</w:t>
      </w:r>
      <w:r w:rsidR="00D653C0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046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663D0AE8" w14:textId="6C238C77" w:rsidR="00046E3A" w:rsidRPr="00872351" w:rsidRDefault="00046E3A" w:rsidP="008723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«3.</w:t>
      </w:r>
      <w:r w:rsidR="00D653C0">
        <w:rPr>
          <w:rFonts w:ascii="Times New Roman" w:eastAsia="Calibri" w:hAnsi="Times New Roman" w:cs="Times New Roman"/>
          <w:sz w:val="28"/>
          <w:szCs w:val="28"/>
          <w:lang w:eastAsia="ru-RU"/>
        </w:rPr>
        <w:t>13.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53C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046E3A">
        <w:rPr>
          <w:rFonts w:ascii="Times New Roman" w:eastAsia="Calibri" w:hAnsi="Times New Roman" w:cs="Times New Roman"/>
          <w:sz w:val="28"/>
          <w:szCs w:val="28"/>
          <w:lang w:eastAsia="ru-RU"/>
        </w:rPr>
        <w:t>твержд</w:t>
      </w:r>
      <w:r w:rsidR="00D653C0">
        <w:rPr>
          <w:rFonts w:ascii="Times New Roman" w:eastAsia="Calibri" w:hAnsi="Times New Roman" w:cs="Times New Roman"/>
          <w:sz w:val="28"/>
          <w:szCs w:val="28"/>
          <w:lang w:eastAsia="ru-RU"/>
        </w:rPr>
        <w:t>ает</w:t>
      </w:r>
      <w:r w:rsidRPr="00046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D653C0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Pr="00046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смет</w:t>
      </w:r>
      <w:r w:rsidR="00D653C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046E3A">
        <w:rPr>
          <w:rFonts w:ascii="Times New Roman" w:eastAsia="Calibri" w:hAnsi="Times New Roman" w:cs="Times New Roman"/>
          <w:sz w:val="28"/>
          <w:szCs w:val="28"/>
          <w:lang w:eastAsia="ru-RU"/>
        </w:rPr>
        <w:t>, изменени</w:t>
      </w:r>
      <w:r w:rsidR="00D653C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46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показателей бюджетной сметы органов администрации, не являющихся юридическими лицами</w:t>
      </w:r>
      <w:r w:rsidR="00657B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46E3A">
        <w:rPr>
          <w:rFonts w:ascii="Times New Roman" w:eastAsia="Calibri" w:hAnsi="Times New Roman" w:cs="Times New Roman"/>
          <w:sz w:val="28"/>
          <w:szCs w:val="28"/>
          <w:lang w:eastAsia="ru-RU"/>
        </w:rPr>
        <w:t>исходя из административно-функционального руководства деятельностью органов Администрации</w:t>
      </w:r>
      <w:r w:rsidR="00657B9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57B97" w:rsidRPr="00657B97">
        <w:t xml:space="preserve"> </w:t>
      </w:r>
      <w:r w:rsidR="00657B97" w:rsidRPr="00657B97">
        <w:rPr>
          <w:rFonts w:ascii="Times New Roman" w:eastAsia="Calibri" w:hAnsi="Times New Roman" w:cs="Times New Roman"/>
          <w:sz w:val="28"/>
          <w:szCs w:val="28"/>
          <w:lang w:eastAsia="ru-RU"/>
        </w:rPr>
        <w:t>которые решением о бюджете городского округа определены главными распорядителями бюджетных средств</w:t>
      </w:r>
      <w:r w:rsidR="006612C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612C1" w:rsidRPr="006612C1">
        <w:t xml:space="preserve"> </w:t>
      </w:r>
      <w:r w:rsidR="006612C1" w:rsidRPr="006612C1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выданной главой городского округа доверенности</w:t>
      </w:r>
      <w:proofErr w:type="gramStart"/>
      <w:r w:rsidRPr="00046E3A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14:paraId="4107C1E3" w14:textId="32AB64C7" w:rsidR="00657B97" w:rsidRDefault="00046E3A" w:rsidP="00873C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4357D"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>.3.</w:t>
      </w:r>
      <w:r w:rsidR="00657B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53C0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657B97">
        <w:rPr>
          <w:rFonts w:ascii="Times New Roman" w:eastAsia="Calibri" w:hAnsi="Times New Roman" w:cs="Times New Roman"/>
          <w:sz w:val="28"/>
          <w:szCs w:val="28"/>
          <w:lang w:eastAsia="ru-RU"/>
        </w:rPr>
        <w:t>аздела</w:t>
      </w:r>
      <w:r w:rsidR="00A4357D"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IV Распределение полномочий</w:t>
      </w:r>
      <w:r w:rsidR="00657B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дополнить </w:t>
      </w:r>
      <w:r w:rsidR="00D653C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D653C0" w:rsidRPr="00D653C0">
        <w:rPr>
          <w:rFonts w:ascii="Times New Roman" w:eastAsia="Calibri" w:hAnsi="Times New Roman" w:cs="Times New Roman"/>
          <w:sz w:val="28"/>
          <w:szCs w:val="28"/>
          <w:lang w:eastAsia="ru-RU"/>
        </w:rPr>
        <w:t>ункт</w:t>
      </w:r>
      <w:r w:rsidR="00D653C0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D653C0" w:rsidRPr="00D653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4.1</w:t>
      </w:r>
      <w:r w:rsidR="00D653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</w:t>
      </w:r>
      <w:r w:rsidR="00657B97" w:rsidRPr="00657B97">
        <w:t xml:space="preserve"> </w:t>
      </w:r>
      <w:r w:rsidR="00657B97" w:rsidRPr="00657B97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</w:t>
      </w:r>
      <w:r w:rsidR="00657B9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108911FE" w14:textId="414DAEDB" w:rsidR="00A4357D" w:rsidRPr="00872351" w:rsidRDefault="00657B97" w:rsidP="00657B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«4.</w:t>
      </w:r>
      <w:r w:rsidR="00D653C0">
        <w:rPr>
          <w:rFonts w:ascii="Times New Roman" w:eastAsia="Calibri" w:hAnsi="Times New Roman" w:cs="Times New Roman"/>
          <w:sz w:val="28"/>
          <w:szCs w:val="28"/>
          <w:lang w:eastAsia="ru-RU"/>
        </w:rPr>
        <w:t>18.У</w:t>
      </w:r>
      <w:r w:rsidRPr="00657B97">
        <w:rPr>
          <w:rFonts w:ascii="Times New Roman" w:eastAsia="Calibri" w:hAnsi="Times New Roman" w:cs="Times New Roman"/>
          <w:sz w:val="28"/>
          <w:szCs w:val="28"/>
          <w:lang w:eastAsia="ru-RU"/>
        </w:rPr>
        <w:t>твержд</w:t>
      </w:r>
      <w:r w:rsidR="00D653C0">
        <w:rPr>
          <w:rFonts w:ascii="Times New Roman" w:eastAsia="Calibri" w:hAnsi="Times New Roman" w:cs="Times New Roman"/>
          <w:sz w:val="28"/>
          <w:szCs w:val="28"/>
          <w:lang w:eastAsia="ru-RU"/>
        </w:rPr>
        <w:t>ает</w:t>
      </w:r>
      <w:r w:rsidRPr="00657B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D653C0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Pr="00657B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смет</w:t>
      </w:r>
      <w:r w:rsidR="00D653C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657B97">
        <w:rPr>
          <w:rFonts w:ascii="Times New Roman" w:eastAsia="Calibri" w:hAnsi="Times New Roman" w:cs="Times New Roman"/>
          <w:sz w:val="28"/>
          <w:szCs w:val="28"/>
          <w:lang w:eastAsia="ru-RU"/>
        </w:rPr>
        <w:t>, изменени</w:t>
      </w:r>
      <w:r w:rsidR="00D653C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657B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показателей бюджетной сметы органов администрации, не являющихся юридическими лицами</w:t>
      </w:r>
      <w:r w:rsidRPr="00657B97">
        <w:t xml:space="preserve"> </w:t>
      </w:r>
      <w:r w:rsidRPr="00657B97">
        <w:rPr>
          <w:rFonts w:ascii="Times New Roman" w:eastAsia="Calibri" w:hAnsi="Times New Roman" w:cs="Times New Roman"/>
          <w:sz w:val="28"/>
          <w:szCs w:val="28"/>
          <w:lang w:eastAsia="ru-RU"/>
        </w:rPr>
        <w:t>исходя из административно-функционального руководства деятельностью органов Администрации, которые решением о бюджете городского округа определены главными</w:t>
      </w:r>
      <w:r w:rsidR="00873C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3C38" w:rsidRPr="00873C38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распорядителями бюджетных средст</w:t>
      </w:r>
      <w:r w:rsidR="006612C1">
        <w:rPr>
          <w:rFonts w:ascii="Times New Roman" w:eastAsia="Calibri" w:hAnsi="Times New Roman" w:cs="Times New Roman"/>
          <w:sz w:val="28"/>
          <w:szCs w:val="28"/>
          <w:lang w:eastAsia="ru-RU"/>
        </w:rPr>
        <w:t>в,</w:t>
      </w:r>
      <w:r w:rsidR="006612C1" w:rsidRPr="006612C1">
        <w:t xml:space="preserve"> </w:t>
      </w:r>
      <w:r w:rsidR="006612C1" w:rsidRPr="006612C1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выданной главой городского округа доверенности</w:t>
      </w:r>
      <w:proofErr w:type="gramStart"/>
      <w:r w:rsidRPr="00657B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73C38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14:paraId="3C76FFBA" w14:textId="59D66D26" w:rsidR="00A4357D" w:rsidRDefault="00A4357D" w:rsidP="00873C38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1.4.</w:t>
      </w:r>
      <w:r w:rsidR="00873C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22D20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873C38">
        <w:rPr>
          <w:rFonts w:ascii="Times New Roman" w:eastAsia="Calibri" w:hAnsi="Times New Roman" w:cs="Times New Roman"/>
          <w:sz w:val="28"/>
          <w:szCs w:val="28"/>
          <w:lang w:eastAsia="ru-RU"/>
        </w:rPr>
        <w:t>аздел</w:t>
      </w:r>
      <w:r w:rsidR="00873C38" w:rsidRPr="00873C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V Распределение полномочий </w:t>
      </w:r>
      <w:r w:rsidR="00873C38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подпунктом 5.1</w:t>
      </w:r>
      <w:r w:rsidR="00722D2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873C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66CE0CC6" w14:textId="0F3BF47F" w:rsidR="00873C38" w:rsidRDefault="00873C38" w:rsidP="00873C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«5.1</w:t>
      </w:r>
      <w:r w:rsidR="00D653C0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53C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873C38">
        <w:rPr>
          <w:rFonts w:ascii="Times New Roman" w:eastAsia="Calibri" w:hAnsi="Times New Roman" w:cs="Times New Roman"/>
          <w:sz w:val="28"/>
          <w:szCs w:val="28"/>
          <w:lang w:eastAsia="ru-RU"/>
        </w:rPr>
        <w:t>твержд</w:t>
      </w:r>
      <w:r w:rsidR="00D653C0">
        <w:rPr>
          <w:rFonts w:ascii="Times New Roman" w:eastAsia="Calibri" w:hAnsi="Times New Roman" w:cs="Times New Roman"/>
          <w:sz w:val="28"/>
          <w:szCs w:val="28"/>
          <w:lang w:eastAsia="ru-RU"/>
        </w:rPr>
        <w:t>ает</w:t>
      </w:r>
      <w:r w:rsidRPr="00873C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D653C0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Pr="00873C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смет</w:t>
      </w:r>
      <w:r w:rsidR="00D653C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873C38">
        <w:rPr>
          <w:rFonts w:ascii="Times New Roman" w:eastAsia="Calibri" w:hAnsi="Times New Roman" w:cs="Times New Roman"/>
          <w:sz w:val="28"/>
          <w:szCs w:val="28"/>
          <w:lang w:eastAsia="ru-RU"/>
        </w:rPr>
        <w:t>, изменени</w:t>
      </w:r>
      <w:r w:rsidR="00D653C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873C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показателей бюджетной сметы органов администрации, не являющихся юридическими лицами исходя из административно-функционального руководства деятельностью органов Администрации, которые решением о бюджете городского округа определены главными распорядителями бюджетных средств</w:t>
      </w:r>
      <w:r w:rsidR="006612C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612C1" w:rsidRPr="006612C1">
        <w:t xml:space="preserve"> </w:t>
      </w:r>
      <w:r w:rsidR="006612C1" w:rsidRPr="006612C1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выданной главой городского округа доверенности</w:t>
      </w:r>
      <w:proofErr w:type="gramStart"/>
      <w:r w:rsidRPr="00873C38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14:paraId="5C5EC4E4" w14:textId="053C244A" w:rsidR="00873C38" w:rsidRDefault="00873C38" w:rsidP="00873C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1.5.</w:t>
      </w:r>
      <w:r w:rsidR="006612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22D20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6612C1" w:rsidRPr="006612C1">
        <w:rPr>
          <w:rFonts w:ascii="Times New Roman" w:eastAsia="Calibri" w:hAnsi="Times New Roman" w:cs="Times New Roman"/>
          <w:sz w:val="28"/>
          <w:szCs w:val="28"/>
          <w:lang w:eastAsia="ru-RU"/>
        </w:rPr>
        <w:t>аздел V</w:t>
      </w:r>
      <w:r w:rsidR="009E3C9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6612C1" w:rsidRPr="006612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Распределение полномочий дополнить подпунктом </w:t>
      </w:r>
      <w:r w:rsidR="006612C1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6612C1" w:rsidRPr="006612C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22D20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6612C1" w:rsidRPr="006612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46769076" w14:textId="49005BDC" w:rsidR="00B84DBE" w:rsidRDefault="006612C1" w:rsidP="00873C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«6.</w:t>
      </w:r>
      <w:r w:rsidR="00722D20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22D2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6612C1">
        <w:rPr>
          <w:rFonts w:ascii="Times New Roman" w:eastAsia="Calibri" w:hAnsi="Times New Roman" w:cs="Times New Roman"/>
          <w:sz w:val="28"/>
          <w:szCs w:val="28"/>
          <w:lang w:eastAsia="ru-RU"/>
        </w:rPr>
        <w:t>твержд</w:t>
      </w:r>
      <w:r w:rsidR="00722D20">
        <w:rPr>
          <w:rFonts w:ascii="Times New Roman" w:eastAsia="Calibri" w:hAnsi="Times New Roman" w:cs="Times New Roman"/>
          <w:sz w:val="28"/>
          <w:szCs w:val="28"/>
          <w:lang w:eastAsia="ru-RU"/>
        </w:rPr>
        <w:t>ает</w:t>
      </w:r>
      <w:r w:rsidRPr="006612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722D20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Pr="006612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смет</w:t>
      </w:r>
      <w:r w:rsidR="00722D2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6612C1">
        <w:rPr>
          <w:rFonts w:ascii="Times New Roman" w:eastAsia="Calibri" w:hAnsi="Times New Roman" w:cs="Times New Roman"/>
          <w:sz w:val="28"/>
          <w:szCs w:val="28"/>
          <w:lang w:eastAsia="ru-RU"/>
        </w:rPr>
        <w:t>, изменени</w:t>
      </w:r>
      <w:r w:rsidR="00722D2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6612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показателей бюджетной сметы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и </w:t>
      </w:r>
      <w:r w:rsidRPr="006612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органов администрации, не являющихся юридическими лицами исходя из административно-функционального руководства деятельностью органов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612C1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дминистрации, которые решением о бюджете городского округа определены главными распорядителями бюджетных средств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612C1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выданной главой городского округа доверенности</w:t>
      </w:r>
      <w:proofErr w:type="gramStart"/>
      <w:r w:rsidRPr="006612C1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14:paraId="772A5B57" w14:textId="08CEA184" w:rsidR="00A4357D" w:rsidRPr="00872351" w:rsidRDefault="00A4357D" w:rsidP="0087235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351">
        <w:rPr>
          <w:rFonts w:ascii="Times New Roman" w:eastAsia="Calibri" w:hAnsi="Times New Roman" w:cs="Times New Roman"/>
          <w:sz w:val="28"/>
          <w:szCs w:val="28"/>
        </w:rPr>
        <w:t xml:space="preserve">2. Организационному управлению администрации городского округа Тольятти </w:t>
      </w:r>
      <w:r w:rsidR="00872351">
        <w:rPr>
          <w:rFonts w:ascii="Times New Roman" w:eastAsia="Calibri" w:hAnsi="Times New Roman" w:cs="Times New Roman"/>
          <w:sz w:val="28"/>
          <w:szCs w:val="28"/>
        </w:rPr>
        <w:t xml:space="preserve">(Власов В.А.) </w:t>
      </w:r>
      <w:r w:rsidRPr="00872351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14:paraId="2EFEFF72" w14:textId="537B3441" w:rsidR="00A4357D" w:rsidRPr="0071295C" w:rsidRDefault="00A4357D" w:rsidP="005824A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35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5824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872351">
        <w:rPr>
          <w:rFonts w:ascii="Times New Roman" w:eastAsia="Calibri" w:hAnsi="Times New Roman" w:cs="Times New Roman"/>
          <w:sz w:val="28"/>
          <w:szCs w:val="28"/>
        </w:rPr>
        <w:t>дня его официального</w:t>
      </w:r>
      <w:r w:rsidRPr="0071295C">
        <w:rPr>
          <w:rFonts w:ascii="Times New Roman" w:eastAsia="Calibri" w:hAnsi="Times New Roman" w:cs="Times New Roman"/>
          <w:sz w:val="28"/>
          <w:szCs w:val="28"/>
        </w:rPr>
        <w:t xml:space="preserve"> опубликования.</w:t>
      </w:r>
    </w:p>
    <w:p w14:paraId="079A8AC4" w14:textId="77777777" w:rsidR="00A4357D" w:rsidRPr="0071295C" w:rsidRDefault="00A4357D" w:rsidP="00A4357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2901D8" w14:textId="3DE2CE19" w:rsidR="00F60BAD" w:rsidRDefault="00A4357D" w:rsidP="005824A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A4357D">
        <w:rPr>
          <w:rFonts w:ascii="Times New Roman" w:eastAsia="Calibri" w:hAnsi="Times New Roman" w:cs="Times New Roman"/>
          <w:sz w:val="28"/>
          <w:szCs w:val="28"/>
        </w:rPr>
        <w:t>Глава</w:t>
      </w:r>
      <w:r w:rsidR="007129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57D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 </w:t>
      </w:r>
      <w:r w:rsidR="007129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5824A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1295C">
        <w:rPr>
          <w:rFonts w:ascii="Times New Roman" w:eastAsia="Calibri" w:hAnsi="Times New Roman" w:cs="Times New Roman"/>
          <w:sz w:val="28"/>
          <w:szCs w:val="28"/>
        </w:rPr>
        <w:t xml:space="preserve">   Н.А.</w:t>
      </w:r>
      <w:r w:rsidR="00661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1295C">
        <w:rPr>
          <w:rFonts w:ascii="Times New Roman" w:eastAsia="Calibri" w:hAnsi="Times New Roman" w:cs="Times New Roman"/>
          <w:sz w:val="28"/>
          <w:szCs w:val="28"/>
        </w:rPr>
        <w:t>Ренц</w:t>
      </w:r>
      <w:proofErr w:type="spellEnd"/>
      <w:r w:rsidRPr="00A435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F60BAD" w:rsidSect="005824A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3671F" w14:textId="77777777" w:rsidR="00BF1272" w:rsidRDefault="00BF1272" w:rsidP="005824A9">
      <w:pPr>
        <w:spacing w:after="0" w:line="240" w:lineRule="auto"/>
      </w:pPr>
      <w:r>
        <w:separator/>
      </w:r>
    </w:p>
  </w:endnote>
  <w:endnote w:type="continuationSeparator" w:id="0">
    <w:p w14:paraId="61431C7F" w14:textId="77777777" w:rsidR="00BF1272" w:rsidRDefault="00BF1272" w:rsidP="0058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7AB63" w14:textId="77777777" w:rsidR="00BF1272" w:rsidRDefault="00BF1272" w:rsidP="005824A9">
      <w:pPr>
        <w:spacing w:after="0" w:line="240" w:lineRule="auto"/>
      </w:pPr>
      <w:r>
        <w:separator/>
      </w:r>
    </w:p>
  </w:footnote>
  <w:footnote w:type="continuationSeparator" w:id="0">
    <w:p w14:paraId="5B88FCBC" w14:textId="77777777" w:rsidR="00BF1272" w:rsidRDefault="00BF1272" w:rsidP="0058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119411"/>
      <w:docPartObj>
        <w:docPartGallery w:val="Page Numbers (Top of Page)"/>
        <w:docPartUnique/>
      </w:docPartObj>
    </w:sdtPr>
    <w:sdtEndPr/>
    <w:sdtContent>
      <w:p w14:paraId="69B3CF8A" w14:textId="00355BFB" w:rsidR="005824A9" w:rsidRDefault="005824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D20">
          <w:rPr>
            <w:noProof/>
          </w:rPr>
          <w:t>3</w:t>
        </w:r>
        <w:r>
          <w:fldChar w:fldCharType="end"/>
        </w:r>
      </w:p>
    </w:sdtContent>
  </w:sdt>
  <w:p w14:paraId="18757777" w14:textId="77777777" w:rsidR="005824A9" w:rsidRDefault="005824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73AD"/>
    <w:multiLevelType w:val="hybridMultilevel"/>
    <w:tmpl w:val="9A2873EE"/>
    <w:lvl w:ilvl="0" w:tplc="0419000F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57D"/>
    <w:rsid w:val="00046E3A"/>
    <w:rsid w:val="000578B3"/>
    <w:rsid w:val="003726C3"/>
    <w:rsid w:val="00525C15"/>
    <w:rsid w:val="005824A9"/>
    <w:rsid w:val="00636B4C"/>
    <w:rsid w:val="00657B97"/>
    <w:rsid w:val="006612C1"/>
    <w:rsid w:val="0071295C"/>
    <w:rsid w:val="00722D20"/>
    <w:rsid w:val="0083186F"/>
    <w:rsid w:val="008410BE"/>
    <w:rsid w:val="0084522D"/>
    <w:rsid w:val="00872351"/>
    <w:rsid w:val="00873C38"/>
    <w:rsid w:val="009E3C99"/>
    <w:rsid w:val="00A4357D"/>
    <w:rsid w:val="00B84DBE"/>
    <w:rsid w:val="00BF1272"/>
    <w:rsid w:val="00C03AED"/>
    <w:rsid w:val="00D653C0"/>
    <w:rsid w:val="00DF31DB"/>
    <w:rsid w:val="00F27522"/>
    <w:rsid w:val="00F60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B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4A9"/>
  </w:style>
  <w:style w:type="paragraph" w:styleId="a5">
    <w:name w:val="footer"/>
    <w:basedOn w:val="a"/>
    <w:link w:val="a6"/>
    <w:uiPriority w:val="99"/>
    <w:unhideWhenUsed/>
    <w:rsid w:val="00582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D0AF-7263-451B-9E3A-D621D632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Анна Васильевна</dc:creator>
  <cp:lastModifiedBy>Пудовкина Светлана Михайловна</cp:lastModifiedBy>
  <cp:revision>2</cp:revision>
  <cp:lastPrinted>2022-12-17T10:30:00Z</cp:lastPrinted>
  <dcterms:created xsi:type="dcterms:W3CDTF">2022-12-20T05:37:00Z</dcterms:created>
  <dcterms:modified xsi:type="dcterms:W3CDTF">2022-12-20T05:37:00Z</dcterms:modified>
</cp:coreProperties>
</file>