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FCB" w:rsidRPr="00C46FCB" w:rsidRDefault="008F3FCB" w:rsidP="008F3FCB">
      <w:pPr>
        <w:pStyle w:val="ConsPlusTitle"/>
        <w:pageBreakBefore/>
        <w:widowControl/>
        <w:spacing w:line="276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C46FCB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8F3FCB" w:rsidRDefault="008F3FCB" w:rsidP="008F3FCB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F3FCB" w:rsidRPr="00C46FCB" w:rsidRDefault="008F3FCB" w:rsidP="008F3FCB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46FCB">
        <w:rPr>
          <w:rFonts w:ascii="Times New Roman" w:hAnsi="Times New Roman" w:cs="Times New Roman"/>
          <w:b w:val="0"/>
          <w:sz w:val="28"/>
          <w:szCs w:val="28"/>
        </w:rPr>
        <w:t>АДМИНИСТРАЦИЯ ГОРОДСКОГО ОКРУГА ТОЛЬЯТТИ</w:t>
      </w:r>
    </w:p>
    <w:p w:rsidR="008F3FCB" w:rsidRPr="00C46FCB" w:rsidRDefault="008F3FCB" w:rsidP="008F3FCB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46FCB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</w:t>
      </w:r>
    </w:p>
    <w:p w:rsidR="008F3FCB" w:rsidRPr="00C46FCB" w:rsidRDefault="008F3FCB" w:rsidP="008F3FCB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46FCB">
        <w:rPr>
          <w:rFonts w:ascii="Times New Roman" w:hAnsi="Times New Roman" w:cs="Times New Roman"/>
          <w:b w:val="0"/>
          <w:sz w:val="28"/>
          <w:szCs w:val="28"/>
        </w:rPr>
        <w:t>____________ № ____________</w:t>
      </w:r>
    </w:p>
    <w:p w:rsidR="008F3FCB" w:rsidRPr="00C46FCB" w:rsidRDefault="008F3FCB" w:rsidP="008F3FC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6FCB">
        <w:rPr>
          <w:rFonts w:ascii="Times New Roman" w:hAnsi="Times New Roman" w:cs="Times New Roman"/>
          <w:sz w:val="28"/>
          <w:szCs w:val="28"/>
        </w:rPr>
        <w:t>г. Тольятти, Самарской области</w:t>
      </w:r>
    </w:p>
    <w:p w:rsidR="008F3FCB" w:rsidRPr="009D6AA7" w:rsidRDefault="008F3FCB" w:rsidP="008F3FCB">
      <w:pPr>
        <w:pStyle w:val="ConsPlusTitle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3675" w:rsidRDefault="008F3FCB" w:rsidP="00A33675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33675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городского округа Тольятти от 27.04.2026 № 1100-п/1 «</w:t>
      </w:r>
      <w:r w:rsidR="003F6D5F" w:rsidRPr="00A33675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A33675">
        <w:rPr>
          <w:rFonts w:ascii="Times New Roman" w:hAnsi="Times New Roman" w:cs="Times New Roman"/>
          <w:sz w:val="28"/>
          <w:szCs w:val="28"/>
        </w:rPr>
        <w:t>п</w:t>
      </w:r>
      <w:r w:rsidR="003F6D5F" w:rsidRPr="00A33675">
        <w:rPr>
          <w:rFonts w:ascii="Times New Roman" w:hAnsi="Times New Roman" w:cs="Times New Roman"/>
          <w:sz w:val="28"/>
          <w:szCs w:val="28"/>
        </w:rPr>
        <w:t xml:space="preserve">редоставления единовременной социальной выплаты на оказание разовой материальной помощи гражданам (физическим лицам), чьи жилые помещения и (или) имущество повреждены в результате ракетных ударов или взрыва (падения) беспилотного летательного аппарата </w:t>
      </w:r>
    </w:p>
    <w:p w:rsidR="00902553" w:rsidRDefault="003F6D5F" w:rsidP="00A33675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A33675">
        <w:rPr>
          <w:rFonts w:ascii="Times New Roman" w:hAnsi="Times New Roman" w:cs="Times New Roman"/>
          <w:sz w:val="28"/>
          <w:szCs w:val="28"/>
        </w:rPr>
        <w:t>(его частей (обломков)</w:t>
      </w:r>
      <w:r w:rsidR="008F3FCB" w:rsidRPr="00A33675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A33675" w:rsidRPr="00A33675" w:rsidRDefault="00A33675" w:rsidP="00A33675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02553" w:rsidRPr="00A33675" w:rsidRDefault="00902553" w:rsidP="00A33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gramStart"/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целях</w:t>
      </w:r>
      <w:proofErr w:type="gramEnd"/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совершенствования муниципального правового акта, руководствуясь </w:t>
      </w:r>
      <w:hyperlink r:id="rId5">
        <w:r w:rsidRPr="00A33675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Тольятти, администрация городского округа Тольятти </w:t>
      </w:r>
      <w:r w:rsidR="008F3FCB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</w:t>
      </w: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53154" w:rsidRPr="00A33675" w:rsidRDefault="00902553" w:rsidP="00A336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</w:t>
      </w:r>
      <w:hyperlink r:id="rId6">
        <w:r w:rsidRPr="00A3367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единовременной</w:t>
      </w:r>
      <w:r w:rsidR="003F6D5F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социальной</w:t>
      </w: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выплаты на оказание разовой материальной помощи гражданам (физическим лицам), чьи жилые помещения и (или) имущество повреждены в результате ракетных ударов или взрыва (падения) беспилотного летательного аппарата (его частей (обломков), утвержденный постановлением администрации городского округа Тольятти от 27.04.2026 </w:t>
      </w:r>
      <w:r w:rsidR="00557822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1100</w:t>
      </w:r>
      <w:r w:rsidR="00CD1AD5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-п/1</w:t>
      </w:r>
      <w:r w:rsidR="008F3FCB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Порядок), </w:t>
      </w:r>
      <w:r w:rsidR="00CD1AD5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(газета «</w:t>
      </w: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Городские ведомости</w:t>
      </w:r>
      <w:r w:rsidR="00CD1AD5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, 2026, 28 апреля</w:t>
      </w:r>
      <w:r w:rsidR="00557822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, 5 июня</w:t>
      </w:r>
      <w:r w:rsidR="00D53154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, 21 июля</w:t>
      </w: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), изменени</w:t>
      </w:r>
      <w:r w:rsidR="00B96AB6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A33675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53154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заменив в</w:t>
      </w:r>
      <w:proofErr w:type="gramEnd"/>
      <w:r w:rsidR="00D53154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proofErr w:type="gramStart"/>
        <w:r w:rsidR="00D53154" w:rsidRPr="00A3367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подпунктах</w:t>
        </w:r>
        <w:proofErr w:type="gramEnd"/>
        <w:r w:rsidR="00D53154" w:rsidRPr="00A3367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2.5.2</w:t>
        </w:r>
      </w:hyperlink>
      <w:r w:rsidR="00D53154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 w:history="1">
        <w:r w:rsidR="00D53154" w:rsidRPr="00A3367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2.6 пункта </w:t>
        </w:r>
      </w:hyperlink>
      <w:r w:rsidR="00D53154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2 Порядка слова «городского хозяйства» словами «энергетики, ЖКХ и природопользования».</w:t>
      </w:r>
    </w:p>
    <w:p w:rsidR="00902553" w:rsidRPr="00A33675" w:rsidRDefault="00902553" w:rsidP="00A33675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Организационному управлению администрации городского округа Тольятти опубликовать настоящее постановление в газете </w:t>
      </w:r>
      <w:r w:rsidR="00CD1AD5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Городские ведомости</w:t>
      </w:r>
      <w:r w:rsidR="00CD1AD5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02553" w:rsidRPr="00A33675" w:rsidRDefault="00902553" w:rsidP="00A33675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902553" w:rsidRPr="00A33675" w:rsidRDefault="00902553" w:rsidP="00A33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возложить на заместителя главы городского округа по социальным вопросам.</w:t>
      </w:r>
    </w:p>
    <w:p w:rsidR="00902553" w:rsidRPr="00A33675" w:rsidRDefault="00902553" w:rsidP="00A33675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6AA7" w:rsidRPr="00A33675" w:rsidRDefault="009D6AA7" w:rsidP="00A33675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FCB" w:rsidRPr="00A33675" w:rsidRDefault="008F3FCB" w:rsidP="00A33675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80BFF" w:rsidRPr="00A33675" w:rsidRDefault="00CD1AD5" w:rsidP="00A33675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902553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902553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</w:t>
      </w:r>
      <w:r w:rsidR="008F3FCB"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</w:t>
      </w:r>
      <w:r w:rsidRPr="00A33675">
        <w:rPr>
          <w:rFonts w:ascii="Times New Roman" w:hAnsi="Times New Roman" w:cs="Times New Roman"/>
          <w:color w:val="000000" w:themeColor="text1"/>
          <w:sz w:val="28"/>
          <w:szCs w:val="28"/>
        </w:rPr>
        <w:t>И.Г. Сухих</w:t>
      </w:r>
    </w:p>
    <w:sectPr w:rsidR="00B80BFF" w:rsidRPr="00A33675" w:rsidSect="00164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F481E"/>
    <w:multiLevelType w:val="hybridMultilevel"/>
    <w:tmpl w:val="F92EE592"/>
    <w:lvl w:ilvl="0" w:tplc="B33EF8F0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02553"/>
    <w:rsid w:val="00102836"/>
    <w:rsid w:val="001423F2"/>
    <w:rsid w:val="001A3440"/>
    <w:rsid w:val="00391D47"/>
    <w:rsid w:val="003F6D5F"/>
    <w:rsid w:val="0043267B"/>
    <w:rsid w:val="00497A7B"/>
    <w:rsid w:val="004B0BCC"/>
    <w:rsid w:val="00557822"/>
    <w:rsid w:val="00590BC4"/>
    <w:rsid w:val="005F46C9"/>
    <w:rsid w:val="006E738D"/>
    <w:rsid w:val="0070667F"/>
    <w:rsid w:val="00711944"/>
    <w:rsid w:val="00724410"/>
    <w:rsid w:val="007925CC"/>
    <w:rsid w:val="007C1760"/>
    <w:rsid w:val="0083711F"/>
    <w:rsid w:val="00864845"/>
    <w:rsid w:val="008F3FCB"/>
    <w:rsid w:val="008F4995"/>
    <w:rsid w:val="00902553"/>
    <w:rsid w:val="00937FA5"/>
    <w:rsid w:val="00962B98"/>
    <w:rsid w:val="00974EDF"/>
    <w:rsid w:val="009802B8"/>
    <w:rsid w:val="009B0A1A"/>
    <w:rsid w:val="009D6AA7"/>
    <w:rsid w:val="009E53A6"/>
    <w:rsid w:val="00A31912"/>
    <w:rsid w:val="00A33675"/>
    <w:rsid w:val="00A52F6D"/>
    <w:rsid w:val="00A64B73"/>
    <w:rsid w:val="00AD6191"/>
    <w:rsid w:val="00AF7F76"/>
    <w:rsid w:val="00B06866"/>
    <w:rsid w:val="00B46EF8"/>
    <w:rsid w:val="00B96AB6"/>
    <w:rsid w:val="00BC09D7"/>
    <w:rsid w:val="00BC4622"/>
    <w:rsid w:val="00C26BD2"/>
    <w:rsid w:val="00CD1AD5"/>
    <w:rsid w:val="00D06934"/>
    <w:rsid w:val="00D53154"/>
    <w:rsid w:val="00DB5324"/>
    <w:rsid w:val="00EB5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25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025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25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6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6AB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F3F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182758&amp;dst=10030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256&amp;n=182758&amp;dst=1003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256&amp;n=213003&amp;dst=100011" TargetMode="External"/><Relationship Id="rId5" Type="http://schemas.openxmlformats.org/officeDocument/2006/relationships/hyperlink" Target="https://login.consultant.ru/link/?req=doc&amp;base=RLAW256&amp;n=209240&amp;dst=10002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Малышева Наталья Григорьевна</dc:creator>
  <cp:lastModifiedBy>ulianova.ov</cp:lastModifiedBy>
  <cp:revision>2</cp:revision>
  <cp:lastPrinted>2026-07-15T06:21:00Z</cp:lastPrinted>
  <dcterms:created xsi:type="dcterms:W3CDTF">2026-09-16T06:12:00Z</dcterms:created>
  <dcterms:modified xsi:type="dcterms:W3CDTF">2026-09-16T06:12:00Z</dcterms:modified>
</cp:coreProperties>
</file>