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06" w:rsidRDefault="00C75AAD" w:rsidP="006C4106">
      <w:pPr>
        <w:autoSpaceDE w:val="0"/>
        <w:autoSpaceDN w:val="0"/>
        <w:adjustRightInd w:val="0"/>
        <w:spacing w:after="0" w:line="240" w:lineRule="auto"/>
        <w:jc w:val="right"/>
        <w:outlineLvl w:val="0"/>
        <w:rPr>
          <w:rFonts w:ascii="Times New Roman" w:hAnsi="Times New Roman"/>
          <w:bCs/>
          <w:sz w:val="28"/>
          <w:szCs w:val="28"/>
        </w:rPr>
      </w:pPr>
      <w:bookmarkStart w:id="0" w:name="_GoBack"/>
      <w:bookmarkEnd w:id="0"/>
      <w:r>
        <w:rPr>
          <w:rFonts w:ascii="Times New Roman" w:hAnsi="Times New Roman"/>
          <w:bCs/>
          <w:sz w:val="28"/>
          <w:szCs w:val="28"/>
        </w:rPr>
        <w:t>ПРОЕКТ</w:t>
      </w:r>
      <w:r w:rsidR="00BC29A8" w:rsidRPr="00146545">
        <w:rPr>
          <w:rFonts w:ascii="Times New Roman" w:hAnsi="Times New Roman"/>
          <w:bCs/>
          <w:sz w:val="28"/>
          <w:szCs w:val="28"/>
        </w:rPr>
        <w:t xml:space="preserve"> </w:t>
      </w:r>
    </w:p>
    <w:p w:rsidR="006C4106" w:rsidRPr="006C4106" w:rsidRDefault="006C4106" w:rsidP="006C4106">
      <w:pPr>
        <w:autoSpaceDE w:val="0"/>
        <w:autoSpaceDN w:val="0"/>
        <w:adjustRightInd w:val="0"/>
        <w:spacing w:after="0" w:line="240" w:lineRule="auto"/>
        <w:jc w:val="right"/>
        <w:outlineLvl w:val="0"/>
        <w:rPr>
          <w:rFonts w:ascii="Times New Roman" w:hAnsi="Times New Roman"/>
          <w:bCs/>
          <w:sz w:val="28"/>
          <w:szCs w:val="28"/>
        </w:rPr>
      </w:pPr>
    </w:p>
    <w:p w:rsidR="00C75AAD" w:rsidRDefault="00E44F85" w:rsidP="00BC29A8">
      <w:pPr>
        <w:pStyle w:val="ConsPlusNormal"/>
        <w:tabs>
          <w:tab w:val="left" w:pos="8505"/>
        </w:tabs>
        <w:spacing w:line="312" w:lineRule="auto"/>
        <w:ind w:right="566"/>
        <w:jc w:val="center"/>
        <w:rPr>
          <w:rFonts w:ascii="Times New Roman" w:hAnsi="Times New Roman" w:cs="Times New Roman"/>
          <w:sz w:val="28"/>
          <w:szCs w:val="28"/>
        </w:rPr>
      </w:pPr>
      <w:r>
        <w:rPr>
          <w:rFonts w:ascii="Times New Roman" w:hAnsi="Times New Roman" w:cs="Times New Roman"/>
          <w:sz w:val="28"/>
          <w:szCs w:val="28"/>
        </w:rPr>
        <w:t>ПОСТАНОВЛЕНИЕ</w:t>
      </w:r>
      <w:r w:rsidR="00BC29A8" w:rsidRPr="00146545">
        <w:rPr>
          <w:rFonts w:ascii="Times New Roman" w:hAnsi="Times New Roman" w:cs="Times New Roman"/>
          <w:sz w:val="28"/>
          <w:szCs w:val="28"/>
        </w:rPr>
        <w:t xml:space="preserve"> </w:t>
      </w:r>
    </w:p>
    <w:p w:rsidR="00BC29A8" w:rsidRPr="00146545" w:rsidRDefault="00BC29A8" w:rsidP="00BC29A8">
      <w:pPr>
        <w:pStyle w:val="ConsPlusNormal"/>
        <w:tabs>
          <w:tab w:val="left" w:pos="8505"/>
        </w:tabs>
        <w:spacing w:line="312" w:lineRule="auto"/>
        <w:ind w:right="566"/>
        <w:jc w:val="center"/>
        <w:rPr>
          <w:rFonts w:ascii="Times New Roman" w:hAnsi="Times New Roman" w:cs="Times New Roman"/>
          <w:b/>
          <w:sz w:val="28"/>
          <w:szCs w:val="28"/>
        </w:rPr>
      </w:pPr>
      <w:r w:rsidRPr="00146545">
        <w:rPr>
          <w:rFonts w:ascii="Times New Roman" w:hAnsi="Times New Roman" w:cs="Times New Roman"/>
          <w:sz w:val="28"/>
          <w:szCs w:val="28"/>
        </w:rPr>
        <w:t>администрации городского округа Тольятти</w:t>
      </w:r>
    </w:p>
    <w:p w:rsidR="00BC29A8" w:rsidRPr="00146545" w:rsidRDefault="00BC29A8" w:rsidP="00BC29A8">
      <w:pPr>
        <w:pStyle w:val="ConsPlusNormal"/>
        <w:tabs>
          <w:tab w:val="left" w:pos="8505"/>
        </w:tabs>
        <w:spacing w:line="312" w:lineRule="auto"/>
        <w:ind w:right="566"/>
        <w:jc w:val="center"/>
        <w:rPr>
          <w:rFonts w:ascii="Times New Roman" w:hAnsi="Times New Roman" w:cs="Times New Roman"/>
          <w:b/>
          <w:sz w:val="28"/>
          <w:szCs w:val="28"/>
        </w:rPr>
      </w:pPr>
      <w:r w:rsidRPr="00146545">
        <w:rPr>
          <w:rFonts w:ascii="Times New Roman" w:hAnsi="Times New Roman" w:cs="Times New Roman"/>
          <w:sz w:val="28"/>
          <w:szCs w:val="28"/>
        </w:rPr>
        <w:t>от___________№__________</w:t>
      </w:r>
    </w:p>
    <w:p w:rsidR="00BC29A8" w:rsidRPr="007557A4" w:rsidRDefault="005C5C2B" w:rsidP="00BC29A8">
      <w:pPr>
        <w:autoSpaceDE w:val="0"/>
        <w:autoSpaceDN w:val="0"/>
        <w:adjustRightInd w:val="0"/>
        <w:spacing w:after="0" w:line="240" w:lineRule="auto"/>
        <w:jc w:val="center"/>
        <w:rPr>
          <w:rFonts w:ascii="Times New Roman" w:hAnsi="Times New Roman"/>
          <w:b/>
          <w:sz w:val="28"/>
          <w:szCs w:val="28"/>
        </w:rPr>
      </w:pPr>
      <w:r>
        <w:rPr>
          <w:rFonts w:ascii="Times New Roman" w:hAnsi="Times New Roman"/>
          <w:sz w:val="28"/>
          <w:szCs w:val="28"/>
        </w:rPr>
        <w:t>«</w:t>
      </w:r>
      <w:r w:rsidR="00BC29A8">
        <w:rPr>
          <w:rFonts w:ascii="Times New Roman" w:hAnsi="Times New Roman"/>
          <w:sz w:val="28"/>
          <w:szCs w:val="28"/>
        </w:rPr>
        <w:t xml:space="preserve">Об утверждении административного регламента предоставления муниципальной услуги </w:t>
      </w:r>
      <w:r w:rsidR="00BC29A8" w:rsidRPr="007557A4">
        <w:rPr>
          <w:rFonts w:ascii="Times New Roman" w:hAnsi="Times New Roman"/>
          <w:sz w:val="28"/>
          <w:szCs w:val="28"/>
        </w:rPr>
        <w:t>«</w:t>
      </w:r>
      <w:r w:rsidR="00E44F85" w:rsidRPr="00E44F85">
        <w:rPr>
          <w:rFonts w:ascii="Times New Roman" w:hAnsi="Times New Roman"/>
          <w:sz w:val="28"/>
          <w:szCs w:val="28"/>
        </w:rPr>
        <w:t>Ежемесячная денежная выплата обучающимся,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w:t>
      </w:r>
      <w:r w:rsidR="00BC29A8" w:rsidRPr="007557A4">
        <w:rPr>
          <w:rFonts w:ascii="Times New Roman" w:hAnsi="Times New Roman"/>
          <w:sz w:val="28"/>
          <w:szCs w:val="28"/>
        </w:rPr>
        <w:t>»</w:t>
      </w:r>
    </w:p>
    <w:p w:rsidR="00BC29A8" w:rsidRDefault="00BC29A8" w:rsidP="00BC29A8">
      <w:pPr>
        <w:autoSpaceDE w:val="0"/>
        <w:autoSpaceDN w:val="0"/>
        <w:adjustRightInd w:val="0"/>
        <w:spacing w:after="0" w:line="312" w:lineRule="auto"/>
        <w:jc w:val="both"/>
        <w:rPr>
          <w:rFonts w:ascii="Times New Roman" w:hAnsi="Times New Roman"/>
          <w:sz w:val="28"/>
          <w:szCs w:val="28"/>
        </w:rPr>
      </w:pPr>
    </w:p>
    <w:p w:rsidR="00BC29A8" w:rsidRPr="00E44F85" w:rsidRDefault="00BC29A8" w:rsidP="00E44F85">
      <w:pPr>
        <w:spacing w:after="0" w:line="240" w:lineRule="auto"/>
        <w:ind w:firstLine="709"/>
        <w:jc w:val="both"/>
        <w:rPr>
          <w:rFonts w:ascii="Times New Roman" w:hAnsi="Times New Roman"/>
          <w:sz w:val="28"/>
          <w:szCs w:val="28"/>
        </w:rPr>
      </w:pPr>
      <w:r w:rsidRPr="00E44F85">
        <w:rPr>
          <w:rFonts w:ascii="Times New Roman" w:hAnsi="Times New Roman"/>
          <w:sz w:val="28"/>
          <w:szCs w:val="28"/>
        </w:rPr>
        <w:t xml:space="preserve">В соответствии с </w:t>
      </w:r>
      <w:r w:rsidR="00580CEC" w:rsidRPr="00E44F85">
        <w:rPr>
          <w:rFonts w:ascii="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sidRPr="00E44F85">
        <w:rPr>
          <w:rFonts w:ascii="Times New Roman" w:hAnsi="Times New Roman"/>
          <w:sz w:val="28"/>
          <w:szCs w:val="28"/>
        </w:rPr>
        <w:t xml:space="preserve">Федеральным законом от 27.07.2010 </w:t>
      </w:r>
      <w:r w:rsidR="00C75AAD" w:rsidRPr="00E44F85">
        <w:rPr>
          <w:rFonts w:ascii="Times New Roman" w:hAnsi="Times New Roman"/>
          <w:sz w:val="28"/>
          <w:szCs w:val="28"/>
        </w:rPr>
        <w:t>№</w:t>
      </w:r>
      <w:r w:rsidRPr="00E44F85">
        <w:rPr>
          <w:rFonts w:ascii="Times New Roman" w:hAnsi="Times New Roman"/>
          <w:sz w:val="28"/>
          <w:szCs w:val="28"/>
        </w:rPr>
        <w:t xml:space="preserve"> 210-ФЗ </w:t>
      </w:r>
      <w:r w:rsidR="00C75AAD" w:rsidRPr="00E44F85">
        <w:rPr>
          <w:rFonts w:ascii="Times New Roman" w:hAnsi="Times New Roman"/>
          <w:sz w:val="28"/>
          <w:szCs w:val="28"/>
        </w:rPr>
        <w:t>«</w:t>
      </w:r>
      <w:r w:rsidRPr="00E44F85">
        <w:rPr>
          <w:rFonts w:ascii="Times New Roman" w:hAnsi="Times New Roman"/>
          <w:sz w:val="28"/>
          <w:szCs w:val="28"/>
        </w:rPr>
        <w:t>Об организации предоставления государственных и муниципальных услуг</w:t>
      </w:r>
      <w:r w:rsidR="00C75AAD" w:rsidRPr="00E44F85">
        <w:rPr>
          <w:rFonts w:ascii="Times New Roman" w:hAnsi="Times New Roman"/>
          <w:sz w:val="28"/>
          <w:szCs w:val="28"/>
        </w:rPr>
        <w:t>»</w:t>
      </w:r>
      <w:r w:rsidRPr="00E44F85">
        <w:rPr>
          <w:rFonts w:ascii="Times New Roman" w:hAnsi="Times New Roman"/>
          <w:sz w:val="28"/>
          <w:szCs w:val="28"/>
        </w:rPr>
        <w:t xml:space="preserve">, постановлением мэрии городского округа Тольятти от 15.09.2011 </w:t>
      </w:r>
      <w:r w:rsidR="00C75AAD" w:rsidRPr="00E44F85">
        <w:rPr>
          <w:rFonts w:ascii="Times New Roman" w:hAnsi="Times New Roman"/>
          <w:sz w:val="28"/>
          <w:szCs w:val="28"/>
        </w:rPr>
        <w:t>№ 2782-п/1 «</w:t>
      </w:r>
      <w:r w:rsidRPr="00E44F85">
        <w:rPr>
          <w:rFonts w:ascii="Times New Roman" w:hAnsi="Times New Roman"/>
          <w:sz w:val="28"/>
          <w:szCs w:val="28"/>
        </w:rPr>
        <w:t>Об утверждении Порядка разработки и утверждения административных регламентов предоставления муниципальных услуг</w:t>
      </w:r>
      <w:r w:rsidR="00C75AAD" w:rsidRPr="00E44F85">
        <w:rPr>
          <w:rFonts w:ascii="Times New Roman" w:hAnsi="Times New Roman"/>
          <w:sz w:val="28"/>
          <w:szCs w:val="28"/>
        </w:rPr>
        <w:t>»</w:t>
      </w:r>
      <w:r w:rsidRPr="00E44F85">
        <w:rPr>
          <w:rFonts w:ascii="Times New Roman" w:hAnsi="Times New Roman"/>
          <w:sz w:val="28"/>
          <w:szCs w:val="28"/>
        </w:rPr>
        <w:t xml:space="preserve">, постановлением мэрии городского округа Тольятти от 23.05.2014 </w:t>
      </w:r>
      <w:r w:rsidR="00C75AAD" w:rsidRPr="00E44F85">
        <w:rPr>
          <w:rFonts w:ascii="Times New Roman" w:hAnsi="Times New Roman"/>
          <w:sz w:val="28"/>
          <w:szCs w:val="28"/>
        </w:rPr>
        <w:t>№</w:t>
      </w:r>
      <w:r w:rsidRPr="00E44F85">
        <w:rPr>
          <w:rFonts w:ascii="Times New Roman" w:hAnsi="Times New Roman"/>
          <w:sz w:val="28"/>
          <w:szCs w:val="28"/>
        </w:rPr>
        <w:t xml:space="preserve"> 1683-п/1 «Об утверждении реестра муниципальных услуг городского округа Тольятти»,</w:t>
      </w:r>
      <w:r w:rsidR="00E44F85" w:rsidRPr="00E44F85">
        <w:rPr>
          <w:rFonts w:ascii="Times New Roman" w:hAnsi="Times New Roman"/>
          <w:sz w:val="28"/>
          <w:szCs w:val="28"/>
        </w:rPr>
        <w:t xml:space="preserve"> Постановлением администрации городского округа Тольятти от__________№_____ «Об утверждении положения о целевом обучении граждан по программам высшего образования и условиях предоставления ежемесячной денежной выплаты обучающимся,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w:t>
      </w:r>
      <w:r w:rsidR="00E44F85">
        <w:rPr>
          <w:rFonts w:ascii="Times New Roman" w:hAnsi="Times New Roman"/>
          <w:sz w:val="28"/>
          <w:szCs w:val="28"/>
        </w:rPr>
        <w:t xml:space="preserve"> </w:t>
      </w:r>
      <w:r w:rsidR="00E44F85" w:rsidRPr="00E44F85">
        <w:rPr>
          <w:rFonts w:ascii="Times New Roman" w:hAnsi="Times New Roman"/>
          <w:sz w:val="28"/>
          <w:szCs w:val="28"/>
        </w:rPr>
        <w:t>службы в органе местного самоуправления городского округа Тольятти»</w:t>
      </w:r>
      <w:r w:rsidR="00E44F85">
        <w:rPr>
          <w:rFonts w:ascii="Times New Roman" w:hAnsi="Times New Roman"/>
          <w:sz w:val="28"/>
          <w:szCs w:val="28"/>
        </w:rPr>
        <w:t>,</w:t>
      </w:r>
      <w:r w:rsidRPr="00E44F85">
        <w:rPr>
          <w:rFonts w:ascii="Times New Roman" w:hAnsi="Times New Roman"/>
          <w:sz w:val="28"/>
          <w:szCs w:val="28"/>
        </w:rPr>
        <w:t xml:space="preserve"> руководствуясь Уставом городского округа Тольятти, администрация городского округа Тольятти </w:t>
      </w:r>
      <w:r w:rsidR="006C4106" w:rsidRPr="00E44F85">
        <w:rPr>
          <w:rFonts w:ascii="Times New Roman" w:hAnsi="Times New Roman"/>
          <w:sz w:val="28"/>
          <w:szCs w:val="28"/>
        </w:rPr>
        <w:t>ПОСТАНОВЛЯЕТ</w:t>
      </w:r>
      <w:r w:rsidRPr="00E44F85">
        <w:rPr>
          <w:rFonts w:ascii="Times New Roman" w:hAnsi="Times New Roman"/>
          <w:sz w:val="28"/>
          <w:szCs w:val="28"/>
        </w:rPr>
        <w:t>:</w:t>
      </w:r>
    </w:p>
    <w:p w:rsidR="00BC29A8" w:rsidRDefault="00BC29A8" w:rsidP="001618BA">
      <w:pPr>
        <w:autoSpaceDE w:val="0"/>
        <w:autoSpaceDN w:val="0"/>
        <w:adjustRightInd w:val="0"/>
        <w:spacing w:after="0" w:line="240" w:lineRule="auto"/>
        <w:ind w:firstLine="709"/>
        <w:jc w:val="both"/>
        <w:rPr>
          <w:rFonts w:ascii="Times New Roman" w:hAnsi="Times New Roman"/>
          <w:sz w:val="28"/>
          <w:szCs w:val="28"/>
        </w:rPr>
      </w:pPr>
      <w:r w:rsidRPr="007C7FDB">
        <w:rPr>
          <w:rFonts w:ascii="Times New Roman" w:hAnsi="Times New Roman"/>
          <w:sz w:val="28"/>
          <w:szCs w:val="28"/>
        </w:rPr>
        <w:t>1. Утвердить прилагаемый административный регламент предоставления муниципальной услуги «</w:t>
      </w:r>
      <w:r w:rsidR="00E44F85" w:rsidRPr="00E44F85">
        <w:rPr>
          <w:rFonts w:ascii="Times New Roman" w:hAnsi="Times New Roman"/>
          <w:sz w:val="28"/>
          <w:szCs w:val="28"/>
        </w:rPr>
        <w:t>Ежемесячная денежная выплата обучающимся,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w:t>
      </w:r>
      <w:r w:rsidR="009B20E1">
        <w:rPr>
          <w:rFonts w:ascii="Times New Roman" w:hAnsi="Times New Roman"/>
          <w:sz w:val="28"/>
          <w:szCs w:val="28"/>
        </w:rPr>
        <w:t>» (далее – административный регламент).</w:t>
      </w:r>
    </w:p>
    <w:p w:rsidR="00BC29A8" w:rsidRPr="007C7FDB" w:rsidRDefault="00D6767B" w:rsidP="001378C3">
      <w:pPr>
        <w:pStyle w:val="ConsPlusNormal"/>
        <w:ind w:firstLine="709"/>
        <w:jc w:val="both"/>
        <w:rPr>
          <w:rFonts w:ascii="Times New Roman" w:hAnsi="Times New Roman"/>
          <w:sz w:val="28"/>
          <w:szCs w:val="28"/>
        </w:rPr>
      </w:pPr>
      <w:r>
        <w:rPr>
          <w:rFonts w:ascii="Times New Roman" w:hAnsi="Times New Roman"/>
          <w:sz w:val="28"/>
          <w:szCs w:val="28"/>
        </w:rPr>
        <w:t>2</w:t>
      </w:r>
      <w:r w:rsidR="00580CEC">
        <w:rPr>
          <w:rFonts w:ascii="Times New Roman" w:hAnsi="Times New Roman"/>
          <w:sz w:val="28"/>
          <w:szCs w:val="28"/>
        </w:rPr>
        <w:t>. Руководителя у</w:t>
      </w:r>
      <w:r w:rsidR="00BC29A8" w:rsidRPr="004D2C36">
        <w:rPr>
          <w:rFonts w:ascii="Times New Roman" w:hAnsi="Times New Roman"/>
          <w:sz w:val="28"/>
          <w:szCs w:val="28"/>
        </w:rPr>
        <w:t xml:space="preserve">правления муниципальной службы и кадровой политики администрации городского округа Тольятти определить </w:t>
      </w:r>
      <w:r w:rsidR="00BC29A8" w:rsidRPr="007C7FDB">
        <w:rPr>
          <w:rFonts w:ascii="Times New Roman" w:hAnsi="Times New Roman"/>
          <w:sz w:val="28"/>
          <w:szCs w:val="28"/>
        </w:rPr>
        <w:t>ответственным за исполнение административного регламента</w:t>
      </w:r>
      <w:r w:rsidR="009B20E1">
        <w:rPr>
          <w:rFonts w:ascii="Times New Roman" w:hAnsi="Times New Roman"/>
          <w:sz w:val="28"/>
          <w:szCs w:val="28"/>
        </w:rPr>
        <w:t>, утве</w:t>
      </w:r>
      <w:r w:rsidR="00DD0505">
        <w:rPr>
          <w:rFonts w:ascii="Times New Roman" w:hAnsi="Times New Roman"/>
          <w:sz w:val="28"/>
          <w:szCs w:val="28"/>
        </w:rPr>
        <w:t>ржденного пунктом 1 настоящего п</w:t>
      </w:r>
      <w:r w:rsidR="009B20E1">
        <w:rPr>
          <w:rFonts w:ascii="Times New Roman" w:hAnsi="Times New Roman"/>
          <w:sz w:val="28"/>
          <w:szCs w:val="28"/>
        </w:rPr>
        <w:t>остановления</w:t>
      </w:r>
      <w:r w:rsidR="00343B99">
        <w:rPr>
          <w:rFonts w:ascii="Times New Roman" w:hAnsi="Times New Roman"/>
          <w:sz w:val="28"/>
          <w:szCs w:val="28"/>
        </w:rPr>
        <w:t xml:space="preserve"> в пределах полномочий у</w:t>
      </w:r>
      <w:r w:rsidR="00BC29A8" w:rsidRPr="007C7FDB">
        <w:rPr>
          <w:rFonts w:ascii="Times New Roman" w:hAnsi="Times New Roman"/>
          <w:sz w:val="28"/>
          <w:szCs w:val="28"/>
        </w:rPr>
        <w:t>правления муниципальной службы и кадровой политики администр</w:t>
      </w:r>
      <w:r w:rsidR="009B20E1">
        <w:rPr>
          <w:rFonts w:ascii="Times New Roman" w:hAnsi="Times New Roman"/>
          <w:sz w:val="28"/>
          <w:szCs w:val="28"/>
        </w:rPr>
        <w:t>ации городского округа Тольятти, определенных настоящим административным регламентом.</w:t>
      </w:r>
    </w:p>
    <w:p w:rsidR="00BC29A8" w:rsidRPr="007C7FDB" w:rsidRDefault="00D6767B" w:rsidP="001618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BC29A8" w:rsidRPr="007C7FDB">
        <w:rPr>
          <w:rFonts w:ascii="Times New Roman" w:hAnsi="Times New Roman"/>
          <w:sz w:val="28"/>
          <w:szCs w:val="28"/>
        </w:rPr>
        <w:t xml:space="preserve">. </w:t>
      </w:r>
      <w:r w:rsidR="006C4106">
        <w:rPr>
          <w:rFonts w:ascii="Times New Roman" w:hAnsi="Times New Roman"/>
          <w:sz w:val="28"/>
          <w:szCs w:val="28"/>
        </w:rPr>
        <w:t>Директора</w:t>
      </w:r>
      <w:r w:rsidR="00BC29A8" w:rsidRPr="007C7FDB">
        <w:rPr>
          <w:rFonts w:ascii="Times New Roman" w:hAnsi="Times New Roman"/>
          <w:sz w:val="28"/>
          <w:szCs w:val="28"/>
        </w:rPr>
        <w:t xml:space="preserve"> МАУ «МФЦ» определить ответственным за исполнение административного регламента</w:t>
      </w:r>
      <w:r w:rsidR="009B20E1">
        <w:rPr>
          <w:rFonts w:ascii="Times New Roman" w:hAnsi="Times New Roman"/>
          <w:sz w:val="28"/>
          <w:szCs w:val="28"/>
        </w:rPr>
        <w:t xml:space="preserve">, утвержденного пунктом 1 настоящего </w:t>
      </w:r>
      <w:r w:rsidR="00DD0505">
        <w:rPr>
          <w:rFonts w:ascii="Times New Roman" w:hAnsi="Times New Roman"/>
          <w:sz w:val="28"/>
          <w:szCs w:val="28"/>
        </w:rPr>
        <w:lastRenderedPageBreak/>
        <w:t>п</w:t>
      </w:r>
      <w:r w:rsidR="009B20E1">
        <w:rPr>
          <w:rFonts w:ascii="Times New Roman" w:hAnsi="Times New Roman"/>
          <w:sz w:val="28"/>
          <w:szCs w:val="28"/>
        </w:rPr>
        <w:t>остановления,</w:t>
      </w:r>
      <w:r w:rsidR="00BC29A8" w:rsidRPr="007C7FDB">
        <w:rPr>
          <w:rFonts w:ascii="Times New Roman" w:hAnsi="Times New Roman"/>
          <w:sz w:val="28"/>
          <w:szCs w:val="28"/>
        </w:rPr>
        <w:t xml:space="preserve"> в пределах полномочий МАУ «МФЦ», определенных настоящим административным регламентом.</w:t>
      </w:r>
    </w:p>
    <w:p w:rsidR="006C4106" w:rsidRPr="007C7FDB" w:rsidRDefault="00D6767B" w:rsidP="001618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6C4106">
        <w:rPr>
          <w:rFonts w:ascii="Times New Roman" w:hAnsi="Times New Roman"/>
          <w:sz w:val="28"/>
          <w:szCs w:val="28"/>
        </w:rPr>
        <w:t xml:space="preserve">. Управлению муниципальной службы и кадровой политики администрации городского округа Тольятти и МАУ «МФЦ» </w:t>
      </w:r>
      <w:r w:rsidR="00580CEC">
        <w:rPr>
          <w:rFonts w:ascii="Times New Roman" w:hAnsi="Times New Roman"/>
          <w:sz w:val="28"/>
          <w:szCs w:val="28"/>
        </w:rPr>
        <w:t xml:space="preserve">при предоставлении муниципальной услуги </w:t>
      </w:r>
      <w:r w:rsidR="006C4106">
        <w:rPr>
          <w:rFonts w:ascii="Times New Roman" w:hAnsi="Times New Roman"/>
          <w:sz w:val="28"/>
          <w:szCs w:val="28"/>
        </w:rPr>
        <w:t>руководствоваться в работе административным регламентом, утвержденным в пункте</w:t>
      </w:r>
      <w:r w:rsidR="00DD0505">
        <w:rPr>
          <w:rFonts w:ascii="Times New Roman" w:hAnsi="Times New Roman"/>
          <w:sz w:val="28"/>
          <w:szCs w:val="28"/>
        </w:rPr>
        <w:t xml:space="preserve"> 1 настоящего п</w:t>
      </w:r>
      <w:r w:rsidR="006C4106">
        <w:rPr>
          <w:rFonts w:ascii="Times New Roman" w:hAnsi="Times New Roman"/>
          <w:sz w:val="28"/>
          <w:szCs w:val="28"/>
        </w:rPr>
        <w:t>остановления</w:t>
      </w:r>
    </w:p>
    <w:p w:rsidR="006C4106" w:rsidRPr="007C7FDB" w:rsidRDefault="00D6767B" w:rsidP="001618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6C4106" w:rsidRPr="007C7FDB">
        <w:rPr>
          <w:rFonts w:ascii="Times New Roman" w:hAnsi="Times New Roman"/>
          <w:sz w:val="28"/>
          <w:szCs w:val="28"/>
        </w:rPr>
        <w:t>. Организационному управлению администрации городского округа Т</w:t>
      </w:r>
      <w:r w:rsidR="00DD0505">
        <w:rPr>
          <w:rFonts w:ascii="Times New Roman" w:hAnsi="Times New Roman"/>
          <w:sz w:val="28"/>
          <w:szCs w:val="28"/>
        </w:rPr>
        <w:t>ольятти опубликовать настоящее п</w:t>
      </w:r>
      <w:r w:rsidR="006C4106" w:rsidRPr="007C7FDB">
        <w:rPr>
          <w:rFonts w:ascii="Times New Roman" w:hAnsi="Times New Roman"/>
          <w:sz w:val="28"/>
          <w:szCs w:val="28"/>
        </w:rPr>
        <w:t>остановление в газете «Городские ведомости».</w:t>
      </w:r>
    </w:p>
    <w:p w:rsidR="006C4106" w:rsidRDefault="00DD0505" w:rsidP="001618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 Настоящее п</w:t>
      </w:r>
      <w:r w:rsidR="006C4106" w:rsidRPr="007C7FDB">
        <w:rPr>
          <w:rFonts w:ascii="Times New Roman" w:hAnsi="Times New Roman"/>
          <w:sz w:val="28"/>
          <w:szCs w:val="28"/>
        </w:rPr>
        <w:t>остановление вступает в силу после дня его официального опубликования.</w:t>
      </w:r>
    </w:p>
    <w:p w:rsidR="00E44F85" w:rsidRDefault="00DD0505" w:rsidP="00E44F85">
      <w:pPr>
        <w:autoSpaceDE w:val="0"/>
        <w:autoSpaceDN w:val="0"/>
        <w:adjustRightInd w:val="0"/>
        <w:spacing w:after="0" w:line="240" w:lineRule="auto"/>
        <w:ind w:firstLine="709"/>
        <w:jc w:val="both"/>
        <w:rPr>
          <w:rFonts w:ascii="Times New Roman" w:hAnsi="Times New Roman" w:cs="Arial"/>
          <w:sz w:val="28"/>
          <w:szCs w:val="28"/>
        </w:rPr>
      </w:pPr>
      <w:r w:rsidRPr="00DD0505">
        <w:rPr>
          <w:rFonts w:ascii="Times New Roman" w:hAnsi="Times New Roman" w:cs="Arial"/>
          <w:sz w:val="28"/>
          <w:szCs w:val="28"/>
        </w:rPr>
        <w:t xml:space="preserve">8. </w:t>
      </w:r>
      <w:r w:rsidR="00E44F85" w:rsidRPr="00E44F85">
        <w:rPr>
          <w:rFonts w:ascii="Times New Roman" w:hAnsi="Times New Roman" w:cs="Arial"/>
          <w:sz w:val="28"/>
          <w:szCs w:val="28"/>
        </w:rPr>
        <w:t>Департаменту информационных технологий и связи администрации городского округа Тольятти разместить с</w:t>
      </w:r>
      <w:r w:rsidR="00E44F85">
        <w:rPr>
          <w:rFonts w:ascii="Times New Roman" w:hAnsi="Times New Roman" w:cs="Arial"/>
          <w:sz w:val="28"/>
          <w:szCs w:val="28"/>
        </w:rPr>
        <w:t xml:space="preserve">ведения о муниципальной услуге </w:t>
      </w:r>
      <w:r w:rsidR="00E44F85" w:rsidRPr="007557A4">
        <w:rPr>
          <w:rFonts w:ascii="Times New Roman" w:hAnsi="Times New Roman"/>
          <w:sz w:val="28"/>
          <w:szCs w:val="28"/>
        </w:rPr>
        <w:t>«</w:t>
      </w:r>
      <w:r w:rsidR="00E44F85" w:rsidRPr="00E44F85">
        <w:rPr>
          <w:rFonts w:ascii="Times New Roman" w:hAnsi="Times New Roman"/>
          <w:sz w:val="28"/>
          <w:szCs w:val="28"/>
        </w:rPr>
        <w:t>Ежемесячная денежная выплата обучающимся,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w:t>
      </w:r>
      <w:r w:rsidR="00E44F85" w:rsidRPr="007557A4">
        <w:rPr>
          <w:rFonts w:ascii="Times New Roman" w:hAnsi="Times New Roman"/>
          <w:sz w:val="28"/>
          <w:szCs w:val="28"/>
        </w:rPr>
        <w:t>»</w:t>
      </w:r>
      <w:r w:rsidR="00E44F85" w:rsidRPr="00E44F85">
        <w:rPr>
          <w:rFonts w:ascii="Times New Roman" w:hAnsi="Times New Roman" w:cs="Arial"/>
          <w:sz w:val="28"/>
          <w:szCs w:val="28"/>
        </w:rPr>
        <w:t xml:space="preserve"> в соответствии с настоящим постановлением в регио</w:t>
      </w:r>
      <w:r w:rsidR="00E44F85">
        <w:rPr>
          <w:rFonts w:ascii="Times New Roman" w:hAnsi="Times New Roman" w:cs="Arial"/>
          <w:sz w:val="28"/>
          <w:szCs w:val="28"/>
        </w:rPr>
        <w:t>нальной информационной системе «</w:t>
      </w:r>
      <w:r w:rsidR="00E44F85" w:rsidRPr="00E44F85">
        <w:rPr>
          <w:rFonts w:ascii="Times New Roman" w:hAnsi="Times New Roman" w:cs="Arial"/>
          <w:sz w:val="28"/>
          <w:szCs w:val="28"/>
        </w:rPr>
        <w:t>Реестр государственных и муниципальных ус</w:t>
      </w:r>
      <w:r w:rsidR="00E44F85">
        <w:rPr>
          <w:rFonts w:ascii="Times New Roman" w:hAnsi="Times New Roman" w:cs="Arial"/>
          <w:sz w:val="28"/>
          <w:szCs w:val="28"/>
        </w:rPr>
        <w:t>луг (функций) Самарской области»</w:t>
      </w:r>
      <w:r w:rsidR="00E44F85" w:rsidRPr="00E44F85">
        <w:rPr>
          <w:rFonts w:ascii="Times New Roman" w:hAnsi="Times New Roman" w:cs="Arial"/>
          <w:sz w:val="28"/>
          <w:szCs w:val="28"/>
        </w:rPr>
        <w:t>.</w:t>
      </w:r>
    </w:p>
    <w:p w:rsidR="006C4106" w:rsidRPr="007C7FDB" w:rsidRDefault="00DD0505" w:rsidP="00DD050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6C4106" w:rsidRPr="007C7FDB">
        <w:rPr>
          <w:rFonts w:ascii="Times New Roman" w:hAnsi="Times New Roman"/>
          <w:sz w:val="28"/>
          <w:szCs w:val="28"/>
        </w:rPr>
        <w:t>. Конт</w:t>
      </w:r>
      <w:r>
        <w:rPr>
          <w:rFonts w:ascii="Times New Roman" w:hAnsi="Times New Roman"/>
          <w:sz w:val="28"/>
          <w:szCs w:val="28"/>
        </w:rPr>
        <w:t>роль за исполнением настоящего п</w:t>
      </w:r>
      <w:r w:rsidR="006C4106" w:rsidRPr="007C7FDB">
        <w:rPr>
          <w:rFonts w:ascii="Times New Roman" w:hAnsi="Times New Roman"/>
          <w:sz w:val="28"/>
          <w:szCs w:val="28"/>
        </w:rPr>
        <w:t xml:space="preserve">остановления </w:t>
      </w:r>
      <w:r w:rsidR="00E44F85">
        <w:rPr>
          <w:rFonts w:ascii="Times New Roman" w:hAnsi="Times New Roman"/>
          <w:sz w:val="28"/>
          <w:szCs w:val="28"/>
        </w:rPr>
        <w:t>возложить на заместителя главы городского округа-руководителя аппарата администрации</w:t>
      </w:r>
      <w:r w:rsidR="006C4106" w:rsidRPr="007C7FDB">
        <w:rPr>
          <w:rFonts w:ascii="Times New Roman" w:hAnsi="Times New Roman"/>
          <w:sz w:val="28"/>
          <w:szCs w:val="28"/>
        </w:rPr>
        <w:t>.</w:t>
      </w:r>
    </w:p>
    <w:p w:rsidR="00BC29A8" w:rsidRDefault="00BC29A8" w:rsidP="00BC29A8">
      <w:pPr>
        <w:autoSpaceDE w:val="0"/>
        <w:autoSpaceDN w:val="0"/>
        <w:adjustRightInd w:val="0"/>
        <w:spacing w:after="0" w:line="240" w:lineRule="auto"/>
        <w:jc w:val="both"/>
        <w:rPr>
          <w:rFonts w:ascii="Times New Roman" w:hAnsi="Times New Roman"/>
          <w:sz w:val="28"/>
          <w:szCs w:val="28"/>
        </w:rPr>
      </w:pPr>
    </w:p>
    <w:p w:rsidR="00E44F85" w:rsidRDefault="00E44F85" w:rsidP="00BC29A8">
      <w:pPr>
        <w:autoSpaceDE w:val="0"/>
        <w:autoSpaceDN w:val="0"/>
        <w:adjustRightInd w:val="0"/>
        <w:spacing w:after="0" w:line="240" w:lineRule="auto"/>
        <w:jc w:val="both"/>
        <w:rPr>
          <w:rFonts w:ascii="Times New Roman" w:hAnsi="Times New Roman"/>
          <w:sz w:val="28"/>
          <w:szCs w:val="28"/>
        </w:rPr>
      </w:pPr>
    </w:p>
    <w:p w:rsidR="00E44F85" w:rsidRDefault="00E44F85" w:rsidP="00BC29A8">
      <w:pPr>
        <w:autoSpaceDE w:val="0"/>
        <w:autoSpaceDN w:val="0"/>
        <w:adjustRightInd w:val="0"/>
        <w:spacing w:after="0" w:line="240" w:lineRule="auto"/>
        <w:jc w:val="both"/>
        <w:rPr>
          <w:rFonts w:ascii="Times New Roman" w:hAnsi="Times New Roman"/>
          <w:sz w:val="28"/>
          <w:szCs w:val="28"/>
        </w:rPr>
      </w:pPr>
    </w:p>
    <w:p w:rsidR="00BC29A8" w:rsidRPr="007C7FDB" w:rsidRDefault="00BC29A8" w:rsidP="00BC29A8">
      <w:pPr>
        <w:autoSpaceDE w:val="0"/>
        <w:autoSpaceDN w:val="0"/>
        <w:adjustRightInd w:val="0"/>
        <w:spacing w:after="0" w:line="240" w:lineRule="auto"/>
        <w:jc w:val="both"/>
        <w:rPr>
          <w:rFonts w:ascii="Times New Roman" w:hAnsi="Times New Roman"/>
          <w:sz w:val="28"/>
          <w:szCs w:val="28"/>
        </w:rPr>
      </w:pPr>
      <w:r w:rsidRPr="007C7FDB">
        <w:rPr>
          <w:rFonts w:ascii="Times New Roman" w:hAnsi="Times New Roman"/>
          <w:sz w:val="28"/>
          <w:szCs w:val="28"/>
        </w:rPr>
        <w:t xml:space="preserve">Глава городского округа                                                                   </w:t>
      </w:r>
      <w:r w:rsidR="00E44F85">
        <w:rPr>
          <w:rFonts w:ascii="Times New Roman" w:hAnsi="Times New Roman"/>
          <w:sz w:val="28"/>
          <w:szCs w:val="28"/>
        </w:rPr>
        <w:t>И.Г. Сухих</w:t>
      </w:r>
    </w:p>
    <w:p w:rsidR="00BC29A8" w:rsidRDefault="00BC29A8" w:rsidP="00BC29A8">
      <w:pPr>
        <w:spacing w:after="0"/>
        <w:jc w:val="center"/>
        <w:rPr>
          <w:rFonts w:ascii="Times New Roman" w:hAnsi="Times New Roman"/>
          <w:sz w:val="28"/>
          <w:szCs w:val="28"/>
        </w:rPr>
      </w:pPr>
    </w:p>
    <w:p w:rsidR="00E44F85" w:rsidRDefault="00E44F85" w:rsidP="00BC29A8">
      <w:pPr>
        <w:spacing w:after="0"/>
        <w:jc w:val="center"/>
        <w:rPr>
          <w:rFonts w:ascii="Times New Roman" w:hAnsi="Times New Roman"/>
          <w:sz w:val="28"/>
          <w:szCs w:val="28"/>
        </w:rPr>
      </w:pPr>
    </w:p>
    <w:p w:rsidR="00E44F85" w:rsidRDefault="00E44F85" w:rsidP="00BC29A8">
      <w:pPr>
        <w:spacing w:after="0"/>
        <w:jc w:val="center"/>
        <w:rPr>
          <w:rFonts w:ascii="Times New Roman" w:hAnsi="Times New Roman"/>
          <w:sz w:val="28"/>
          <w:szCs w:val="28"/>
        </w:rPr>
      </w:pPr>
    </w:p>
    <w:p w:rsidR="00E44F85" w:rsidRDefault="00E44F85" w:rsidP="00BC29A8">
      <w:pPr>
        <w:spacing w:after="0"/>
        <w:jc w:val="center"/>
        <w:rPr>
          <w:rFonts w:ascii="Times New Roman" w:hAnsi="Times New Roman"/>
          <w:sz w:val="28"/>
          <w:szCs w:val="28"/>
        </w:rPr>
      </w:pPr>
    </w:p>
    <w:p w:rsidR="00E44F85" w:rsidRDefault="00E44F85" w:rsidP="00BC29A8">
      <w:pPr>
        <w:spacing w:after="0"/>
        <w:jc w:val="center"/>
        <w:rPr>
          <w:rFonts w:ascii="Times New Roman" w:hAnsi="Times New Roman"/>
          <w:sz w:val="28"/>
          <w:szCs w:val="28"/>
        </w:rPr>
      </w:pPr>
    </w:p>
    <w:p w:rsidR="00E44F85" w:rsidRDefault="00E44F85" w:rsidP="00BC29A8">
      <w:pPr>
        <w:spacing w:after="0"/>
        <w:jc w:val="center"/>
        <w:rPr>
          <w:rFonts w:ascii="Times New Roman" w:hAnsi="Times New Roman"/>
          <w:sz w:val="28"/>
          <w:szCs w:val="28"/>
        </w:rPr>
      </w:pPr>
    </w:p>
    <w:p w:rsidR="00E44F85" w:rsidRDefault="00E44F85" w:rsidP="00BC29A8">
      <w:pPr>
        <w:spacing w:after="0"/>
        <w:jc w:val="center"/>
        <w:rPr>
          <w:rFonts w:ascii="Times New Roman" w:hAnsi="Times New Roman"/>
          <w:sz w:val="28"/>
          <w:szCs w:val="28"/>
        </w:rPr>
      </w:pPr>
    </w:p>
    <w:p w:rsidR="00E44F85" w:rsidRDefault="00E44F85" w:rsidP="00BC29A8">
      <w:pPr>
        <w:spacing w:after="0"/>
        <w:jc w:val="center"/>
        <w:rPr>
          <w:rFonts w:ascii="Times New Roman" w:hAnsi="Times New Roman"/>
          <w:sz w:val="28"/>
          <w:szCs w:val="28"/>
        </w:rPr>
      </w:pPr>
    </w:p>
    <w:p w:rsidR="00E44F85" w:rsidRDefault="00E44F85" w:rsidP="00BC29A8">
      <w:pPr>
        <w:spacing w:after="0"/>
        <w:jc w:val="center"/>
        <w:rPr>
          <w:rFonts w:ascii="Times New Roman" w:hAnsi="Times New Roman"/>
          <w:sz w:val="28"/>
          <w:szCs w:val="28"/>
        </w:rPr>
      </w:pPr>
    </w:p>
    <w:p w:rsidR="00E44F85" w:rsidRDefault="00E44F85" w:rsidP="00BC29A8">
      <w:pPr>
        <w:spacing w:after="0"/>
        <w:jc w:val="center"/>
        <w:rPr>
          <w:rFonts w:ascii="Times New Roman" w:hAnsi="Times New Roman"/>
          <w:sz w:val="28"/>
          <w:szCs w:val="28"/>
        </w:rPr>
      </w:pPr>
    </w:p>
    <w:p w:rsidR="00E44F85" w:rsidRDefault="00E44F85" w:rsidP="00BC29A8">
      <w:pPr>
        <w:spacing w:after="0"/>
        <w:jc w:val="center"/>
        <w:rPr>
          <w:rFonts w:ascii="Times New Roman" w:hAnsi="Times New Roman"/>
          <w:sz w:val="28"/>
          <w:szCs w:val="28"/>
        </w:rPr>
      </w:pPr>
    </w:p>
    <w:p w:rsidR="00E44F85" w:rsidRDefault="00E44F85" w:rsidP="00BC29A8">
      <w:pPr>
        <w:spacing w:after="0"/>
        <w:jc w:val="center"/>
        <w:rPr>
          <w:rFonts w:ascii="Times New Roman" w:hAnsi="Times New Roman"/>
          <w:sz w:val="28"/>
          <w:szCs w:val="28"/>
        </w:rPr>
      </w:pPr>
    </w:p>
    <w:p w:rsidR="005C5C2B" w:rsidRDefault="005C5C2B" w:rsidP="00BC29A8">
      <w:pPr>
        <w:spacing w:after="0"/>
        <w:jc w:val="center"/>
        <w:rPr>
          <w:rFonts w:ascii="Times New Roman" w:hAnsi="Times New Roman"/>
          <w:sz w:val="28"/>
          <w:szCs w:val="28"/>
        </w:rPr>
      </w:pPr>
    </w:p>
    <w:p w:rsidR="005C5C2B" w:rsidRDefault="005C5C2B" w:rsidP="00BC29A8">
      <w:pPr>
        <w:spacing w:after="0"/>
        <w:jc w:val="center"/>
        <w:rPr>
          <w:rFonts w:ascii="Times New Roman" w:hAnsi="Times New Roman"/>
          <w:sz w:val="28"/>
          <w:szCs w:val="28"/>
        </w:rPr>
      </w:pPr>
    </w:p>
    <w:p w:rsidR="00E44F85" w:rsidRDefault="00E44F85" w:rsidP="00BC29A8">
      <w:pPr>
        <w:spacing w:after="0"/>
        <w:jc w:val="center"/>
        <w:rPr>
          <w:rFonts w:ascii="Times New Roman" w:hAnsi="Times New Roman"/>
          <w:sz w:val="28"/>
          <w:szCs w:val="28"/>
        </w:rPr>
      </w:pPr>
    </w:p>
    <w:p w:rsidR="00E44F85" w:rsidRDefault="00E44F85" w:rsidP="00BC29A8">
      <w:pPr>
        <w:spacing w:after="0"/>
        <w:jc w:val="center"/>
        <w:rPr>
          <w:rFonts w:ascii="Times New Roman" w:hAnsi="Times New Roman"/>
          <w:sz w:val="28"/>
          <w:szCs w:val="28"/>
        </w:rPr>
      </w:pPr>
    </w:p>
    <w:p w:rsidR="00BC29A8" w:rsidRPr="007C7FDB" w:rsidRDefault="00BC29A8" w:rsidP="00BC29A8">
      <w:pPr>
        <w:autoSpaceDE w:val="0"/>
        <w:autoSpaceDN w:val="0"/>
        <w:adjustRightInd w:val="0"/>
        <w:spacing w:after="0" w:line="240" w:lineRule="auto"/>
        <w:jc w:val="right"/>
        <w:outlineLvl w:val="0"/>
        <w:rPr>
          <w:rFonts w:ascii="Times New Roman" w:hAnsi="Times New Roman"/>
          <w:sz w:val="28"/>
          <w:szCs w:val="28"/>
        </w:rPr>
      </w:pPr>
      <w:r w:rsidRPr="007C7FDB">
        <w:rPr>
          <w:rFonts w:ascii="Times New Roman" w:hAnsi="Times New Roman"/>
          <w:sz w:val="28"/>
          <w:szCs w:val="28"/>
        </w:rPr>
        <w:lastRenderedPageBreak/>
        <w:t>Утверждено</w:t>
      </w:r>
    </w:p>
    <w:p w:rsidR="00BC29A8" w:rsidRPr="007C7FDB" w:rsidRDefault="00BC29A8" w:rsidP="00BC29A8">
      <w:pPr>
        <w:autoSpaceDE w:val="0"/>
        <w:autoSpaceDN w:val="0"/>
        <w:adjustRightInd w:val="0"/>
        <w:spacing w:after="0" w:line="240" w:lineRule="auto"/>
        <w:jc w:val="right"/>
        <w:rPr>
          <w:rFonts w:ascii="Times New Roman" w:hAnsi="Times New Roman"/>
          <w:sz w:val="28"/>
          <w:szCs w:val="28"/>
        </w:rPr>
      </w:pPr>
      <w:r w:rsidRPr="007C7FDB">
        <w:rPr>
          <w:rFonts w:ascii="Times New Roman" w:hAnsi="Times New Roman"/>
          <w:sz w:val="28"/>
          <w:szCs w:val="28"/>
        </w:rPr>
        <w:t>постановлением</w:t>
      </w:r>
    </w:p>
    <w:p w:rsidR="00BC29A8" w:rsidRPr="007C7FDB" w:rsidRDefault="00BC29A8" w:rsidP="00BC29A8">
      <w:pPr>
        <w:autoSpaceDE w:val="0"/>
        <w:autoSpaceDN w:val="0"/>
        <w:adjustRightInd w:val="0"/>
        <w:spacing w:after="0" w:line="240" w:lineRule="auto"/>
        <w:jc w:val="right"/>
        <w:rPr>
          <w:rFonts w:ascii="Times New Roman" w:hAnsi="Times New Roman"/>
          <w:sz w:val="28"/>
          <w:szCs w:val="28"/>
        </w:rPr>
      </w:pPr>
      <w:r w:rsidRPr="007C7FDB">
        <w:rPr>
          <w:rFonts w:ascii="Times New Roman" w:hAnsi="Times New Roman"/>
          <w:sz w:val="28"/>
          <w:szCs w:val="28"/>
        </w:rPr>
        <w:t xml:space="preserve">администрации городского </w:t>
      </w:r>
    </w:p>
    <w:p w:rsidR="00BC29A8" w:rsidRPr="007C7FDB" w:rsidRDefault="00BC29A8" w:rsidP="00BC29A8">
      <w:pPr>
        <w:autoSpaceDE w:val="0"/>
        <w:autoSpaceDN w:val="0"/>
        <w:adjustRightInd w:val="0"/>
        <w:spacing w:after="0" w:line="240" w:lineRule="auto"/>
        <w:jc w:val="right"/>
        <w:rPr>
          <w:rFonts w:ascii="Times New Roman" w:hAnsi="Times New Roman"/>
          <w:sz w:val="28"/>
          <w:szCs w:val="28"/>
        </w:rPr>
      </w:pPr>
      <w:r w:rsidRPr="007C7FDB">
        <w:rPr>
          <w:rFonts w:ascii="Times New Roman" w:hAnsi="Times New Roman"/>
          <w:sz w:val="28"/>
          <w:szCs w:val="28"/>
        </w:rPr>
        <w:t>округа Тольятти</w:t>
      </w:r>
    </w:p>
    <w:p w:rsidR="00BC29A8" w:rsidRPr="007C7FDB" w:rsidRDefault="00BC29A8" w:rsidP="00BC29A8">
      <w:pPr>
        <w:autoSpaceDE w:val="0"/>
        <w:autoSpaceDN w:val="0"/>
        <w:adjustRightInd w:val="0"/>
        <w:spacing w:after="0" w:line="240" w:lineRule="auto"/>
        <w:jc w:val="right"/>
        <w:rPr>
          <w:rFonts w:ascii="Times New Roman" w:hAnsi="Times New Roman"/>
          <w:sz w:val="28"/>
          <w:szCs w:val="28"/>
        </w:rPr>
      </w:pPr>
      <w:r w:rsidRPr="007C7FDB">
        <w:rPr>
          <w:rFonts w:ascii="Times New Roman" w:hAnsi="Times New Roman"/>
          <w:sz w:val="28"/>
          <w:szCs w:val="28"/>
        </w:rPr>
        <w:t>от ____________ №_______</w:t>
      </w:r>
    </w:p>
    <w:p w:rsidR="00BC29A8" w:rsidRPr="007C7FDB" w:rsidRDefault="00BC29A8" w:rsidP="00BC29A8">
      <w:pPr>
        <w:autoSpaceDE w:val="0"/>
        <w:autoSpaceDN w:val="0"/>
        <w:adjustRightInd w:val="0"/>
        <w:spacing w:after="0" w:line="240" w:lineRule="auto"/>
        <w:ind w:firstLine="709"/>
        <w:jc w:val="center"/>
        <w:rPr>
          <w:rFonts w:ascii="Times New Roman" w:hAnsi="Times New Roman"/>
          <w:b/>
          <w:bCs/>
          <w:sz w:val="28"/>
          <w:szCs w:val="28"/>
        </w:rPr>
      </w:pPr>
    </w:p>
    <w:p w:rsidR="00BC29A8" w:rsidRPr="007C7FDB" w:rsidRDefault="00BC29A8" w:rsidP="00BC29A8">
      <w:pPr>
        <w:autoSpaceDE w:val="0"/>
        <w:autoSpaceDN w:val="0"/>
        <w:adjustRightInd w:val="0"/>
        <w:spacing w:after="0" w:line="240" w:lineRule="auto"/>
        <w:ind w:firstLine="709"/>
        <w:jc w:val="center"/>
        <w:rPr>
          <w:rFonts w:ascii="Times New Roman" w:hAnsi="Times New Roman"/>
          <w:b/>
          <w:bCs/>
          <w:sz w:val="28"/>
          <w:szCs w:val="28"/>
        </w:rPr>
      </w:pPr>
    </w:p>
    <w:p w:rsidR="00BC29A8" w:rsidRPr="007C7FDB" w:rsidRDefault="00E44F85" w:rsidP="00BC29A8">
      <w:pPr>
        <w:autoSpaceDE w:val="0"/>
        <w:autoSpaceDN w:val="0"/>
        <w:adjustRightInd w:val="0"/>
        <w:spacing w:after="0" w:line="240" w:lineRule="auto"/>
        <w:ind w:firstLine="709"/>
        <w:jc w:val="center"/>
        <w:rPr>
          <w:rFonts w:ascii="Times New Roman" w:hAnsi="Times New Roman"/>
          <w:sz w:val="28"/>
          <w:szCs w:val="28"/>
        </w:rPr>
      </w:pPr>
      <w:r w:rsidRPr="007C7FDB">
        <w:rPr>
          <w:rFonts w:ascii="Times New Roman" w:hAnsi="Times New Roman"/>
          <w:sz w:val="28"/>
          <w:szCs w:val="28"/>
        </w:rPr>
        <w:t>АДМИНИСТРАТИВНЫЙ РЕГЛАМЕНТ ПРЕДОСТАВЛЕНИЯ МУНИЦИПАЛЬНОЙ УСЛУГИ «</w:t>
      </w:r>
      <w:r w:rsidRPr="00E44F85">
        <w:rPr>
          <w:rFonts w:ascii="Times New Roman" w:hAnsi="Times New Roman"/>
          <w:sz w:val="28"/>
          <w:szCs w:val="28"/>
        </w:rPr>
        <w:t>ЕЖЕМЕСЯЧНАЯ ДЕНЕЖНАЯ ВЫПЛАТА ОБУЧАЮЩИМСЯ,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w:t>
      </w:r>
    </w:p>
    <w:p w:rsidR="00BC29A8" w:rsidRDefault="00BC29A8" w:rsidP="00BC29A8">
      <w:pPr>
        <w:autoSpaceDE w:val="0"/>
        <w:autoSpaceDN w:val="0"/>
        <w:adjustRightInd w:val="0"/>
        <w:spacing w:after="0" w:line="240" w:lineRule="auto"/>
        <w:jc w:val="right"/>
        <w:outlineLvl w:val="0"/>
        <w:rPr>
          <w:sz w:val="28"/>
          <w:szCs w:val="28"/>
        </w:rPr>
      </w:pPr>
    </w:p>
    <w:p w:rsidR="00BC29A8" w:rsidRDefault="00BC29A8" w:rsidP="00BC29A8">
      <w:pPr>
        <w:autoSpaceDE w:val="0"/>
        <w:autoSpaceDN w:val="0"/>
        <w:adjustRightInd w:val="0"/>
        <w:spacing w:after="0" w:line="240" w:lineRule="auto"/>
        <w:jc w:val="right"/>
        <w:outlineLvl w:val="0"/>
        <w:rPr>
          <w:sz w:val="28"/>
          <w:szCs w:val="28"/>
        </w:rPr>
      </w:pPr>
    </w:p>
    <w:p w:rsidR="00BC29A8" w:rsidRDefault="00BC29A8" w:rsidP="00BC29A8">
      <w:pPr>
        <w:pStyle w:val="ConsTitle"/>
        <w:numPr>
          <w:ilvl w:val="0"/>
          <w:numId w:val="5"/>
        </w:numPr>
        <w:shd w:val="clear" w:color="auto" w:fill="auto"/>
        <w:ind w:left="0"/>
        <w:jc w:val="center"/>
        <w:rPr>
          <w:sz w:val="28"/>
          <w:szCs w:val="28"/>
        </w:rPr>
      </w:pPr>
      <w:r w:rsidRPr="00262499">
        <w:rPr>
          <w:sz w:val="28"/>
          <w:szCs w:val="28"/>
        </w:rPr>
        <w:t>ОБЩИЕ ПОЛОЖЕНИЯ</w:t>
      </w:r>
    </w:p>
    <w:p w:rsidR="00BC29A8" w:rsidRPr="00262499" w:rsidRDefault="00BC29A8" w:rsidP="00BC29A8">
      <w:pPr>
        <w:pStyle w:val="ConsTitle"/>
        <w:numPr>
          <w:ilvl w:val="0"/>
          <w:numId w:val="0"/>
        </w:numPr>
        <w:shd w:val="clear" w:color="auto" w:fill="auto"/>
        <w:rPr>
          <w:sz w:val="28"/>
          <w:szCs w:val="28"/>
        </w:rPr>
      </w:pP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1.1. </w:t>
      </w:r>
      <w:r w:rsidRPr="00E44F85">
        <w:rPr>
          <w:rFonts w:ascii="Times New Roman" w:hAnsi="Times New Roman"/>
          <w:bCs/>
          <w:sz w:val="28"/>
          <w:szCs w:val="28"/>
        </w:rPr>
        <w:t>Административный регламент предо</w:t>
      </w:r>
      <w:r>
        <w:rPr>
          <w:rFonts w:ascii="Times New Roman" w:hAnsi="Times New Roman"/>
          <w:bCs/>
          <w:sz w:val="28"/>
          <w:szCs w:val="28"/>
        </w:rPr>
        <w:t xml:space="preserve">ставления муниципальной услуги </w:t>
      </w:r>
      <w:r w:rsidRPr="007557A4">
        <w:rPr>
          <w:rFonts w:ascii="Times New Roman" w:hAnsi="Times New Roman"/>
          <w:sz w:val="28"/>
          <w:szCs w:val="28"/>
        </w:rPr>
        <w:t>«</w:t>
      </w:r>
      <w:r w:rsidRPr="00E44F85">
        <w:rPr>
          <w:rFonts w:ascii="Times New Roman" w:hAnsi="Times New Roman"/>
          <w:sz w:val="28"/>
          <w:szCs w:val="28"/>
        </w:rPr>
        <w:t>Ежемесячная денежная выплата обучающимся,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w:t>
      </w:r>
      <w:r w:rsidRPr="007557A4">
        <w:rPr>
          <w:rFonts w:ascii="Times New Roman" w:hAnsi="Times New Roman"/>
          <w:sz w:val="28"/>
          <w:szCs w:val="28"/>
        </w:rPr>
        <w:t>»</w:t>
      </w:r>
      <w:r w:rsidRPr="00E44F85">
        <w:rPr>
          <w:rFonts w:ascii="Times New Roman" w:hAnsi="Times New Roman" w:cs="Arial"/>
          <w:sz w:val="28"/>
          <w:szCs w:val="28"/>
        </w:rPr>
        <w:t xml:space="preserve"> </w:t>
      </w:r>
      <w:r w:rsidRPr="00E44F85">
        <w:rPr>
          <w:rFonts w:ascii="Times New Roman" w:hAnsi="Times New Roman"/>
          <w:bCs/>
          <w:sz w:val="28"/>
          <w:szCs w:val="28"/>
        </w:rPr>
        <w:t>(далее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E44F85" w:rsidRPr="00E44F85" w:rsidRDefault="00E44F85" w:rsidP="009A1D1B">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1.2. Сведения о категории заявителей муниципальной услуги.</w:t>
      </w:r>
    </w:p>
    <w:p w:rsidR="009A1D1B" w:rsidRPr="004D6FAC" w:rsidRDefault="00E44F85" w:rsidP="009A1D1B">
      <w:pPr>
        <w:spacing w:after="0" w:line="240" w:lineRule="auto"/>
        <w:ind w:firstLine="709"/>
        <w:jc w:val="both"/>
        <w:rPr>
          <w:rFonts w:ascii="Times New Roman" w:hAnsi="Times New Roman"/>
          <w:sz w:val="28"/>
          <w:szCs w:val="28"/>
        </w:rPr>
      </w:pPr>
      <w:r w:rsidRPr="009A1D1B">
        <w:rPr>
          <w:rFonts w:ascii="Times New Roman" w:hAnsi="Times New Roman"/>
          <w:bCs/>
          <w:sz w:val="28"/>
          <w:szCs w:val="28"/>
        </w:rPr>
        <w:t xml:space="preserve">1.2.1. Муниципальная услуга предоставляется гражданам, </w:t>
      </w:r>
      <w:r w:rsidR="009A1D1B" w:rsidRPr="004D6FAC">
        <w:rPr>
          <w:rFonts w:ascii="Times New Roman" w:hAnsi="Times New Roman"/>
          <w:sz w:val="28"/>
          <w:szCs w:val="28"/>
        </w:rPr>
        <w:t>заключившим договор о целевом обучении с органом местного самоуправления городского округа</w:t>
      </w:r>
      <w:r w:rsidR="009A1D1B">
        <w:rPr>
          <w:rFonts w:ascii="Times New Roman" w:hAnsi="Times New Roman"/>
          <w:sz w:val="28"/>
          <w:szCs w:val="28"/>
        </w:rPr>
        <w:t xml:space="preserve"> </w:t>
      </w:r>
      <w:r w:rsidR="009A1D1B" w:rsidRPr="004D6FAC">
        <w:rPr>
          <w:rFonts w:ascii="Times New Roman" w:hAnsi="Times New Roman"/>
          <w:sz w:val="28"/>
          <w:szCs w:val="28"/>
        </w:rPr>
        <w:t>Тольятти с обязательством последующего прохождения муниципальной службы в органе местного самоуправления</w:t>
      </w:r>
      <w:r w:rsidR="009A1D1B">
        <w:rPr>
          <w:rFonts w:ascii="Times New Roman" w:hAnsi="Times New Roman"/>
          <w:sz w:val="28"/>
          <w:szCs w:val="28"/>
        </w:rPr>
        <w:t xml:space="preserve"> городского округа Тольятти (далее – гражданин)</w:t>
      </w:r>
      <w:r w:rsidR="009A1D1B" w:rsidRPr="004D6FAC">
        <w:rPr>
          <w:rFonts w:ascii="Times New Roman" w:hAnsi="Times New Roman"/>
          <w:sz w:val="28"/>
          <w:szCs w:val="28"/>
        </w:rPr>
        <w:t>.</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 xml:space="preserve">1.2.2. Заявителем </w:t>
      </w:r>
      <w:r w:rsidR="009A1D1B">
        <w:rPr>
          <w:rFonts w:ascii="Times New Roman" w:hAnsi="Times New Roman"/>
          <w:bCs/>
          <w:sz w:val="28"/>
          <w:szCs w:val="28"/>
        </w:rPr>
        <w:t xml:space="preserve">на предоставление муниципальной услуги является </w:t>
      </w:r>
      <w:r w:rsidRPr="00E44F85">
        <w:rPr>
          <w:rFonts w:ascii="Times New Roman" w:hAnsi="Times New Roman"/>
          <w:bCs/>
          <w:sz w:val="28"/>
          <w:szCs w:val="28"/>
        </w:rPr>
        <w:t>гражданин лично либо через законного или уполномоченного представителя, выступающего от имени заявителя муниципальной услуги с заявлением о предоставлении муниципальной услуги (далее - заявитель).</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E44F85" w:rsidRPr="009A1D1B" w:rsidRDefault="00E44F85" w:rsidP="00E44F85">
      <w:pPr>
        <w:pStyle w:val="11"/>
        <w:autoSpaceDE w:val="0"/>
        <w:autoSpaceDN w:val="0"/>
        <w:adjustRightInd w:val="0"/>
        <w:spacing w:after="0" w:line="240" w:lineRule="auto"/>
        <w:ind w:left="0" w:firstLine="709"/>
        <w:jc w:val="both"/>
        <w:rPr>
          <w:rFonts w:ascii="Times New Roman" w:hAnsi="Times New Roman"/>
          <w:bCs/>
          <w:color w:val="000000" w:themeColor="text1"/>
          <w:sz w:val="28"/>
          <w:szCs w:val="28"/>
        </w:rPr>
      </w:pPr>
      <w:r w:rsidRPr="009A1D1B">
        <w:rPr>
          <w:rFonts w:ascii="Times New Roman" w:hAnsi="Times New Roman"/>
          <w:bCs/>
          <w:color w:val="000000" w:themeColor="text1"/>
          <w:sz w:val="28"/>
          <w:szCs w:val="28"/>
        </w:rPr>
        <w:lastRenderedPageBreak/>
        <w:t>Заявителями при предоставлении услуги в электронном виде являются физические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Условия регистрации в ЕСИА размещены на ЕПГУ.</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1.3. Описание порядка информирования о правилах предоставления муниципальной услуги.</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 xml:space="preserve">1.3.1. Информирование осуществляется в форме устных консультаций при личном обращении заявителя в </w:t>
      </w:r>
      <w:r w:rsidR="009A1D1B">
        <w:rPr>
          <w:rFonts w:ascii="Times New Roman" w:hAnsi="Times New Roman"/>
          <w:bCs/>
          <w:sz w:val="28"/>
          <w:szCs w:val="28"/>
        </w:rPr>
        <w:t xml:space="preserve">управление муниципальной службы </w:t>
      </w:r>
      <w:r w:rsidRPr="00E44F85">
        <w:rPr>
          <w:rFonts w:ascii="Times New Roman" w:hAnsi="Times New Roman"/>
          <w:bCs/>
          <w:sz w:val="28"/>
          <w:szCs w:val="28"/>
        </w:rPr>
        <w:t>администрации городско</w:t>
      </w:r>
      <w:r w:rsidR="009A1D1B">
        <w:rPr>
          <w:rFonts w:ascii="Times New Roman" w:hAnsi="Times New Roman"/>
          <w:bCs/>
          <w:sz w:val="28"/>
          <w:szCs w:val="28"/>
        </w:rPr>
        <w:t xml:space="preserve">го округа Тольятти (далее - </w:t>
      </w:r>
      <w:proofErr w:type="spellStart"/>
      <w:r w:rsidR="009A1D1B">
        <w:rPr>
          <w:rFonts w:ascii="Times New Roman" w:hAnsi="Times New Roman"/>
          <w:bCs/>
          <w:sz w:val="28"/>
          <w:szCs w:val="28"/>
        </w:rPr>
        <w:t>УМСиКП</w:t>
      </w:r>
      <w:proofErr w:type="spellEnd"/>
      <w:r w:rsidRPr="00E44F85">
        <w:rPr>
          <w:rFonts w:ascii="Times New Roman" w:hAnsi="Times New Roman"/>
          <w:bCs/>
          <w:sz w:val="28"/>
          <w:szCs w:val="28"/>
        </w:rPr>
        <w:t xml:space="preserve">) в лице уполномоченного структурного подразделения </w:t>
      </w:r>
      <w:proofErr w:type="spellStart"/>
      <w:r w:rsidR="009A1D1B">
        <w:rPr>
          <w:rFonts w:ascii="Times New Roman" w:hAnsi="Times New Roman"/>
          <w:bCs/>
          <w:sz w:val="28"/>
          <w:szCs w:val="28"/>
        </w:rPr>
        <w:t>УМСиКП</w:t>
      </w:r>
      <w:proofErr w:type="spellEnd"/>
      <w:r w:rsidRPr="00E44F85">
        <w:rPr>
          <w:rFonts w:ascii="Times New Roman" w:hAnsi="Times New Roman"/>
          <w:bCs/>
          <w:sz w:val="28"/>
          <w:szCs w:val="28"/>
        </w:rPr>
        <w:t xml:space="preserve"> </w:t>
      </w:r>
      <w:r w:rsidR="009A1D1B">
        <w:rPr>
          <w:rFonts w:ascii="Times New Roman" w:hAnsi="Times New Roman"/>
          <w:bCs/>
          <w:sz w:val="28"/>
          <w:szCs w:val="28"/>
        </w:rPr>
        <w:t>–</w:t>
      </w:r>
      <w:r w:rsidRPr="00E44F85">
        <w:rPr>
          <w:rFonts w:ascii="Times New Roman" w:hAnsi="Times New Roman"/>
          <w:bCs/>
          <w:sz w:val="28"/>
          <w:szCs w:val="28"/>
        </w:rPr>
        <w:t xml:space="preserve"> </w:t>
      </w:r>
      <w:r w:rsidR="009A1D1B">
        <w:rPr>
          <w:rFonts w:ascii="Times New Roman" w:hAnsi="Times New Roman"/>
          <w:bCs/>
          <w:sz w:val="28"/>
          <w:szCs w:val="28"/>
        </w:rPr>
        <w:t xml:space="preserve">сектора </w:t>
      </w:r>
      <w:r w:rsidR="00DC6C25">
        <w:rPr>
          <w:rFonts w:ascii="Times New Roman" w:hAnsi="Times New Roman"/>
          <w:bCs/>
          <w:sz w:val="28"/>
          <w:szCs w:val="28"/>
        </w:rPr>
        <w:t>развития персонала</w:t>
      </w:r>
      <w:r w:rsidRPr="00E44F85">
        <w:rPr>
          <w:rFonts w:ascii="Times New Roman" w:hAnsi="Times New Roman"/>
          <w:bCs/>
          <w:sz w:val="28"/>
          <w:szCs w:val="28"/>
        </w:rPr>
        <w:t xml:space="preserve"> (далее - </w:t>
      </w:r>
      <w:r w:rsidR="00DC6C25">
        <w:rPr>
          <w:rFonts w:ascii="Times New Roman" w:hAnsi="Times New Roman"/>
          <w:bCs/>
          <w:sz w:val="28"/>
          <w:szCs w:val="28"/>
        </w:rPr>
        <w:t>сектор</w:t>
      </w:r>
      <w:r w:rsidRPr="00E44F85">
        <w:rPr>
          <w:rFonts w:ascii="Times New Roman" w:hAnsi="Times New Roman"/>
          <w:bCs/>
          <w:sz w:val="28"/>
          <w:szCs w:val="28"/>
        </w:rPr>
        <w:t>), в муниципальное автономное учрежде</w:t>
      </w:r>
      <w:r w:rsidR="00DC6C25">
        <w:rPr>
          <w:rFonts w:ascii="Times New Roman" w:hAnsi="Times New Roman"/>
          <w:bCs/>
          <w:sz w:val="28"/>
          <w:szCs w:val="28"/>
        </w:rPr>
        <w:t>ние городского округа Тольятти «</w:t>
      </w:r>
      <w:r w:rsidRPr="00E44F85">
        <w:rPr>
          <w:rFonts w:ascii="Times New Roman" w:hAnsi="Times New Roman"/>
          <w:bCs/>
          <w:sz w:val="28"/>
          <w:szCs w:val="28"/>
        </w:rPr>
        <w:t>Многофункциональный центр предоставления государственных и муниципальных ус</w:t>
      </w:r>
      <w:r w:rsidR="00DC6C25">
        <w:rPr>
          <w:rFonts w:ascii="Times New Roman" w:hAnsi="Times New Roman"/>
          <w:bCs/>
          <w:sz w:val="28"/>
          <w:szCs w:val="28"/>
        </w:rPr>
        <w:t>луг» (далее – МАУ «МФЦ»</w:t>
      </w:r>
      <w:r w:rsidRPr="00E44F85">
        <w:rPr>
          <w:rFonts w:ascii="Times New Roman" w:hAnsi="Times New Roman"/>
          <w:bCs/>
          <w:sz w:val="28"/>
          <w:szCs w:val="28"/>
        </w:rPr>
        <w:t xml:space="preserve">),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DC6C25">
        <w:rPr>
          <w:rFonts w:ascii="Times New Roman" w:hAnsi="Times New Roman"/>
          <w:bCs/>
          <w:sz w:val="28"/>
          <w:szCs w:val="28"/>
        </w:rPr>
        <w:t>МАУ «</w:t>
      </w:r>
      <w:r w:rsidRPr="00E44F85">
        <w:rPr>
          <w:rFonts w:ascii="Times New Roman" w:hAnsi="Times New Roman"/>
          <w:bCs/>
          <w:sz w:val="28"/>
          <w:szCs w:val="28"/>
        </w:rPr>
        <w:t>МФ</w:t>
      </w:r>
      <w:r w:rsidR="00DC6C25">
        <w:rPr>
          <w:rFonts w:ascii="Times New Roman" w:hAnsi="Times New Roman"/>
          <w:bCs/>
          <w:sz w:val="28"/>
          <w:szCs w:val="28"/>
        </w:rPr>
        <w:t>Ц»</w:t>
      </w:r>
      <w:r w:rsidRPr="00E44F85">
        <w:rPr>
          <w:rFonts w:ascii="Times New Roman" w:hAnsi="Times New Roman"/>
          <w:bCs/>
          <w:sz w:val="28"/>
          <w:szCs w:val="28"/>
        </w:rPr>
        <w:t>,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а также на ЕПГУ.</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1.3.2. Информиро</w:t>
      </w:r>
      <w:r w:rsidR="00802EA4">
        <w:rPr>
          <w:rFonts w:ascii="Times New Roman" w:hAnsi="Times New Roman"/>
          <w:bCs/>
          <w:sz w:val="28"/>
          <w:szCs w:val="28"/>
        </w:rPr>
        <w:t xml:space="preserve">вание осуществляют специалисты </w:t>
      </w:r>
      <w:r w:rsidR="00DC6C25">
        <w:rPr>
          <w:rFonts w:ascii="Times New Roman" w:hAnsi="Times New Roman"/>
          <w:bCs/>
          <w:sz w:val="28"/>
          <w:szCs w:val="28"/>
        </w:rPr>
        <w:t>сектора</w:t>
      </w:r>
      <w:r w:rsidRPr="00E44F85">
        <w:rPr>
          <w:rFonts w:ascii="Times New Roman" w:hAnsi="Times New Roman"/>
          <w:bCs/>
          <w:sz w:val="28"/>
          <w:szCs w:val="28"/>
        </w:rPr>
        <w:t>, ответственные за предоставление муници</w:t>
      </w:r>
      <w:r w:rsidR="00DC6C25">
        <w:rPr>
          <w:rFonts w:ascii="Times New Roman" w:hAnsi="Times New Roman"/>
          <w:bCs/>
          <w:sz w:val="28"/>
          <w:szCs w:val="28"/>
        </w:rPr>
        <w:t>пальной услуги, сотрудники МАУ «МФЦ»</w:t>
      </w:r>
      <w:r w:rsidRPr="00E44F85">
        <w:rPr>
          <w:rFonts w:ascii="Times New Roman" w:hAnsi="Times New Roman"/>
          <w:bCs/>
          <w:sz w:val="28"/>
          <w:szCs w:val="28"/>
        </w:rPr>
        <w:t>, ответственные за информирование.</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1.3.3. При информировании заявителю должны быть предоставлены полные, точные и понятные ответы на следующие вопросы:</w:t>
      </w:r>
    </w:p>
    <w:p w:rsidR="00E44F85" w:rsidRPr="00E44F85" w:rsidRDefault="00E44F85" w:rsidP="00DC6C25">
      <w:pPr>
        <w:pStyle w:val="11"/>
        <w:numPr>
          <w:ilvl w:val="0"/>
          <w:numId w:val="10"/>
        </w:numPr>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 xml:space="preserve">о сроках предоставления </w:t>
      </w:r>
      <w:r w:rsidR="00DC6C25">
        <w:rPr>
          <w:rFonts w:ascii="Times New Roman" w:hAnsi="Times New Roman"/>
          <w:bCs/>
          <w:sz w:val="28"/>
          <w:szCs w:val="28"/>
        </w:rPr>
        <w:t xml:space="preserve">муниципальной </w:t>
      </w:r>
      <w:r w:rsidRPr="00E44F85">
        <w:rPr>
          <w:rFonts w:ascii="Times New Roman" w:hAnsi="Times New Roman"/>
          <w:bCs/>
          <w:sz w:val="28"/>
          <w:szCs w:val="28"/>
        </w:rPr>
        <w:t>услуги;</w:t>
      </w:r>
    </w:p>
    <w:p w:rsidR="00E44F85" w:rsidRPr="00E44F85" w:rsidRDefault="00E44F85" w:rsidP="00DC6C25">
      <w:pPr>
        <w:pStyle w:val="11"/>
        <w:numPr>
          <w:ilvl w:val="0"/>
          <w:numId w:val="10"/>
        </w:numPr>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 xml:space="preserve">о перечне документов, необходимых для предоставления </w:t>
      </w:r>
      <w:r w:rsidR="00DC6C25">
        <w:rPr>
          <w:rFonts w:ascii="Times New Roman" w:hAnsi="Times New Roman"/>
          <w:bCs/>
          <w:sz w:val="28"/>
          <w:szCs w:val="28"/>
        </w:rPr>
        <w:t xml:space="preserve">муниципальной </w:t>
      </w:r>
      <w:r w:rsidRPr="00E44F85">
        <w:rPr>
          <w:rFonts w:ascii="Times New Roman" w:hAnsi="Times New Roman"/>
          <w:bCs/>
          <w:sz w:val="28"/>
          <w:szCs w:val="28"/>
        </w:rPr>
        <w:t>услуги;</w:t>
      </w:r>
    </w:p>
    <w:p w:rsidR="00E44F85" w:rsidRPr="00E44F85" w:rsidRDefault="00E44F85" w:rsidP="00DC6C25">
      <w:pPr>
        <w:pStyle w:val="11"/>
        <w:numPr>
          <w:ilvl w:val="0"/>
          <w:numId w:val="10"/>
        </w:numPr>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 xml:space="preserve">о ходе предоставления </w:t>
      </w:r>
      <w:r w:rsidR="00DC6C25">
        <w:rPr>
          <w:rFonts w:ascii="Times New Roman" w:hAnsi="Times New Roman"/>
          <w:bCs/>
          <w:sz w:val="28"/>
          <w:szCs w:val="28"/>
        </w:rPr>
        <w:t xml:space="preserve">муниципальной </w:t>
      </w:r>
      <w:r w:rsidRPr="00E44F85">
        <w:rPr>
          <w:rFonts w:ascii="Times New Roman" w:hAnsi="Times New Roman"/>
          <w:bCs/>
          <w:sz w:val="28"/>
          <w:szCs w:val="28"/>
        </w:rPr>
        <w:t>услуги на момент обращения.</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 xml:space="preserve">1.3.5. Если специалист </w:t>
      </w:r>
      <w:r w:rsidR="00DC6C25">
        <w:rPr>
          <w:rFonts w:ascii="Times New Roman" w:hAnsi="Times New Roman"/>
          <w:bCs/>
          <w:sz w:val="28"/>
          <w:szCs w:val="28"/>
        </w:rPr>
        <w:t>сектора</w:t>
      </w:r>
      <w:r w:rsidRPr="00E44F85">
        <w:rPr>
          <w:rFonts w:ascii="Times New Roman" w:hAnsi="Times New Roman"/>
          <w:bCs/>
          <w:sz w:val="28"/>
          <w:szCs w:val="28"/>
        </w:rPr>
        <w:t xml:space="preserve">, сотрудник МАУ </w:t>
      </w:r>
      <w:r w:rsidR="00DC6C25">
        <w:rPr>
          <w:rFonts w:ascii="Times New Roman" w:hAnsi="Times New Roman"/>
          <w:bCs/>
          <w:sz w:val="28"/>
          <w:szCs w:val="28"/>
        </w:rPr>
        <w:t>«МФЦ»</w:t>
      </w:r>
      <w:r w:rsidRPr="00E44F85">
        <w:rPr>
          <w:rFonts w:ascii="Times New Roman" w:hAnsi="Times New Roman"/>
          <w:bCs/>
          <w:sz w:val="28"/>
          <w:szCs w:val="28"/>
        </w:rPr>
        <w:t xml:space="preserve">,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w:t>
      </w:r>
      <w:r w:rsidR="00DC6C25">
        <w:rPr>
          <w:rFonts w:ascii="Times New Roman" w:hAnsi="Times New Roman"/>
          <w:bCs/>
          <w:sz w:val="28"/>
          <w:szCs w:val="28"/>
        </w:rPr>
        <w:t xml:space="preserve">муниципальной </w:t>
      </w:r>
      <w:r w:rsidRPr="00E44F85">
        <w:rPr>
          <w:rFonts w:ascii="Times New Roman" w:hAnsi="Times New Roman"/>
          <w:bCs/>
          <w:sz w:val="28"/>
          <w:szCs w:val="28"/>
        </w:rPr>
        <w:t>услуги.</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1.3.6. Устное консультирование посредством телефонной связи осуществляется:</w:t>
      </w:r>
    </w:p>
    <w:p w:rsidR="00E44F85" w:rsidRPr="00E44F85" w:rsidRDefault="00E44F85" w:rsidP="002C720C">
      <w:pPr>
        <w:pStyle w:val="11"/>
        <w:numPr>
          <w:ilvl w:val="0"/>
          <w:numId w:val="10"/>
        </w:numPr>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lastRenderedPageBreak/>
        <w:t xml:space="preserve">по телефонам </w:t>
      </w:r>
      <w:proofErr w:type="spellStart"/>
      <w:r w:rsidR="00DC6C25">
        <w:rPr>
          <w:rFonts w:ascii="Times New Roman" w:hAnsi="Times New Roman"/>
          <w:bCs/>
          <w:sz w:val="28"/>
          <w:szCs w:val="28"/>
        </w:rPr>
        <w:t>УМСиКП</w:t>
      </w:r>
      <w:proofErr w:type="spellEnd"/>
      <w:r w:rsidRPr="00E44F85">
        <w:rPr>
          <w:rFonts w:ascii="Times New Roman" w:hAnsi="Times New Roman"/>
          <w:bCs/>
          <w:sz w:val="28"/>
          <w:szCs w:val="28"/>
        </w:rPr>
        <w:t xml:space="preserve">: </w:t>
      </w:r>
      <w:r w:rsidR="00DC6C25">
        <w:rPr>
          <w:rFonts w:ascii="Times New Roman" w:hAnsi="Times New Roman"/>
          <w:bCs/>
          <w:sz w:val="28"/>
          <w:szCs w:val="28"/>
        </w:rPr>
        <w:t>8</w:t>
      </w:r>
      <w:r w:rsidR="007829B1">
        <w:rPr>
          <w:rFonts w:ascii="Times New Roman" w:hAnsi="Times New Roman"/>
          <w:bCs/>
          <w:sz w:val="28"/>
          <w:szCs w:val="28"/>
        </w:rPr>
        <w:t xml:space="preserve"> </w:t>
      </w:r>
      <w:r w:rsidR="00DC6C25">
        <w:rPr>
          <w:rFonts w:ascii="Times New Roman" w:hAnsi="Times New Roman"/>
          <w:bCs/>
          <w:sz w:val="28"/>
          <w:szCs w:val="28"/>
        </w:rPr>
        <w:t>(8482) 54-41-98</w:t>
      </w:r>
      <w:r w:rsidRPr="00E44F85">
        <w:rPr>
          <w:rFonts w:ascii="Times New Roman" w:hAnsi="Times New Roman"/>
          <w:bCs/>
          <w:sz w:val="28"/>
          <w:szCs w:val="28"/>
        </w:rPr>
        <w:t xml:space="preserve"> в соответствии с графиком работы </w:t>
      </w:r>
      <w:proofErr w:type="spellStart"/>
      <w:r w:rsidR="00DC6C25">
        <w:rPr>
          <w:rFonts w:ascii="Times New Roman" w:hAnsi="Times New Roman"/>
          <w:bCs/>
          <w:sz w:val="28"/>
          <w:szCs w:val="28"/>
        </w:rPr>
        <w:t>УМСиКП</w:t>
      </w:r>
      <w:proofErr w:type="spellEnd"/>
      <w:r w:rsidRPr="00E44F85">
        <w:rPr>
          <w:rFonts w:ascii="Times New Roman" w:hAnsi="Times New Roman"/>
          <w:bCs/>
          <w:sz w:val="28"/>
          <w:szCs w:val="28"/>
        </w:rPr>
        <w:t xml:space="preserve">, указанном в подпункте 2.2.2 пункта 2.2 </w:t>
      </w:r>
      <w:r w:rsidR="003A6716">
        <w:rPr>
          <w:rFonts w:ascii="Times New Roman" w:hAnsi="Times New Roman"/>
          <w:bCs/>
          <w:sz w:val="28"/>
          <w:szCs w:val="28"/>
        </w:rPr>
        <w:t>настоящего административного регламента</w:t>
      </w:r>
      <w:r w:rsidRPr="00E44F85">
        <w:rPr>
          <w:rFonts w:ascii="Times New Roman" w:hAnsi="Times New Roman"/>
          <w:bCs/>
          <w:sz w:val="28"/>
          <w:szCs w:val="28"/>
        </w:rPr>
        <w:t>;</w:t>
      </w:r>
    </w:p>
    <w:p w:rsidR="00E44F85" w:rsidRPr="00E44F85" w:rsidRDefault="00E44F85" w:rsidP="002C720C">
      <w:pPr>
        <w:pStyle w:val="11"/>
        <w:numPr>
          <w:ilvl w:val="0"/>
          <w:numId w:val="10"/>
        </w:numPr>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а также по т</w:t>
      </w:r>
      <w:r w:rsidR="003A6716">
        <w:rPr>
          <w:rFonts w:ascii="Times New Roman" w:hAnsi="Times New Roman"/>
          <w:bCs/>
          <w:sz w:val="28"/>
          <w:szCs w:val="28"/>
        </w:rPr>
        <w:t>елефону контактного центра МАУ «МФЦ»</w:t>
      </w:r>
      <w:r w:rsidRPr="00E44F85">
        <w:rPr>
          <w:rFonts w:ascii="Times New Roman" w:hAnsi="Times New Roman"/>
          <w:bCs/>
          <w:sz w:val="28"/>
          <w:szCs w:val="28"/>
        </w:rPr>
        <w:t>: 8</w:t>
      </w:r>
      <w:r w:rsidR="003A6716">
        <w:rPr>
          <w:rFonts w:ascii="Times New Roman" w:hAnsi="Times New Roman"/>
          <w:bCs/>
          <w:sz w:val="28"/>
          <w:szCs w:val="28"/>
        </w:rPr>
        <w:t xml:space="preserve"> </w:t>
      </w:r>
      <w:r w:rsidRPr="00E44F85">
        <w:rPr>
          <w:rFonts w:ascii="Times New Roman" w:hAnsi="Times New Roman"/>
          <w:bCs/>
          <w:sz w:val="28"/>
          <w:szCs w:val="28"/>
        </w:rPr>
        <w:t>(8482) 51-21-21.</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1.3.7. Консультирование по телефону осуществляется в пределах 5 минут. При консультировании по телефону специали</w:t>
      </w:r>
      <w:r w:rsidR="00943FE1">
        <w:rPr>
          <w:rFonts w:ascii="Times New Roman" w:hAnsi="Times New Roman"/>
          <w:bCs/>
          <w:sz w:val="28"/>
          <w:szCs w:val="28"/>
        </w:rPr>
        <w:t>ст сектора и сотрудник МАУ «МФЦ»</w:t>
      </w:r>
      <w:r w:rsidRPr="00E44F85">
        <w:rPr>
          <w:rFonts w:ascii="Times New Roman" w:hAnsi="Times New Roman"/>
          <w:bCs/>
          <w:sz w:val="28"/>
          <w:szCs w:val="28"/>
        </w:rPr>
        <w:t>, осуществляющий консультирование,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 xml:space="preserve">1.3.8. При невозможности самостоятельно ответить на поставленные вопросы специалист </w:t>
      </w:r>
      <w:r w:rsidR="007829B1">
        <w:rPr>
          <w:rFonts w:ascii="Times New Roman" w:hAnsi="Times New Roman"/>
          <w:bCs/>
          <w:sz w:val="28"/>
          <w:szCs w:val="28"/>
        </w:rPr>
        <w:t>сектора (сотрудник МАУ «</w:t>
      </w:r>
      <w:r w:rsidRPr="00E44F85">
        <w:rPr>
          <w:rFonts w:ascii="Times New Roman" w:hAnsi="Times New Roman"/>
          <w:bCs/>
          <w:sz w:val="28"/>
          <w:szCs w:val="28"/>
        </w:rPr>
        <w:t>МФЦ</w:t>
      </w:r>
      <w:r w:rsidR="007829B1">
        <w:rPr>
          <w:rFonts w:ascii="Times New Roman" w:hAnsi="Times New Roman"/>
          <w:bCs/>
          <w:sz w:val="28"/>
          <w:szCs w:val="28"/>
        </w:rPr>
        <w:t>»), ответственный</w:t>
      </w:r>
      <w:r w:rsidRPr="00E44F85">
        <w:rPr>
          <w:rFonts w:ascii="Times New Roman" w:hAnsi="Times New Roman"/>
          <w:bCs/>
          <w:sz w:val="28"/>
          <w:szCs w:val="28"/>
        </w:rPr>
        <w:t xml:space="preserve"> за информирование, принявший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 xml:space="preserve">1.3.9. При ответах на телефонные звонки и устные обращения специалист </w:t>
      </w:r>
      <w:r w:rsidR="007829B1">
        <w:rPr>
          <w:rFonts w:ascii="Times New Roman" w:hAnsi="Times New Roman"/>
          <w:bCs/>
          <w:sz w:val="28"/>
          <w:szCs w:val="28"/>
        </w:rPr>
        <w:t>сектора, сотрудник МАУ «</w:t>
      </w:r>
      <w:r w:rsidRPr="00E44F85">
        <w:rPr>
          <w:rFonts w:ascii="Times New Roman" w:hAnsi="Times New Roman"/>
          <w:bCs/>
          <w:sz w:val="28"/>
          <w:szCs w:val="28"/>
        </w:rPr>
        <w:t>МФЦ</w:t>
      </w:r>
      <w:r w:rsidR="007829B1">
        <w:rPr>
          <w:rFonts w:ascii="Times New Roman" w:hAnsi="Times New Roman"/>
          <w:bCs/>
          <w:sz w:val="28"/>
          <w:szCs w:val="28"/>
        </w:rPr>
        <w:t>»</w:t>
      </w:r>
      <w:r w:rsidRPr="00E44F85">
        <w:rPr>
          <w:rFonts w:ascii="Times New Roman" w:hAnsi="Times New Roman"/>
          <w:bCs/>
          <w:sz w:val="28"/>
          <w:szCs w:val="28"/>
        </w:rPr>
        <w:t>, осуществляющие консультирование, должны использовать о</w:t>
      </w:r>
      <w:r w:rsidR="007829B1">
        <w:rPr>
          <w:rFonts w:ascii="Times New Roman" w:hAnsi="Times New Roman"/>
          <w:bCs/>
          <w:sz w:val="28"/>
          <w:szCs w:val="28"/>
        </w:rPr>
        <w:t>бращение на «Вы»</w:t>
      </w:r>
      <w:r w:rsidRPr="00E44F85">
        <w:rPr>
          <w:rFonts w:ascii="Times New Roman" w:hAnsi="Times New Roman"/>
          <w:bCs/>
          <w:sz w:val="28"/>
          <w:szCs w:val="28"/>
        </w:rPr>
        <w:t xml:space="preserve">, в вежливой (корректной) форме информировать заявителей по вопросам порядка предоставления </w:t>
      </w:r>
      <w:r w:rsidR="007829B1">
        <w:rPr>
          <w:rFonts w:ascii="Times New Roman" w:hAnsi="Times New Roman"/>
          <w:bCs/>
          <w:sz w:val="28"/>
          <w:szCs w:val="28"/>
        </w:rPr>
        <w:t xml:space="preserve">муниципальной </w:t>
      </w:r>
      <w:r w:rsidRPr="00E44F85">
        <w:rPr>
          <w:rFonts w:ascii="Times New Roman" w:hAnsi="Times New Roman"/>
          <w:bCs/>
          <w:sz w:val="28"/>
          <w:szCs w:val="28"/>
        </w:rPr>
        <w:t>услуги, давать разъяснения в полной, понятной форме, исключая возможность ошибочного или двоякого толкования.</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1.3.10. Рассмотрение письменных обращений физических лиц по вопросам информирования осуществляется в соответствии с Фед</w:t>
      </w:r>
      <w:r w:rsidR="007829B1">
        <w:rPr>
          <w:rFonts w:ascii="Times New Roman" w:hAnsi="Times New Roman"/>
          <w:bCs/>
          <w:sz w:val="28"/>
          <w:szCs w:val="28"/>
        </w:rPr>
        <w:t>еральным законом от 02.05.2006 № 59-ФЗ «</w:t>
      </w:r>
      <w:r w:rsidRPr="00E44F85">
        <w:rPr>
          <w:rFonts w:ascii="Times New Roman" w:hAnsi="Times New Roman"/>
          <w:bCs/>
          <w:sz w:val="28"/>
          <w:szCs w:val="28"/>
        </w:rPr>
        <w:t>О порядке рассмотрения обращен</w:t>
      </w:r>
      <w:r w:rsidR="007829B1">
        <w:rPr>
          <w:rFonts w:ascii="Times New Roman" w:hAnsi="Times New Roman"/>
          <w:bCs/>
          <w:sz w:val="28"/>
          <w:szCs w:val="28"/>
        </w:rPr>
        <w:t>ий граждан Российской Федерации»</w:t>
      </w:r>
      <w:r w:rsidRPr="00E44F85">
        <w:rPr>
          <w:rFonts w:ascii="Times New Roman" w:hAnsi="Times New Roman"/>
          <w:bCs/>
          <w:sz w:val="28"/>
          <w:szCs w:val="28"/>
        </w:rPr>
        <w:t>.</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 xml:space="preserve">1.3.11. В помещениях </w:t>
      </w:r>
      <w:r w:rsidR="007829B1">
        <w:rPr>
          <w:rFonts w:ascii="Times New Roman" w:hAnsi="Times New Roman"/>
          <w:bCs/>
          <w:sz w:val="28"/>
          <w:szCs w:val="28"/>
        </w:rPr>
        <w:t>МАУ «МФЦ»</w:t>
      </w:r>
      <w:r w:rsidRPr="00E44F85">
        <w:rPr>
          <w:rFonts w:ascii="Times New Roman" w:hAnsi="Times New Roman"/>
          <w:bCs/>
          <w:sz w:val="28"/>
          <w:szCs w:val="28"/>
        </w:rPr>
        <w:t xml:space="preserve">, на информационных стендах в местах предоставления муниципальной услуги, в информационно-телекоммуникационной сети </w:t>
      </w:r>
      <w:r w:rsidR="007829B1">
        <w:rPr>
          <w:rFonts w:ascii="Times New Roman" w:hAnsi="Times New Roman"/>
          <w:bCs/>
          <w:sz w:val="28"/>
          <w:szCs w:val="28"/>
        </w:rPr>
        <w:t>«</w:t>
      </w:r>
      <w:r w:rsidRPr="00E44F85">
        <w:rPr>
          <w:rFonts w:ascii="Times New Roman" w:hAnsi="Times New Roman"/>
          <w:bCs/>
          <w:sz w:val="28"/>
          <w:szCs w:val="28"/>
        </w:rPr>
        <w:t>Интернет</w:t>
      </w:r>
      <w:r w:rsidR="007829B1">
        <w:rPr>
          <w:rFonts w:ascii="Times New Roman" w:hAnsi="Times New Roman"/>
          <w:bCs/>
          <w:sz w:val="28"/>
          <w:szCs w:val="28"/>
        </w:rPr>
        <w:t>»</w:t>
      </w:r>
      <w:r w:rsidRPr="00E44F85">
        <w:rPr>
          <w:rFonts w:ascii="Times New Roman" w:hAnsi="Times New Roman"/>
          <w:bCs/>
          <w:sz w:val="28"/>
          <w:szCs w:val="28"/>
        </w:rPr>
        <w:t xml:space="preserve"> на официальном сайте администрации городского округа Тольятти</w:t>
      </w:r>
      <w:r w:rsidR="007829B1">
        <w:rPr>
          <w:rFonts w:ascii="Times New Roman" w:hAnsi="Times New Roman"/>
          <w:bCs/>
          <w:sz w:val="28"/>
          <w:szCs w:val="28"/>
        </w:rPr>
        <w:t>, на портале Самарской области «Мои документы»</w:t>
      </w:r>
      <w:r w:rsidRPr="00E44F85">
        <w:rPr>
          <w:rFonts w:ascii="Times New Roman" w:hAnsi="Times New Roman"/>
          <w:bCs/>
          <w:sz w:val="28"/>
          <w:szCs w:val="28"/>
        </w:rPr>
        <w:t xml:space="preserve"> размещается следующая информация:</w:t>
      </w:r>
    </w:p>
    <w:p w:rsidR="00E44F85" w:rsidRPr="00E44F85" w:rsidRDefault="00E44F85" w:rsidP="007829B1">
      <w:pPr>
        <w:pStyle w:val="11"/>
        <w:numPr>
          <w:ilvl w:val="0"/>
          <w:numId w:val="11"/>
        </w:numPr>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информация в текстовом виде, наглядно отображающая алгоритм получения муниципальной услуги;</w:t>
      </w:r>
    </w:p>
    <w:p w:rsidR="00E44F85" w:rsidRPr="00E44F85" w:rsidRDefault="00E44F85" w:rsidP="007829B1">
      <w:pPr>
        <w:pStyle w:val="11"/>
        <w:numPr>
          <w:ilvl w:val="0"/>
          <w:numId w:val="11"/>
        </w:numPr>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 xml:space="preserve">информация о местонахождении </w:t>
      </w:r>
      <w:proofErr w:type="spellStart"/>
      <w:r w:rsidR="007829B1">
        <w:rPr>
          <w:rFonts w:ascii="Times New Roman" w:hAnsi="Times New Roman"/>
          <w:bCs/>
          <w:sz w:val="28"/>
          <w:szCs w:val="28"/>
        </w:rPr>
        <w:t>УМСиКП</w:t>
      </w:r>
      <w:proofErr w:type="spellEnd"/>
      <w:r w:rsidR="007829B1">
        <w:rPr>
          <w:rFonts w:ascii="Times New Roman" w:hAnsi="Times New Roman"/>
          <w:bCs/>
          <w:sz w:val="28"/>
          <w:szCs w:val="28"/>
        </w:rPr>
        <w:t>, МАУ «МФЦ»</w:t>
      </w:r>
      <w:r w:rsidRPr="00E44F85">
        <w:rPr>
          <w:rFonts w:ascii="Times New Roman" w:hAnsi="Times New Roman"/>
          <w:bCs/>
          <w:sz w:val="28"/>
          <w:szCs w:val="28"/>
        </w:rPr>
        <w:t>, номерах телефонов, адресах электронной почты, адресе раздела на официальном сайте администрации городского округа Тольятти;</w:t>
      </w:r>
    </w:p>
    <w:p w:rsidR="00E44F85" w:rsidRPr="00E44F85" w:rsidRDefault="00E44F85" w:rsidP="007829B1">
      <w:pPr>
        <w:pStyle w:val="11"/>
        <w:numPr>
          <w:ilvl w:val="0"/>
          <w:numId w:val="11"/>
        </w:numPr>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перечень документов, необходимых для предоставления муниципальной услуги;</w:t>
      </w:r>
    </w:p>
    <w:p w:rsidR="00E44F85" w:rsidRPr="00E44F85" w:rsidRDefault="00E44F85" w:rsidP="007829B1">
      <w:pPr>
        <w:pStyle w:val="11"/>
        <w:numPr>
          <w:ilvl w:val="0"/>
          <w:numId w:val="12"/>
        </w:numPr>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бланки заявлений и образцы их заполнения.</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 xml:space="preserve">1.3.12. Подготовку информации о порядке предоставления </w:t>
      </w:r>
      <w:r w:rsidR="007829B1">
        <w:rPr>
          <w:rFonts w:ascii="Times New Roman" w:hAnsi="Times New Roman"/>
          <w:bCs/>
          <w:sz w:val="28"/>
          <w:szCs w:val="28"/>
        </w:rPr>
        <w:t xml:space="preserve">муниципальной </w:t>
      </w:r>
      <w:r w:rsidRPr="00E44F85">
        <w:rPr>
          <w:rFonts w:ascii="Times New Roman" w:hAnsi="Times New Roman"/>
          <w:bCs/>
          <w:sz w:val="28"/>
          <w:szCs w:val="28"/>
        </w:rPr>
        <w:t xml:space="preserve">услуги, подлежащей размещению в помещениях МАУ </w:t>
      </w:r>
      <w:r w:rsidR="007829B1">
        <w:rPr>
          <w:rFonts w:ascii="Times New Roman" w:hAnsi="Times New Roman"/>
          <w:bCs/>
          <w:sz w:val="28"/>
          <w:szCs w:val="28"/>
        </w:rPr>
        <w:t>«МФЦ»</w:t>
      </w:r>
      <w:r w:rsidRPr="00E44F85">
        <w:rPr>
          <w:rFonts w:ascii="Times New Roman" w:hAnsi="Times New Roman"/>
          <w:bCs/>
          <w:sz w:val="28"/>
          <w:szCs w:val="28"/>
        </w:rPr>
        <w:t xml:space="preserve">, на информационных стендах в местах предоставления </w:t>
      </w:r>
      <w:r w:rsidRPr="00E44F85">
        <w:rPr>
          <w:rFonts w:ascii="Times New Roman" w:hAnsi="Times New Roman"/>
          <w:bCs/>
          <w:sz w:val="28"/>
          <w:szCs w:val="28"/>
        </w:rPr>
        <w:lastRenderedPageBreak/>
        <w:t xml:space="preserve">муниципальной услуги, в информационно-телекоммуникационной сети </w:t>
      </w:r>
      <w:r w:rsidR="007829B1">
        <w:rPr>
          <w:rFonts w:ascii="Times New Roman" w:hAnsi="Times New Roman"/>
          <w:bCs/>
          <w:sz w:val="28"/>
          <w:szCs w:val="28"/>
        </w:rPr>
        <w:t>«</w:t>
      </w:r>
      <w:r w:rsidRPr="00E44F85">
        <w:rPr>
          <w:rFonts w:ascii="Times New Roman" w:hAnsi="Times New Roman"/>
          <w:bCs/>
          <w:sz w:val="28"/>
          <w:szCs w:val="28"/>
        </w:rPr>
        <w:t>Интернет</w:t>
      </w:r>
      <w:r w:rsidR="007829B1">
        <w:rPr>
          <w:rFonts w:ascii="Times New Roman" w:hAnsi="Times New Roman"/>
          <w:bCs/>
          <w:sz w:val="28"/>
          <w:szCs w:val="28"/>
        </w:rPr>
        <w:t>»</w:t>
      </w:r>
      <w:r w:rsidRPr="00E44F85">
        <w:rPr>
          <w:rFonts w:ascii="Times New Roman" w:hAnsi="Times New Roman"/>
          <w:bCs/>
          <w:sz w:val="28"/>
          <w:szCs w:val="28"/>
        </w:rPr>
        <w:t xml:space="preserve"> на официальном сайте администрации городского округа Тольятти</w:t>
      </w:r>
      <w:r w:rsidR="007829B1">
        <w:rPr>
          <w:rFonts w:ascii="Times New Roman" w:hAnsi="Times New Roman"/>
          <w:bCs/>
          <w:sz w:val="28"/>
          <w:szCs w:val="28"/>
        </w:rPr>
        <w:t>, на портале Самарской области «Мои документы»</w:t>
      </w:r>
      <w:r w:rsidRPr="00E44F85">
        <w:rPr>
          <w:rFonts w:ascii="Times New Roman" w:hAnsi="Times New Roman"/>
          <w:bCs/>
          <w:sz w:val="28"/>
          <w:szCs w:val="28"/>
        </w:rPr>
        <w:t xml:space="preserve">, ЕПГУ осуществляют специалисты </w:t>
      </w:r>
      <w:r w:rsidR="007829B1">
        <w:rPr>
          <w:rFonts w:ascii="Times New Roman" w:hAnsi="Times New Roman"/>
          <w:bCs/>
          <w:sz w:val="28"/>
          <w:szCs w:val="28"/>
        </w:rPr>
        <w:t>сектора</w:t>
      </w:r>
      <w:r w:rsidRPr="00E44F85">
        <w:rPr>
          <w:rFonts w:ascii="Times New Roman" w:hAnsi="Times New Roman"/>
          <w:bCs/>
          <w:sz w:val="28"/>
          <w:szCs w:val="28"/>
        </w:rPr>
        <w:t>.</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1.3.13.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E44F85"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 xml:space="preserve">1.3.14. Ответственность за обновление и актуализацию информации о предоставлении муниципальной услуги, за своевременное размещение на официальном сайте администрации городского округа Тольятти актуальной информации несет </w:t>
      </w:r>
      <w:r w:rsidR="007829B1">
        <w:rPr>
          <w:rFonts w:ascii="Times New Roman" w:hAnsi="Times New Roman"/>
          <w:bCs/>
          <w:sz w:val="28"/>
          <w:szCs w:val="28"/>
        </w:rPr>
        <w:t>заведующий сектором</w:t>
      </w:r>
      <w:r w:rsidRPr="00E44F85">
        <w:rPr>
          <w:rFonts w:ascii="Times New Roman" w:hAnsi="Times New Roman"/>
          <w:bCs/>
          <w:sz w:val="28"/>
          <w:szCs w:val="28"/>
        </w:rPr>
        <w:t>, ответственность за размещение актуальной информации в помещ</w:t>
      </w:r>
      <w:r w:rsidR="007829B1">
        <w:rPr>
          <w:rFonts w:ascii="Times New Roman" w:hAnsi="Times New Roman"/>
          <w:bCs/>
          <w:sz w:val="28"/>
          <w:szCs w:val="28"/>
        </w:rPr>
        <w:t>ениях МАУ «МФЦ»</w:t>
      </w:r>
      <w:r w:rsidRPr="00E44F85">
        <w:rPr>
          <w:rFonts w:ascii="Times New Roman" w:hAnsi="Times New Roman"/>
          <w:bCs/>
          <w:sz w:val="28"/>
          <w:szCs w:val="28"/>
        </w:rPr>
        <w:t xml:space="preserve"> </w:t>
      </w:r>
      <w:r w:rsidR="007829B1">
        <w:rPr>
          <w:rFonts w:ascii="Times New Roman" w:hAnsi="Times New Roman"/>
          <w:bCs/>
          <w:sz w:val="28"/>
          <w:szCs w:val="28"/>
        </w:rPr>
        <w:t>и на портале Самарской области «</w:t>
      </w:r>
      <w:r w:rsidR="0087062A">
        <w:rPr>
          <w:rFonts w:ascii="Times New Roman" w:hAnsi="Times New Roman"/>
          <w:bCs/>
          <w:sz w:val="28"/>
          <w:szCs w:val="28"/>
        </w:rPr>
        <w:t>Мои документы» несут должностные лица МАУ «МФЦ»</w:t>
      </w:r>
      <w:r w:rsidRPr="00E44F85">
        <w:rPr>
          <w:rFonts w:ascii="Times New Roman" w:hAnsi="Times New Roman"/>
          <w:bCs/>
          <w:sz w:val="28"/>
          <w:szCs w:val="28"/>
        </w:rPr>
        <w:t>.</w:t>
      </w:r>
    </w:p>
    <w:p w:rsidR="00EB7E10" w:rsidRPr="00E44F85" w:rsidRDefault="00E44F85" w:rsidP="00E44F85">
      <w:pPr>
        <w:pStyle w:val="11"/>
        <w:autoSpaceDE w:val="0"/>
        <w:autoSpaceDN w:val="0"/>
        <w:adjustRightInd w:val="0"/>
        <w:spacing w:after="0" w:line="240" w:lineRule="auto"/>
        <w:ind w:left="0" w:firstLine="709"/>
        <w:jc w:val="both"/>
        <w:rPr>
          <w:rFonts w:ascii="Times New Roman" w:hAnsi="Times New Roman"/>
          <w:bCs/>
          <w:sz w:val="28"/>
          <w:szCs w:val="28"/>
        </w:rPr>
      </w:pPr>
      <w:r w:rsidRPr="00E44F85">
        <w:rPr>
          <w:rFonts w:ascii="Times New Roman" w:hAnsi="Times New Roman"/>
          <w:bCs/>
          <w:sz w:val="28"/>
          <w:szCs w:val="28"/>
        </w:rPr>
        <w:t xml:space="preserve">1.3.15. </w:t>
      </w:r>
      <w:r w:rsidR="0087062A">
        <w:rPr>
          <w:rFonts w:ascii="Times New Roman" w:hAnsi="Times New Roman"/>
          <w:bCs/>
          <w:sz w:val="28"/>
          <w:szCs w:val="28"/>
        </w:rPr>
        <w:t>Сектор</w:t>
      </w:r>
      <w:r w:rsidRPr="00E44F85">
        <w:rPr>
          <w:rFonts w:ascii="Times New Roman" w:hAnsi="Times New Roman"/>
          <w:bCs/>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w:t>
      </w:r>
      <w:r w:rsidR="0087062A">
        <w:rPr>
          <w:rFonts w:ascii="Times New Roman" w:hAnsi="Times New Roman"/>
          <w:bCs/>
          <w:sz w:val="28"/>
          <w:szCs w:val="28"/>
        </w:rPr>
        <w:t>т 27.07.2010 № 210-ФЗ «</w:t>
      </w:r>
      <w:r w:rsidRPr="00E44F85">
        <w:rPr>
          <w:rFonts w:ascii="Times New Roman" w:hAnsi="Times New Roman"/>
          <w:bCs/>
          <w:sz w:val="28"/>
          <w:szCs w:val="28"/>
        </w:rPr>
        <w:t>Об организации предоставления госуда</w:t>
      </w:r>
      <w:r w:rsidR="0087062A">
        <w:rPr>
          <w:rFonts w:ascii="Times New Roman" w:hAnsi="Times New Roman"/>
          <w:bCs/>
          <w:sz w:val="28"/>
          <w:szCs w:val="28"/>
        </w:rPr>
        <w:t>рственных и муниципальных услуг»</w:t>
      </w:r>
      <w:r w:rsidRPr="00E44F85">
        <w:rPr>
          <w:rFonts w:ascii="Times New Roman" w:hAnsi="Times New Roman"/>
          <w:bCs/>
          <w:sz w:val="28"/>
          <w:szCs w:val="28"/>
        </w:rPr>
        <w:t>, о ходе выполнения запроса о предоставлении муниципальной услуги, а также результатов предоставления муниципальной услуги.</w:t>
      </w:r>
    </w:p>
    <w:p w:rsidR="00EB7E10" w:rsidRDefault="00EB7E10" w:rsidP="00F0620D">
      <w:pPr>
        <w:pStyle w:val="11"/>
        <w:autoSpaceDE w:val="0"/>
        <w:autoSpaceDN w:val="0"/>
        <w:adjustRightInd w:val="0"/>
        <w:spacing w:after="0" w:line="240" w:lineRule="auto"/>
        <w:ind w:left="0" w:firstLine="709"/>
        <w:jc w:val="both"/>
        <w:rPr>
          <w:rFonts w:ascii="Times New Roman" w:hAnsi="Times New Roman"/>
          <w:bCs/>
          <w:sz w:val="24"/>
        </w:rPr>
      </w:pPr>
    </w:p>
    <w:p w:rsidR="00443831" w:rsidRPr="001F5CBF" w:rsidRDefault="00443831" w:rsidP="00F0620D">
      <w:pPr>
        <w:pStyle w:val="11"/>
        <w:autoSpaceDE w:val="0"/>
        <w:autoSpaceDN w:val="0"/>
        <w:adjustRightInd w:val="0"/>
        <w:spacing w:after="0" w:line="240" w:lineRule="auto"/>
        <w:ind w:left="0" w:firstLine="709"/>
        <w:jc w:val="both"/>
        <w:rPr>
          <w:rFonts w:ascii="Times New Roman" w:hAnsi="Times New Roman"/>
          <w:bCs/>
          <w:sz w:val="24"/>
        </w:rPr>
      </w:pPr>
    </w:p>
    <w:p w:rsidR="00BC29A8" w:rsidRDefault="00BC29A8" w:rsidP="00BC29A8">
      <w:pPr>
        <w:pStyle w:val="ConsTitle"/>
        <w:numPr>
          <w:ilvl w:val="0"/>
          <w:numId w:val="5"/>
        </w:numPr>
        <w:shd w:val="clear" w:color="auto" w:fill="auto"/>
        <w:ind w:left="0" w:firstLine="567"/>
        <w:jc w:val="center"/>
        <w:rPr>
          <w:sz w:val="28"/>
          <w:szCs w:val="28"/>
        </w:rPr>
      </w:pPr>
      <w:r w:rsidRPr="00262499">
        <w:rPr>
          <w:sz w:val="28"/>
          <w:szCs w:val="28"/>
        </w:rPr>
        <w:t>СТАНДАРТ ПРЕДОСТАВЛЕНИЯ МУНИЦИПАЛЬНОЙ УСЛУГИ</w:t>
      </w:r>
    </w:p>
    <w:p w:rsidR="0087062A" w:rsidRDefault="0087062A" w:rsidP="0087062A">
      <w:pPr>
        <w:pStyle w:val="ConsTitle"/>
        <w:numPr>
          <w:ilvl w:val="0"/>
          <w:numId w:val="0"/>
        </w:numPr>
        <w:shd w:val="clear" w:color="auto" w:fill="auto"/>
        <w:ind w:left="4899" w:hanging="504"/>
        <w:jc w:val="center"/>
        <w:rPr>
          <w:sz w:val="28"/>
          <w:szCs w:val="28"/>
        </w:rPr>
      </w:pPr>
    </w:p>
    <w:p w:rsidR="00574457" w:rsidRPr="007557A4" w:rsidRDefault="0087062A" w:rsidP="00574457">
      <w:pPr>
        <w:autoSpaceDE w:val="0"/>
        <w:autoSpaceDN w:val="0"/>
        <w:adjustRightInd w:val="0"/>
        <w:spacing w:after="0" w:line="240" w:lineRule="auto"/>
        <w:ind w:firstLine="709"/>
        <w:jc w:val="both"/>
        <w:rPr>
          <w:rFonts w:ascii="Times New Roman" w:hAnsi="Times New Roman"/>
          <w:b/>
          <w:sz w:val="28"/>
          <w:szCs w:val="28"/>
        </w:rPr>
      </w:pPr>
      <w:r>
        <w:rPr>
          <w:rFonts w:ascii="Times New Roman" w:eastAsiaTheme="minorHAnsi" w:hAnsi="Times New Roman"/>
          <w:sz w:val="28"/>
          <w:szCs w:val="28"/>
          <w:lang w:eastAsia="en-US"/>
        </w:rPr>
        <w:t>2.1. Наиме</w:t>
      </w:r>
      <w:r w:rsidR="00574457">
        <w:rPr>
          <w:rFonts w:ascii="Times New Roman" w:eastAsiaTheme="minorHAnsi" w:hAnsi="Times New Roman"/>
          <w:sz w:val="28"/>
          <w:szCs w:val="28"/>
          <w:lang w:eastAsia="en-US"/>
        </w:rPr>
        <w:t xml:space="preserve">нование муниципальной услуги – </w:t>
      </w:r>
      <w:r w:rsidR="00574457" w:rsidRPr="007557A4">
        <w:rPr>
          <w:rFonts w:ascii="Times New Roman" w:hAnsi="Times New Roman"/>
          <w:sz w:val="28"/>
          <w:szCs w:val="28"/>
        </w:rPr>
        <w:t>«</w:t>
      </w:r>
      <w:r w:rsidR="00574457" w:rsidRPr="00E44F85">
        <w:rPr>
          <w:rFonts w:ascii="Times New Roman" w:hAnsi="Times New Roman"/>
          <w:sz w:val="28"/>
          <w:szCs w:val="28"/>
        </w:rPr>
        <w:t>Ежемесячная денежная выплата обучающимся,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w:t>
      </w:r>
      <w:r w:rsidR="00574457" w:rsidRPr="007557A4">
        <w:rPr>
          <w:rFonts w:ascii="Times New Roman" w:hAnsi="Times New Roman"/>
          <w:sz w:val="28"/>
          <w:szCs w:val="28"/>
        </w:rPr>
        <w:t>»</w:t>
      </w:r>
      <w:r w:rsidR="00EC577C">
        <w:rPr>
          <w:rFonts w:ascii="Times New Roman" w:hAnsi="Times New Roman"/>
          <w:sz w:val="28"/>
          <w:szCs w:val="28"/>
        </w:rPr>
        <w:t xml:space="preserve"> (далее – ежемесячная денежная выплата).</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2.2. Наименование органа, предоставляющего муниципальную услугу.</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bookmarkStart w:id="1" w:name="Par2"/>
      <w:bookmarkEnd w:id="1"/>
      <w:r>
        <w:rPr>
          <w:rFonts w:ascii="Times New Roman" w:eastAsiaTheme="minorHAnsi" w:hAnsi="Times New Roman"/>
          <w:sz w:val="28"/>
          <w:szCs w:val="28"/>
          <w:lang w:eastAsia="en-US"/>
        </w:rPr>
        <w:t>2.2.1. Орган, предоставляющий муниципальную услугу, - администрация городского округа Тольятти (далее - администрация).</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Администрация расположена по адресу: 445011, город Тольятти, площадь Свободы, дом 4.</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Адрес официального сайта администрации в информационно-телекоммуникационной сети </w:t>
      </w:r>
      <w:r w:rsidR="00574457">
        <w:rPr>
          <w:rFonts w:ascii="Times New Roman" w:eastAsiaTheme="minorHAnsi" w:hAnsi="Times New Roman"/>
          <w:sz w:val="28"/>
          <w:szCs w:val="28"/>
          <w:lang w:eastAsia="en-US"/>
        </w:rPr>
        <w:t>«</w:t>
      </w:r>
      <w:r>
        <w:rPr>
          <w:rFonts w:ascii="Times New Roman" w:eastAsiaTheme="minorHAnsi" w:hAnsi="Times New Roman"/>
          <w:sz w:val="28"/>
          <w:szCs w:val="28"/>
          <w:lang w:eastAsia="en-US"/>
        </w:rPr>
        <w:t>Интернет</w:t>
      </w:r>
      <w:r w:rsidR="00574457">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w:t>
      </w:r>
      <w:hyperlink r:id="rId6" w:history="1">
        <w:r>
          <w:rPr>
            <w:rFonts w:ascii="Times New Roman" w:eastAsiaTheme="minorHAnsi" w:hAnsi="Times New Roman"/>
            <w:color w:val="0000FF"/>
            <w:sz w:val="28"/>
            <w:szCs w:val="28"/>
            <w:lang w:eastAsia="en-US"/>
          </w:rPr>
          <w:t>portal.tgl.ru</w:t>
        </w:r>
      </w:hyperlink>
      <w:r>
        <w:rPr>
          <w:rFonts w:ascii="Times New Roman" w:eastAsiaTheme="minorHAnsi" w:hAnsi="Times New Roman"/>
          <w:sz w:val="28"/>
          <w:szCs w:val="28"/>
          <w:lang w:eastAsia="en-US"/>
        </w:rPr>
        <w:t xml:space="preserve">, </w:t>
      </w:r>
      <w:hyperlink r:id="rId7" w:history="1">
        <w:proofErr w:type="spellStart"/>
        <w:r>
          <w:rPr>
            <w:rFonts w:ascii="Times New Roman" w:eastAsiaTheme="minorHAnsi" w:hAnsi="Times New Roman"/>
            <w:color w:val="0000FF"/>
            <w:sz w:val="28"/>
            <w:szCs w:val="28"/>
            <w:lang w:eastAsia="en-US"/>
          </w:rPr>
          <w:t>тольятти.рф</w:t>
        </w:r>
        <w:proofErr w:type="spellEnd"/>
      </w:hyperlink>
      <w:r>
        <w:rPr>
          <w:rFonts w:ascii="Times New Roman" w:eastAsiaTheme="minorHAnsi" w:hAnsi="Times New Roman"/>
          <w:sz w:val="28"/>
          <w:szCs w:val="28"/>
          <w:lang w:eastAsia="en-US"/>
        </w:rPr>
        <w:t>.</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bookmarkStart w:id="2" w:name="Par5"/>
      <w:bookmarkEnd w:id="2"/>
      <w:r>
        <w:rPr>
          <w:rFonts w:ascii="Times New Roman" w:eastAsiaTheme="minorHAnsi" w:hAnsi="Times New Roman"/>
          <w:sz w:val="28"/>
          <w:szCs w:val="28"/>
          <w:lang w:eastAsia="en-US"/>
        </w:rPr>
        <w:t xml:space="preserve">2.2.2. Орган администрации, обеспечивающий предоставление муниципальной услуги, - </w:t>
      </w:r>
      <w:proofErr w:type="spellStart"/>
      <w:r w:rsidR="00574457">
        <w:rPr>
          <w:rFonts w:ascii="Times New Roman" w:eastAsiaTheme="minorHAnsi" w:hAnsi="Times New Roman"/>
          <w:sz w:val="28"/>
          <w:szCs w:val="28"/>
          <w:lang w:eastAsia="en-US"/>
        </w:rPr>
        <w:t>УМСиКП</w:t>
      </w:r>
      <w:proofErr w:type="spellEnd"/>
      <w:r w:rsidR="00574457">
        <w:rPr>
          <w:rFonts w:ascii="Times New Roman" w:eastAsiaTheme="minorHAnsi" w:hAnsi="Times New Roman"/>
          <w:sz w:val="28"/>
          <w:szCs w:val="28"/>
          <w:lang w:eastAsia="en-US"/>
        </w:rPr>
        <w:t xml:space="preserve"> в лице уполномоченного структурного подразделения</w:t>
      </w:r>
      <w:r>
        <w:rPr>
          <w:rFonts w:ascii="Times New Roman" w:eastAsiaTheme="minorHAnsi" w:hAnsi="Times New Roman"/>
          <w:sz w:val="28"/>
          <w:szCs w:val="28"/>
          <w:lang w:eastAsia="en-US"/>
        </w:rPr>
        <w:t>:</w:t>
      </w:r>
      <w:r w:rsidR="00574457">
        <w:rPr>
          <w:rFonts w:ascii="Times New Roman" w:eastAsiaTheme="minorHAnsi" w:hAnsi="Times New Roman"/>
          <w:sz w:val="28"/>
          <w:szCs w:val="28"/>
          <w:lang w:eastAsia="en-US"/>
        </w:rPr>
        <w:t xml:space="preserve"> сектор развития персонала.</w:t>
      </w:r>
    </w:p>
    <w:p w:rsidR="0087062A" w:rsidRDefault="00574457"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Информация об </w:t>
      </w:r>
      <w:proofErr w:type="spellStart"/>
      <w:r>
        <w:rPr>
          <w:rFonts w:ascii="Times New Roman" w:eastAsiaTheme="minorHAnsi" w:hAnsi="Times New Roman"/>
          <w:sz w:val="28"/>
          <w:szCs w:val="28"/>
          <w:lang w:eastAsia="en-US"/>
        </w:rPr>
        <w:t>УМСиКП</w:t>
      </w:r>
      <w:proofErr w:type="spellEnd"/>
      <w:r w:rsidR="0087062A">
        <w:rPr>
          <w:rFonts w:ascii="Times New Roman" w:eastAsiaTheme="minorHAnsi" w:hAnsi="Times New Roman"/>
          <w:sz w:val="28"/>
          <w:szCs w:val="28"/>
          <w:lang w:eastAsia="en-US"/>
        </w:rPr>
        <w:t>:</w:t>
      </w:r>
    </w:p>
    <w:p w:rsidR="0087062A" w:rsidRDefault="00574457"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proofErr w:type="spellStart"/>
      <w:r>
        <w:rPr>
          <w:rFonts w:ascii="Times New Roman" w:eastAsiaTheme="minorHAnsi" w:hAnsi="Times New Roman"/>
          <w:sz w:val="28"/>
          <w:szCs w:val="28"/>
          <w:lang w:eastAsia="en-US"/>
        </w:rPr>
        <w:t>УМСиКП</w:t>
      </w:r>
      <w:proofErr w:type="spellEnd"/>
      <w:r w:rsidR="0087062A">
        <w:rPr>
          <w:rFonts w:ascii="Times New Roman" w:eastAsiaTheme="minorHAnsi" w:hAnsi="Times New Roman"/>
          <w:sz w:val="28"/>
          <w:szCs w:val="28"/>
          <w:lang w:eastAsia="en-US"/>
        </w:rPr>
        <w:t xml:space="preserve"> расположен по адресу: 445020, г. Тольятти, ул. Белорусская,</w:t>
      </w:r>
      <w:r>
        <w:rPr>
          <w:rFonts w:ascii="Times New Roman" w:eastAsiaTheme="minorHAnsi" w:hAnsi="Times New Roman"/>
          <w:sz w:val="28"/>
          <w:szCs w:val="28"/>
          <w:lang w:eastAsia="en-US"/>
        </w:rPr>
        <w:t xml:space="preserve"> д. 33, кабинет № 605</w:t>
      </w:r>
      <w:r w:rsidR="0087062A">
        <w:rPr>
          <w:rFonts w:ascii="Times New Roman" w:eastAsiaTheme="minorHAnsi" w:hAnsi="Times New Roman"/>
          <w:sz w:val="28"/>
          <w:szCs w:val="28"/>
          <w:lang w:eastAsia="en-US"/>
        </w:rPr>
        <w:t xml:space="preserve"> (приемная руково</w:t>
      </w:r>
      <w:r>
        <w:rPr>
          <w:rFonts w:ascii="Times New Roman" w:eastAsiaTheme="minorHAnsi" w:hAnsi="Times New Roman"/>
          <w:sz w:val="28"/>
          <w:szCs w:val="28"/>
          <w:lang w:eastAsia="en-US"/>
        </w:rPr>
        <w:t>дителя); телефон - 8(8482) 54-49-72; e-</w:t>
      </w:r>
      <w:proofErr w:type="spellStart"/>
      <w:r>
        <w:rPr>
          <w:rFonts w:ascii="Times New Roman" w:eastAsiaTheme="minorHAnsi" w:hAnsi="Times New Roman"/>
          <w:sz w:val="28"/>
          <w:szCs w:val="28"/>
          <w:lang w:eastAsia="en-US"/>
        </w:rPr>
        <w:t>mail</w:t>
      </w:r>
      <w:proofErr w:type="spellEnd"/>
      <w:r>
        <w:rPr>
          <w:rFonts w:ascii="Times New Roman" w:eastAsiaTheme="minorHAnsi" w:hAnsi="Times New Roman"/>
          <w:sz w:val="28"/>
          <w:szCs w:val="28"/>
          <w:lang w:eastAsia="en-US"/>
        </w:rPr>
        <w:t xml:space="preserve">: </w:t>
      </w:r>
      <w:proofErr w:type="spellStart"/>
      <w:r>
        <w:rPr>
          <w:rFonts w:ascii="Times New Roman" w:eastAsiaTheme="minorHAnsi" w:hAnsi="Times New Roman"/>
          <w:sz w:val="28"/>
          <w:szCs w:val="28"/>
          <w:lang w:val="en-US" w:eastAsia="en-US"/>
        </w:rPr>
        <w:t>tltkadry</w:t>
      </w:r>
      <w:proofErr w:type="spellEnd"/>
      <w:r w:rsidR="0087062A">
        <w:rPr>
          <w:rFonts w:ascii="Times New Roman" w:eastAsiaTheme="minorHAnsi" w:hAnsi="Times New Roman"/>
          <w:sz w:val="28"/>
          <w:szCs w:val="28"/>
          <w:lang w:eastAsia="en-US"/>
        </w:rPr>
        <w:t>@tgl.ru.</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График п</w:t>
      </w:r>
      <w:r w:rsidR="00574457">
        <w:rPr>
          <w:rFonts w:ascii="Times New Roman" w:eastAsiaTheme="minorHAnsi" w:hAnsi="Times New Roman"/>
          <w:sz w:val="28"/>
          <w:szCs w:val="28"/>
          <w:lang w:eastAsia="en-US"/>
        </w:rPr>
        <w:t xml:space="preserve">риема граждан руководителем </w:t>
      </w:r>
      <w:proofErr w:type="spellStart"/>
      <w:r w:rsidR="00574457">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четверг - с 14.00 часов до 16.00 часов.</w:t>
      </w:r>
    </w:p>
    <w:p w:rsidR="00574457" w:rsidRDefault="00574457"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Адрес раздела </w:t>
      </w:r>
      <w:proofErr w:type="spellStart"/>
      <w:r>
        <w:rPr>
          <w:rFonts w:ascii="Times New Roman" w:eastAsiaTheme="minorHAnsi" w:hAnsi="Times New Roman"/>
          <w:sz w:val="28"/>
          <w:szCs w:val="28"/>
          <w:lang w:eastAsia="en-US"/>
        </w:rPr>
        <w:t>УМСиКП</w:t>
      </w:r>
      <w:proofErr w:type="spellEnd"/>
      <w:r w:rsidR="0087062A">
        <w:rPr>
          <w:rFonts w:ascii="Times New Roman" w:eastAsiaTheme="minorHAnsi" w:hAnsi="Times New Roman"/>
          <w:sz w:val="28"/>
          <w:szCs w:val="28"/>
          <w:lang w:eastAsia="en-US"/>
        </w:rPr>
        <w:t xml:space="preserve"> на официальном сайте администрации в информационно-телекоммуникационной сети Интернет: </w:t>
      </w:r>
      <w:hyperlink r:id="rId8" w:history="1">
        <w:r w:rsidRPr="00CB4A4F">
          <w:rPr>
            <w:rStyle w:val="a8"/>
            <w:rFonts w:ascii="Times New Roman" w:eastAsiaTheme="minorHAnsi" w:hAnsi="Times New Roman"/>
            <w:sz w:val="28"/>
            <w:szCs w:val="28"/>
            <w:lang w:eastAsia="en-US"/>
          </w:rPr>
          <w:t>https://tgl.ru/structure/department/about-upravlenie-municipalnoy-sluzhby-i-kadrovoy-politiki/</w:t>
        </w:r>
      </w:hyperlink>
    </w:p>
    <w:p w:rsidR="00574457"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Прием заявителей </w:t>
      </w:r>
      <w:r w:rsidR="00574457">
        <w:rPr>
          <w:rFonts w:ascii="Times New Roman" w:eastAsiaTheme="minorHAnsi" w:hAnsi="Times New Roman"/>
          <w:sz w:val="28"/>
          <w:szCs w:val="28"/>
          <w:lang w:eastAsia="en-US"/>
        </w:rPr>
        <w:t xml:space="preserve">сектором </w:t>
      </w:r>
      <w:proofErr w:type="spellStart"/>
      <w:r w:rsidR="00574457">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 xml:space="preserve"> осуществляется по адресу: 445020, г. Тольятти, у</w:t>
      </w:r>
      <w:r w:rsidR="00574457">
        <w:rPr>
          <w:rFonts w:ascii="Times New Roman" w:eastAsiaTheme="minorHAnsi" w:hAnsi="Times New Roman"/>
          <w:sz w:val="28"/>
          <w:szCs w:val="28"/>
          <w:lang w:eastAsia="en-US"/>
        </w:rPr>
        <w:t>л. Белорусская, д. 33, кабинет № 509, телефон - 8(8482) 54-41-98</w:t>
      </w:r>
      <w:r>
        <w:rPr>
          <w:rFonts w:ascii="Times New Roman" w:eastAsiaTheme="minorHAnsi" w:hAnsi="Times New Roman"/>
          <w:sz w:val="28"/>
          <w:szCs w:val="28"/>
          <w:lang w:eastAsia="en-US"/>
        </w:rPr>
        <w:t>; e-</w:t>
      </w:r>
      <w:proofErr w:type="spellStart"/>
      <w:r>
        <w:rPr>
          <w:rFonts w:ascii="Times New Roman" w:eastAsiaTheme="minorHAnsi" w:hAnsi="Times New Roman"/>
          <w:sz w:val="28"/>
          <w:szCs w:val="28"/>
          <w:lang w:eastAsia="en-US"/>
        </w:rPr>
        <w:t>mail</w:t>
      </w:r>
      <w:proofErr w:type="spellEnd"/>
      <w:r>
        <w:rPr>
          <w:rFonts w:ascii="Times New Roman" w:eastAsiaTheme="minorHAnsi" w:hAnsi="Times New Roman"/>
          <w:sz w:val="28"/>
          <w:szCs w:val="28"/>
          <w:lang w:eastAsia="en-US"/>
        </w:rPr>
        <w:t xml:space="preserve">: </w:t>
      </w:r>
      <w:hyperlink r:id="rId9" w:history="1">
        <w:r w:rsidR="001C1589" w:rsidRPr="00CB4A4F">
          <w:rPr>
            <w:rStyle w:val="a8"/>
            <w:rFonts w:ascii="Times New Roman" w:eastAsiaTheme="minorHAnsi" w:hAnsi="Times New Roman"/>
            <w:sz w:val="28"/>
            <w:szCs w:val="28"/>
            <w:lang w:eastAsia="en-US"/>
          </w:rPr>
          <w:t>smnv@tgl.ru</w:t>
        </w:r>
      </w:hyperlink>
      <w:r w:rsidR="001C1589">
        <w:rPr>
          <w:rFonts w:ascii="Times New Roman" w:eastAsiaTheme="minorHAnsi" w:hAnsi="Times New Roman"/>
          <w:sz w:val="28"/>
          <w:szCs w:val="28"/>
          <w:lang w:eastAsia="en-US"/>
        </w:rPr>
        <w:t xml:space="preserve">. </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График работы </w:t>
      </w:r>
      <w:r w:rsidR="001C1589">
        <w:rPr>
          <w:rFonts w:ascii="Times New Roman" w:eastAsiaTheme="minorHAnsi" w:hAnsi="Times New Roman"/>
          <w:sz w:val="28"/>
          <w:szCs w:val="28"/>
          <w:lang w:eastAsia="en-US"/>
        </w:rPr>
        <w:t xml:space="preserve">сектора </w:t>
      </w:r>
      <w:proofErr w:type="spellStart"/>
      <w:r w:rsidR="001C1589">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 xml:space="preserve"> по вопросам предоставления муниципальной услуги:</w:t>
      </w:r>
    </w:p>
    <w:p w:rsidR="0087062A" w:rsidRDefault="001C1589"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понедельник - четверг</w:t>
      </w:r>
      <w:r w:rsidR="0087062A">
        <w:rPr>
          <w:rFonts w:ascii="Times New Roman" w:eastAsiaTheme="minorHAnsi" w:hAnsi="Times New Roman"/>
          <w:sz w:val="28"/>
          <w:szCs w:val="28"/>
          <w:lang w:eastAsia="en-US"/>
        </w:rPr>
        <w:t xml:space="preserve"> - с 8.00 часов до 17.00 часов;</w:t>
      </w:r>
    </w:p>
    <w:p w:rsidR="001C1589" w:rsidRDefault="001C1589"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пятница – с 8.00 часов до 16.00 часов;</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обеденный перерыв - с 12.00 часов до 12.48 часов.</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предпраздничные дни продолжительность времени работы сокращается на 1 час.</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предпраздничные дни продолжительность времени работы сокращается на 1 час.</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2.2.3. Организация, уполномоченная на организацию предоставления му</w:t>
      </w:r>
      <w:r w:rsidR="001C1589">
        <w:rPr>
          <w:rFonts w:ascii="Times New Roman" w:eastAsiaTheme="minorHAnsi" w:hAnsi="Times New Roman"/>
          <w:sz w:val="28"/>
          <w:szCs w:val="28"/>
          <w:lang w:eastAsia="en-US"/>
        </w:rPr>
        <w:t>ниципальной услуги по принципу «одного окна», - МАУ «МФЦ»</w:t>
      </w:r>
      <w:r>
        <w:rPr>
          <w:rFonts w:ascii="Times New Roman" w:eastAsiaTheme="minorHAnsi" w:hAnsi="Times New Roman"/>
          <w:sz w:val="28"/>
          <w:szCs w:val="28"/>
          <w:lang w:eastAsia="en-US"/>
        </w:rPr>
        <w:t>.</w:t>
      </w:r>
    </w:p>
    <w:p w:rsidR="0087062A" w:rsidRDefault="001C1589"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Информация о МАУ «МФЦ»</w:t>
      </w:r>
      <w:r w:rsidR="0087062A">
        <w:rPr>
          <w:rFonts w:ascii="Times New Roman" w:eastAsiaTheme="minorHAnsi" w:hAnsi="Times New Roman"/>
          <w:sz w:val="28"/>
          <w:szCs w:val="28"/>
          <w:lang w:eastAsia="en-US"/>
        </w:rPr>
        <w:t>:</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Мест</w:t>
      </w:r>
      <w:r w:rsidR="001C1589">
        <w:rPr>
          <w:rFonts w:ascii="Times New Roman" w:eastAsiaTheme="minorHAnsi" w:hAnsi="Times New Roman"/>
          <w:sz w:val="28"/>
          <w:szCs w:val="28"/>
          <w:lang w:eastAsia="en-US"/>
        </w:rPr>
        <w:t>о нахождения администрации МАУ «МФЦ»</w:t>
      </w:r>
      <w:r>
        <w:rPr>
          <w:rFonts w:ascii="Times New Roman" w:eastAsiaTheme="minorHAnsi" w:hAnsi="Times New Roman"/>
          <w:sz w:val="28"/>
          <w:szCs w:val="28"/>
          <w:lang w:eastAsia="en-US"/>
        </w:rPr>
        <w:t>: 445010, Самарская обл., г. Тольятти, ул. Советская, 51А.</w:t>
      </w:r>
    </w:p>
    <w:p w:rsidR="0087062A" w:rsidRDefault="001C1589"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Место нахождения отделения МАУ «МФЦ»</w:t>
      </w:r>
      <w:r w:rsidR="0087062A">
        <w:rPr>
          <w:rFonts w:ascii="Times New Roman" w:eastAsiaTheme="minorHAnsi" w:hAnsi="Times New Roman"/>
          <w:sz w:val="28"/>
          <w:szCs w:val="28"/>
          <w:lang w:eastAsia="en-US"/>
        </w:rPr>
        <w:t xml:space="preserve"> по Автозаводскому району: г. Тольятти, ул. Юбилейная, 4.</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Место </w:t>
      </w:r>
      <w:r w:rsidR="00802EA4">
        <w:rPr>
          <w:rFonts w:ascii="Times New Roman" w:eastAsiaTheme="minorHAnsi" w:hAnsi="Times New Roman"/>
          <w:sz w:val="28"/>
          <w:szCs w:val="28"/>
          <w:lang w:eastAsia="en-US"/>
        </w:rPr>
        <w:t>нахождения отделения МАУ «МФЦ»</w:t>
      </w:r>
      <w:r w:rsidR="001C15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2 по Автозаводскому району: г. Тольятти, ул. Автостроителей, 5.</w:t>
      </w:r>
    </w:p>
    <w:p w:rsidR="0087062A" w:rsidRDefault="001C1589"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Место нахождения отделения МАУ «МФЦ»</w:t>
      </w:r>
      <w:r w:rsidR="0087062A">
        <w:rPr>
          <w:rFonts w:ascii="Times New Roman" w:eastAsiaTheme="minorHAnsi" w:hAnsi="Times New Roman"/>
          <w:sz w:val="28"/>
          <w:szCs w:val="28"/>
          <w:lang w:eastAsia="en-US"/>
        </w:rPr>
        <w:t xml:space="preserve"> по Центральному району: г. Тольятти, ул. Мира, 84.</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Место нахожде</w:t>
      </w:r>
      <w:r w:rsidR="001C1589">
        <w:rPr>
          <w:rFonts w:ascii="Times New Roman" w:eastAsiaTheme="minorHAnsi" w:hAnsi="Times New Roman"/>
          <w:sz w:val="28"/>
          <w:szCs w:val="28"/>
          <w:lang w:eastAsia="en-US"/>
        </w:rPr>
        <w:t>ния отделения МАУ «МФЦ»</w:t>
      </w:r>
      <w:r>
        <w:rPr>
          <w:rFonts w:ascii="Times New Roman" w:eastAsiaTheme="minorHAnsi" w:hAnsi="Times New Roman"/>
          <w:sz w:val="28"/>
          <w:szCs w:val="28"/>
          <w:lang w:eastAsia="en-US"/>
        </w:rPr>
        <w:t xml:space="preserve"> по Комсомольскому району: г. Тольятти, ул. Ярославская, 35.</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Телефон приемной МАУ </w:t>
      </w:r>
      <w:r w:rsidR="001C1589">
        <w:rPr>
          <w:rFonts w:ascii="Times New Roman" w:eastAsiaTheme="minorHAnsi" w:hAnsi="Times New Roman"/>
          <w:sz w:val="28"/>
          <w:szCs w:val="28"/>
          <w:lang w:eastAsia="en-US"/>
        </w:rPr>
        <w:t>«МФЦ»</w:t>
      </w:r>
      <w:r>
        <w:rPr>
          <w:rFonts w:ascii="Times New Roman" w:eastAsiaTheme="minorHAnsi" w:hAnsi="Times New Roman"/>
          <w:sz w:val="28"/>
          <w:szCs w:val="28"/>
          <w:lang w:eastAsia="en-US"/>
        </w:rPr>
        <w:t>: 8(8482) 52-50-50.</w:t>
      </w:r>
    </w:p>
    <w:p w:rsidR="0087062A" w:rsidRDefault="001C1589"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Телефон контактного центра МАУ «МФЦ»</w:t>
      </w:r>
      <w:r w:rsidR="0087062A">
        <w:rPr>
          <w:rFonts w:ascii="Times New Roman" w:eastAsiaTheme="minorHAnsi" w:hAnsi="Times New Roman"/>
          <w:sz w:val="28"/>
          <w:szCs w:val="28"/>
          <w:lang w:eastAsia="en-US"/>
        </w:rPr>
        <w:t>: 8(8482) 51-21-21.</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А</w:t>
      </w:r>
      <w:r w:rsidR="001C1589">
        <w:rPr>
          <w:rFonts w:ascii="Times New Roman" w:eastAsiaTheme="minorHAnsi" w:hAnsi="Times New Roman"/>
          <w:sz w:val="28"/>
          <w:szCs w:val="28"/>
          <w:lang w:eastAsia="en-US"/>
        </w:rPr>
        <w:t>дрес портала Самарской области «Мои документы»</w:t>
      </w:r>
      <w:r>
        <w:rPr>
          <w:rFonts w:ascii="Times New Roman" w:eastAsiaTheme="minorHAnsi" w:hAnsi="Times New Roman"/>
          <w:sz w:val="28"/>
          <w:szCs w:val="28"/>
          <w:lang w:eastAsia="en-US"/>
        </w:rPr>
        <w:t xml:space="preserve"> в информационно-телекоммуникационной сети Интернет: </w:t>
      </w:r>
      <w:hyperlink r:id="rId10" w:history="1">
        <w:r>
          <w:rPr>
            <w:rFonts w:ascii="Times New Roman" w:eastAsiaTheme="minorHAnsi" w:hAnsi="Times New Roman"/>
            <w:color w:val="0000FF"/>
            <w:sz w:val="28"/>
            <w:szCs w:val="28"/>
            <w:lang w:eastAsia="en-US"/>
          </w:rPr>
          <w:t>http://mfc63.samregion.ru</w:t>
        </w:r>
      </w:hyperlink>
      <w:r>
        <w:rPr>
          <w:rFonts w:ascii="Times New Roman" w:eastAsiaTheme="minorHAnsi" w:hAnsi="Times New Roman"/>
          <w:sz w:val="28"/>
          <w:szCs w:val="28"/>
          <w:lang w:eastAsia="en-US"/>
        </w:rPr>
        <w:t>.</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Адрес электронной почты (e-</w:t>
      </w:r>
      <w:proofErr w:type="spellStart"/>
      <w:r>
        <w:rPr>
          <w:rFonts w:ascii="Times New Roman" w:eastAsiaTheme="minorHAnsi" w:hAnsi="Times New Roman"/>
          <w:sz w:val="28"/>
          <w:szCs w:val="28"/>
          <w:lang w:eastAsia="en-US"/>
        </w:rPr>
        <w:t>mail</w:t>
      </w:r>
      <w:proofErr w:type="spellEnd"/>
      <w:r>
        <w:rPr>
          <w:rFonts w:ascii="Times New Roman" w:eastAsiaTheme="minorHAnsi" w:hAnsi="Times New Roman"/>
          <w:sz w:val="28"/>
          <w:szCs w:val="28"/>
          <w:lang w:eastAsia="en-US"/>
        </w:rPr>
        <w:t>): info@mfc63.ru.</w:t>
      </w:r>
    </w:p>
    <w:p w:rsidR="0087062A" w:rsidRDefault="0087062A" w:rsidP="0087062A">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Информацию об адресах пунктов приема д</w:t>
      </w:r>
      <w:r w:rsidR="001C1589">
        <w:rPr>
          <w:rFonts w:ascii="Times New Roman" w:eastAsiaTheme="minorHAnsi" w:hAnsi="Times New Roman"/>
          <w:sz w:val="28"/>
          <w:szCs w:val="28"/>
          <w:lang w:eastAsia="en-US"/>
        </w:rPr>
        <w:t>окументов МАУ «МФЦ» и о графике работы МАУ «</w:t>
      </w:r>
      <w:r>
        <w:rPr>
          <w:rFonts w:ascii="Times New Roman" w:eastAsiaTheme="minorHAnsi" w:hAnsi="Times New Roman"/>
          <w:sz w:val="28"/>
          <w:szCs w:val="28"/>
          <w:lang w:eastAsia="en-US"/>
        </w:rPr>
        <w:t>МФЦ</w:t>
      </w:r>
      <w:r w:rsidR="001C1589">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можно получить:</w:t>
      </w:r>
    </w:p>
    <w:p w:rsidR="0087062A" w:rsidRPr="001C1589" w:rsidRDefault="0087062A" w:rsidP="001C1589">
      <w:pPr>
        <w:pStyle w:val="ad"/>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1C1589">
        <w:rPr>
          <w:rFonts w:ascii="Times New Roman" w:hAnsi="Times New Roman"/>
          <w:sz w:val="28"/>
          <w:szCs w:val="28"/>
        </w:rPr>
        <w:t>по т</w:t>
      </w:r>
      <w:r w:rsidR="001C1589">
        <w:rPr>
          <w:rFonts w:ascii="Times New Roman" w:hAnsi="Times New Roman"/>
          <w:sz w:val="28"/>
          <w:szCs w:val="28"/>
        </w:rPr>
        <w:t>елефону контактного центра МАУ «</w:t>
      </w:r>
      <w:r w:rsidRPr="001C1589">
        <w:rPr>
          <w:rFonts w:ascii="Times New Roman" w:hAnsi="Times New Roman"/>
          <w:sz w:val="28"/>
          <w:szCs w:val="28"/>
        </w:rPr>
        <w:t>МФЦ</w:t>
      </w:r>
      <w:r w:rsidR="001C1589">
        <w:rPr>
          <w:rFonts w:ascii="Times New Roman" w:hAnsi="Times New Roman"/>
          <w:sz w:val="28"/>
          <w:szCs w:val="28"/>
        </w:rPr>
        <w:t>»</w:t>
      </w:r>
      <w:r w:rsidRPr="001C1589">
        <w:rPr>
          <w:rFonts w:ascii="Times New Roman" w:hAnsi="Times New Roman"/>
          <w:sz w:val="28"/>
          <w:szCs w:val="28"/>
        </w:rPr>
        <w:t>: 8 (8482) 51-21-21;</w:t>
      </w:r>
    </w:p>
    <w:p w:rsidR="0087062A" w:rsidRPr="001C1589" w:rsidRDefault="001C1589" w:rsidP="001C1589">
      <w:pPr>
        <w:pStyle w:val="ad"/>
        <w:numPr>
          <w:ilvl w:val="0"/>
          <w:numId w:val="13"/>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в отделениях МАУ «МФЦ»</w:t>
      </w:r>
      <w:r w:rsidR="0087062A" w:rsidRPr="001C1589">
        <w:rPr>
          <w:rFonts w:ascii="Times New Roman" w:hAnsi="Times New Roman"/>
          <w:sz w:val="28"/>
          <w:szCs w:val="28"/>
        </w:rPr>
        <w:t>;</w:t>
      </w:r>
    </w:p>
    <w:p w:rsidR="0087062A" w:rsidRPr="001C1589" w:rsidRDefault="001C1589" w:rsidP="001C1589">
      <w:pPr>
        <w:pStyle w:val="ad"/>
        <w:numPr>
          <w:ilvl w:val="0"/>
          <w:numId w:val="13"/>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на портале Самарской области «Мои документы»</w:t>
      </w:r>
      <w:r w:rsidR="0087062A" w:rsidRPr="001C1589">
        <w:rPr>
          <w:rFonts w:ascii="Times New Roman" w:hAnsi="Times New Roman"/>
          <w:sz w:val="28"/>
          <w:szCs w:val="28"/>
        </w:rPr>
        <w:t xml:space="preserve"> в информационно-телекоммуникационной сети Интернет: </w:t>
      </w:r>
      <w:hyperlink r:id="rId11" w:history="1">
        <w:r w:rsidR="0087062A" w:rsidRPr="001C1589">
          <w:rPr>
            <w:rFonts w:ascii="Times New Roman" w:hAnsi="Times New Roman"/>
            <w:color w:val="0000FF"/>
            <w:sz w:val="28"/>
            <w:szCs w:val="28"/>
          </w:rPr>
          <w:t>http://mfc63.samregion.ru</w:t>
        </w:r>
      </w:hyperlink>
      <w:r w:rsidR="0087062A" w:rsidRPr="001C1589">
        <w:rPr>
          <w:rFonts w:ascii="Times New Roman" w:hAnsi="Times New Roman"/>
          <w:sz w:val="28"/>
          <w:szCs w:val="28"/>
        </w:rPr>
        <w:t>.</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2.2.4. Органы государственной власти, органы местного самоуправления, государственные учреждения, муниципальные учреждения и </w:t>
      </w:r>
      <w:r>
        <w:rPr>
          <w:rFonts w:ascii="Times New Roman" w:eastAsiaTheme="minorHAnsi" w:hAnsi="Times New Roman"/>
          <w:sz w:val="28"/>
          <w:szCs w:val="28"/>
          <w:lang w:eastAsia="en-US"/>
        </w:rPr>
        <w:lastRenderedPageBreak/>
        <w:t>иные организации, участвующие в межведомственном информационном взаимодействии при предоставлении муниципальной услуги:</w:t>
      </w:r>
    </w:p>
    <w:p w:rsidR="0087062A" w:rsidRPr="001C1589" w:rsidRDefault="0087062A" w:rsidP="001C1589">
      <w:pPr>
        <w:pStyle w:val="ad"/>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1C1589">
        <w:rPr>
          <w:rFonts w:ascii="Times New Roman" w:hAnsi="Times New Roman"/>
          <w:sz w:val="28"/>
          <w:szCs w:val="28"/>
        </w:rPr>
        <w:t xml:space="preserve">Министерство науки и высшего образования Российской Федерации (далее - </w:t>
      </w:r>
      <w:proofErr w:type="spellStart"/>
      <w:r w:rsidRPr="001C1589">
        <w:rPr>
          <w:rFonts w:ascii="Times New Roman" w:hAnsi="Times New Roman"/>
          <w:sz w:val="28"/>
          <w:szCs w:val="28"/>
        </w:rPr>
        <w:t>Минобрнауки</w:t>
      </w:r>
      <w:proofErr w:type="spellEnd"/>
      <w:r w:rsidRPr="001C1589">
        <w:rPr>
          <w:rFonts w:ascii="Times New Roman" w:hAnsi="Times New Roman"/>
          <w:sz w:val="28"/>
          <w:szCs w:val="28"/>
        </w:rPr>
        <w:t xml:space="preserve"> России), адрес в информационно-телекоммуникационной сети Интернет: </w:t>
      </w:r>
      <w:hyperlink r:id="rId12" w:history="1">
        <w:r w:rsidRPr="001C1589">
          <w:rPr>
            <w:rFonts w:ascii="Times New Roman" w:hAnsi="Times New Roman"/>
            <w:color w:val="0000FF"/>
            <w:sz w:val="28"/>
            <w:szCs w:val="28"/>
          </w:rPr>
          <w:t>https://minobrnauki.gov.ru</w:t>
        </w:r>
      </w:hyperlink>
      <w:r w:rsidRPr="001C1589">
        <w:rPr>
          <w:rFonts w:ascii="Times New Roman" w:hAnsi="Times New Roman"/>
          <w:sz w:val="28"/>
          <w:szCs w:val="28"/>
        </w:rPr>
        <w:t>;</w:t>
      </w:r>
    </w:p>
    <w:p w:rsidR="0087062A" w:rsidRPr="001C1589" w:rsidRDefault="0087062A" w:rsidP="001C1589">
      <w:pPr>
        <w:pStyle w:val="ad"/>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1C1589">
        <w:rPr>
          <w:rFonts w:ascii="Times New Roman" w:hAnsi="Times New Roman"/>
          <w:sz w:val="28"/>
          <w:szCs w:val="28"/>
        </w:rPr>
        <w:t xml:space="preserve">Министерство внутренних дел Российской Федерации (далее - МВД России), адрес в информационно-телекоммуникационной сети Интернет: </w:t>
      </w:r>
      <w:hyperlink r:id="rId13" w:history="1">
        <w:r w:rsidRPr="001C1589">
          <w:rPr>
            <w:rFonts w:ascii="Times New Roman" w:hAnsi="Times New Roman"/>
            <w:color w:val="0000FF"/>
            <w:sz w:val="28"/>
            <w:szCs w:val="28"/>
          </w:rPr>
          <w:t>https://мвд.рф/</w:t>
        </w:r>
      </w:hyperlink>
      <w:r w:rsidRPr="001C1589">
        <w:rPr>
          <w:rFonts w:ascii="Times New Roman" w:hAnsi="Times New Roman"/>
          <w:sz w:val="28"/>
          <w:szCs w:val="28"/>
        </w:rPr>
        <w:t>;</w:t>
      </w:r>
    </w:p>
    <w:p w:rsidR="0087062A" w:rsidRPr="001C1589" w:rsidRDefault="0087062A" w:rsidP="001C1589">
      <w:pPr>
        <w:pStyle w:val="ad"/>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1C1589">
        <w:rPr>
          <w:rFonts w:ascii="Times New Roman" w:hAnsi="Times New Roman"/>
          <w:sz w:val="28"/>
          <w:szCs w:val="28"/>
        </w:rPr>
        <w:t xml:space="preserve">Фонд пенсионного и социального страхования Российской Федерации (далее - СФР), адрес в информационно-телекоммуникационной сети Интернет: </w:t>
      </w:r>
      <w:hyperlink r:id="rId14" w:history="1">
        <w:r w:rsidRPr="001C1589">
          <w:rPr>
            <w:rFonts w:ascii="Times New Roman" w:hAnsi="Times New Roman"/>
            <w:color w:val="0000FF"/>
            <w:sz w:val="28"/>
            <w:szCs w:val="28"/>
          </w:rPr>
          <w:t>https://sfr.gov.ru/</w:t>
        </w:r>
      </w:hyperlink>
      <w:r w:rsidRPr="001C1589">
        <w:rPr>
          <w:rFonts w:ascii="Times New Roman" w:hAnsi="Times New Roman"/>
          <w:sz w:val="28"/>
          <w:szCs w:val="28"/>
        </w:rPr>
        <w:t>.</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2.3. Результат предоставления муниципальной услуги.</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2.3.1. Результатом предоставления муниципальной услуги является:</w:t>
      </w:r>
    </w:p>
    <w:p w:rsidR="0087062A" w:rsidRPr="001C1589" w:rsidRDefault="00EC577C" w:rsidP="001C1589">
      <w:pPr>
        <w:pStyle w:val="ad"/>
        <w:numPr>
          <w:ilvl w:val="0"/>
          <w:numId w:val="15"/>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предоставлении ежемесячной денежной выплаты</w:t>
      </w:r>
      <w:r w:rsidR="0087062A" w:rsidRPr="001C1589">
        <w:rPr>
          <w:rFonts w:ascii="Times New Roman" w:hAnsi="Times New Roman"/>
          <w:sz w:val="28"/>
          <w:szCs w:val="28"/>
        </w:rPr>
        <w:t>;</w:t>
      </w:r>
    </w:p>
    <w:p w:rsidR="0087062A" w:rsidRPr="001C1589" w:rsidRDefault="00EC577C" w:rsidP="001C1589">
      <w:pPr>
        <w:pStyle w:val="ad"/>
        <w:numPr>
          <w:ilvl w:val="0"/>
          <w:numId w:val="15"/>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решение об отказе в предоставлении ежемесячной денежной выплаты</w:t>
      </w:r>
      <w:r w:rsidR="0087062A" w:rsidRPr="001C1589">
        <w:rPr>
          <w:rFonts w:ascii="Times New Roman" w:hAnsi="Times New Roman"/>
          <w:sz w:val="28"/>
          <w:szCs w:val="28"/>
        </w:rPr>
        <w:t>.</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2.3.2. Должностным лицом, уполномоченным принимать решение о предоставлении муниципальной услуги, является заместитель главы городского округа</w:t>
      </w:r>
      <w:r w:rsidR="00EC577C">
        <w:rPr>
          <w:rFonts w:ascii="Times New Roman" w:eastAsiaTheme="minorHAnsi" w:hAnsi="Times New Roman"/>
          <w:sz w:val="28"/>
          <w:szCs w:val="28"/>
          <w:lang w:eastAsia="en-US"/>
        </w:rPr>
        <w:t xml:space="preserve"> – руководитель аппарата администрации</w:t>
      </w:r>
      <w:r>
        <w:rPr>
          <w:rFonts w:ascii="Times New Roman" w:eastAsiaTheme="minorHAnsi" w:hAnsi="Times New Roman"/>
          <w:sz w:val="28"/>
          <w:szCs w:val="28"/>
          <w:lang w:eastAsia="en-US"/>
        </w:rPr>
        <w:t>.</w:t>
      </w:r>
    </w:p>
    <w:p w:rsidR="00DE5BBB"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2.3.3. </w:t>
      </w:r>
      <w:r w:rsidR="00DE5BBB" w:rsidRPr="00DE5BBB">
        <w:rPr>
          <w:rFonts w:ascii="Times New Roman" w:eastAsiaTheme="minorHAnsi" w:hAnsi="Times New Roman"/>
          <w:sz w:val="28"/>
          <w:szCs w:val="28"/>
          <w:lang w:eastAsia="en-US"/>
        </w:rPr>
        <w:t xml:space="preserve">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 форме распоряжения заместителя главы городского округа </w:t>
      </w:r>
      <w:r w:rsidR="00DE5BBB">
        <w:rPr>
          <w:rFonts w:ascii="Times New Roman" w:eastAsiaTheme="minorHAnsi" w:hAnsi="Times New Roman"/>
          <w:sz w:val="28"/>
          <w:szCs w:val="28"/>
          <w:lang w:eastAsia="en-US"/>
        </w:rPr>
        <w:t xml:space="preserve">– руководителя аппарата администрации </w:t>
      </w:r>
      <w:r w:rsidR="00DE5BBB" w:rsidRPr="00DE5BBB">
        <w:rPr>
          <w:rFonts w:ascii="Times New Roman" w:eastAsiaTheme="minorHAnsi" w:hAnsi="Times New Roman"/>
          <w:sz w:val="28"/>
          <w:szCs w:val="28"/>
          <w:lang w:eastAsia="en-US"/>
        </w:rPr>
        <w:t>о предоставлении (об отказе в предоставлении) ежемесячной денежной выплаты</w:t>
      </w:r>
      <w:r w:rsidR="00DE5BBB">
        <w:rPr>
          <w:rFonts w:ascii="Times New Roman" w:eastAsiaTheme="minorHAnsi" w:hAnsi="Times New Roman"/>
          <w:sz w:val="28"/>
          <w:szCs w:val="28"/>
          <w:lang w:eastAsia="en-US"/>
        </w:rPr>
        <w:t xml:space="preserve"> </w:t>
      </w:r>
      <w:r w:rsidR="00DE5BBB" w:rsidRPr="00DE5BBB">
        <w:rPr>
          <w:rFonts w:ascii="Times New Roman" w:eastAsiaTheme="minorHAnsi" w:hAnsi="Times New Roman"/>
          <w:sz w:val="28"/>
          <w:szCs w:val="28"/>
          <w:lang w:eastAsia="en-US"/>
        </w:rPr>
        <w:t>(далее - распоряжение).</w:t>
      </w:r>
    </w:p>
    <w:p w:rsidR="00DE5BBB"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2.3.4. </w:t>
      </w:r>
      <w:r w:rsidR="00DE5BBB">
        <w:rPr>
          <w:rFonts w:ascii="Times New Roman" w:eastAsiaTheme="minorHAnsi" w:hAnsi="Times New Roman"/>
          <w:sz w:val="28"/>
          <w:szCs w:val="28"/>
          <w:lang w:eastAsia="en-US"/>
        </w:rPr>
        <w:t>Распоряжение</w:t>
      </w:r>
      <w:r w:rsidR="00EC577C">
        <w:rPr>
          <w:rFonts w:ascii="Times New Roman" w:eastAsiaTheme="minorHAnsi" w:hAnsi="Times New Roman"/>
          <w:sz w:val="28"/>
          <w:szCs w:val="28"/>
          <w:lang w:eastAsia="en-US"/>
        </w:rPr>
        <w:t xml:space="preserve"> </w:t>
      </w:r>
      <w:r w:rsidR="00DE5BBB">
        <w:rPr>
          <w:rFonts w:ascii="Times New Roman" w:eastAsiaTheme="minorHAnsi" w:hAnsi="Times New Roman"/>
          <w:sz w:val="28"/>
          <w:szCs w:val="28"/>
          <w:lang w:eastAsia="en-US"/>
        </w:rPr>
        <w:t>п</w:t>
      </w:r>
      <w:r w:rsidR="00DE5BBB" w:rsidRPr="00DE5BBB">
        <w:rPr>
          <w:rFonts w:ascii="Times New Roman" w:eastAsiaTheme="minorHAnsi" w:hAnsi="Times New Roman"/>
          <w:sz w:val="28"/>
          <w:szCs w:val="28"/>
          <w:lang w:eastAsia="en-US"/>
        </w:rPr>
        <w:t>одлежит регистрации в системе</w:t>
      </w:r>
      <w:r w:rsidR="00DE5BBB">
        <w:rPr>
          <w:rFonts w:ascii="Times New Roman" w:eastAsiaTheme="minorHAnsi" w:hAnsi="Times New Roman"/>
          <w:sz w:val="28"/>
          <w:szCs w:val="28"/>
          <w:lang w:eastAsia="en-US"/>
        </w:rPr>
        <w:t xml:space="preserve"> электронного документооборота «ДЕЛО» (далее - СЭД «ДЕЛО»</w:t>
      </w:r>
      <w:r w:rsidR="00DE5BBB" w:rsidRPr="00DE5BBB">
        <w:rPr>
          <w:rFonts w:ascii="Times New Roman" w:eastAsiaTheme="minorHAnsi" w:hAnsi="Times New Roman"/>
          <w:sz w:val="28"/>
          <w:szCs w:val="28"/>
          <w:lang w:eastAsia="en-US"/>
        </w:rPr>
        <w:t>) в соответствии с регламентом делопроизводства и документооборота в администрации городского округа Тольятти, утвержденным распоряжением администрации городского</w:t>
      </w:r>
      <w:r w:rsidR="00DE5BBB">
        <w:rPr>
          <w:rFonts w:ascii="Times New Roman" w:eastAsiaTheme="minorHAnsi" w:hAnsi="Times New Roman"/>
          <w:sz w:val="28"/>
          <w:szCs w:val="28"/>
          <w:lang w:eastAsia="en-US"/>
        </w:rPr>
        <w:t xml:space="preserve"> округа Тольятти от 04.10.2019 №</w:t>
      </w:r>
      <w:r w:rsidR="00DE5BBB" w:rsidRPr="00DE5BBB">
        <w:rPr>
          <w:rFonts w:ascii="Times New Roman" w:eastAsiaTheme="minorHAnsi" w:hAnsi="Times New Roman"/>
          <w:sz w:val="28"/>
          <w:szCs w:val="28"/>
          <w:lang w:eastAsia="en-US"/>
        </w:rPr>
        <w:t xml:space="preserve"> 8376-р/1.</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2.4. Срок предоставления муниципальной услуги.</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bookmarkStart w:id="3" w:name="Par60"/>
      <w:bookmarkEnd w:id="3"/>
      <w:r>
        <w:rPr>
          <w:rFonts w:ascii="Times New Roman" w:eastAsiaTheme="minorHAnsi" w:hAnsi="Times New Roman"/>
          <w:sz w:val="28"/>
          <w:szCs w:val="28"/>
          <w:lang w:eastAsia="en-US"/>
        </w:rPr>
        <w:t>2.4.1. Срок предоставления муниципальной услуги составляет</w:t>
      </w:r>
      <w:r w:rsidR="00DE5BBB">
        <w:rPr>
          <w:rFonts w:ascii="Times New Roman" w:eastAsiaTheme="minorHAnsi" w:hAnsi="Times New Roman"/>
          <w:sz w:val="28"/>
          <w:szCs w:val="28"/>
          <w:lang w:eastAsia="en-US"/>
        </w:rPr>
        <w:t xml:space="preserve"> не более </w:t>
      </w:r>
      <w:r>
        <w:rPr>
          <w:rFonts w:ascii="Times New Roman" w:eastAsiaTheme="minorHAnsi" w:hAnsi="Times New Roman"/>
          <w:sz w:val="28"/>
          <w:szCs w:val="28"/>
          <w:lang w:eastAsia="en-US"/>
        </w:rPr>
        <w:t xml:space="preserve">40 календарных дней со дня, следующего за днем подачи в </w:t>
      </w:r>
      <w:proofErr w:type="spellStart"/>
      <w:r w:rsidR="00DE5BBB">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 xml:space="preserve"> заявления и документов, обязанность по предоставлению которых возложена на заявителя.</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обращения за предоставлен</w:t>
      </w:r>
      <w:r w:rsidR="007C3446">
        <w:rPr>
          <w:rFonts w:ascii="Times New Roman" w:eastAsiaTheme="minorHAnsi" w:hAnsi="Times New Roman"/>
          <w:sz w:val="28"/>
          <w:szCs w:val="28"/>
          <w:lang w:eastAsia="en-US"/>
        </w:rPr>
        <w:t>ием муниципальной услуги в МАУ «МФЦ»</w:t>
      </w:r>
      <w:r>
        <w:rPr>
          <w:rFonts w:ascii="Times New Roman" w:eastAsiaTheme="minorHAnsi" w:hAnsi="Times New Roman"/>
          <w:sz w:val="28"/>
          <w:szCs w:val="28"/>
          <w:lang w:eastAsia="en-US"/>
        </w:rPr>
        <w:t xml:space="preserve"> срок предоставления муниципальной услуги, указанный в </w:t>
      </w:r>
      <w:hyperlink w:anchor="Par60" w:history="1">
        <w:r>
          <w:rPr>
            <w:rFonts w:ascii="Times New Roman" w:eastAsiaTheme="minorHAnsi" w:hAnsi="Times New Roman"/>
            <w:color w:val="0000FF"/>
            <w:sz w:val="28"/>
            <w:szCs w:val="28"/>
            <w:lang w:eastAsia="en-US"/>
          </w:rPr>
          <w:t>абзаце первом</w:t>
        </w:r>
      </w:hyperlink>
      <w:r>
        <w:rPr>
          <w:rFonts w:ascii="Times New Roman" w:eastAsiaTheme="minorHAnsi" w:hAnsi="Times New Roman"/>
          <w:sz w:val="28"/>
          <w:szCs w:val="28"/>
          <w:lang w:eastAsia="en-US"/>
        </w:rPr>
        <w:t xml:space="preserve"> настоящего подпункта, исчисляется со дня, следующего за днем поступления заявления на предоставлен</w:t>
      </w:r>
      <w:r w:rsidR="007C3446">
        <w:rPr>
          <w:rFonts w:ascii="Times New Roman" w:eastAsiaTheme="minorHAnsi" w:hAnsi="Times New Roman"/>
          <w:sz w:val="28"/>
          <w:szCs w:val="28"/>
          <w:lang w:eastAsia="en-US"/>
        </w:rPr>
        <w:t>ие муниципальной услуги из МАУ «МФЦ»</w:t>
      </w:r>
      <w:r>
        <w:rPr>
          <w:rFonts w:ascii="Times New Roman" w:eastAsiaTheme="minorHAnsi" w:hAnsi="Times New Roman"/>
          <w:sz w:val="28"/>
          <w:szCs w:val="28"/>
          <w:lang w:eastAsia="en-US"/>
        </w:rPr>
        <w:t xml:space="preserve"> в </w:t>
      </w:r>
      <w:proofErr w:type="spellStart"/>
      <w:r w:rsidR="007C3446">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Срок передачи</w:t>
      </w:r>
      <w:r w:rsidR="007C3446">
        <w:rPr>
          <w:rFonts w:ascii="Times New Roman" w:eastAsiaTheme="minorHAnsi" w:hAnsi="Times New Roman"/>
          <w:sz w:val="28"/>
          <w:szCs w:val="28"/>
          <w:lang w:eastAsia="en-US"/>
        </w:rPr>
        <w:t xml:space="preserve"> заявления и документов из МАУ «МФЦ»</w:t>
      </w:r>
      <w:r>
        <w:rPr>
          <w:rFonts w:ascii="Times New Roman" w:eastAsiaTheme="minorHAnsi" w:hAnsi="Times New Roman"/>
          <w:sz w:val="28"/>
          <w:szCs w:val="28"/>
          <w:lang w:eastAsia="en-US"/>
        </w:rPr>
        <w:t xml:space="preserve"> в </w:t>
      </w:r>
      <w:proofErr w:type="spellStart"/>
      <w:r w:rsidR="00802EA4">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 xml:space="preserve"> составляет 2 рабочих дня со дня, следующего за днем обращения заявителя.</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2.4.2. Срок исправления опечаток и ошибок в выданных в результате предоставления муниципально</w:t>
      </w:r>
      <w:r w:rsidR="007C3446">
        <w:rPr>
          <w:rFonts w:ascii="Times New Roman" w:eastAsiaTheme="minorHAnsi" w:hAnsi="Times New Roman"/>
          <w:sz w:val="28"/>
          <w:szCs w:val="28"/>
          <w:lang w:eastAsia="en-US"/>
        </w:rPr>
        <w:t>й услуги документах составляет 10</w:t>
      </w:r>
      <w:r>
        <w:rPr>
          <w:rFonts w:ascii="Times New Roman" w:eastAsiaTheme="minorHAnsi" w:hAnsi="Times New Roman"/>
          <w:sz w:val="28"/>
          <w:szCs w:val="28"/>
          <w:lang w:eastAsia="en-US"/>
        </w:rPr>
        <w:t xml:space="preserve"> рабочих </w:t>
      </w:r>
      <w:r>
        <w:rPr>
          <w:rFonts w:ascii="Times New Roman" w:eastAsiaTheme="minorHAnsi" w:hAnsi="Times New Roman"/>
          <w:sz w:val="28"/>
          <w:szCs w:val="28"/>
          <w:lang w:eastAsia="en-US"/>
        </w:rPr>
        <w:lastRenderedPageBreak/>
        <w:t>дней со дня, сле</w:t>
      </w:r>
      <w:r w:rsidR="007C3446">
        <w:rPr>
          <w:rFonts w:ascii="Times New Roman" w:eastAsiaTheme="minorHAnsi" w:hAnsi="Times New Roman"/>
          <w:sz w:val="28"/>
          <w:szCs w:val="28"/>
          <w:lang w:eastAsia="en-US"/>
        </w:rPr>
        <w:t xml:space="preserve">дующего за днем обращения в </w:t>
      </w:r>
      <w:proofErr w:type="spellStart"/>
      <w:r w:rsidR="007C3446">
        <w:rPr>
          <w:rFonts w:ascii="Times New Roman" w:eastAsiaTheme="minorHAnsi" w:hAnsi="Times New Roman"/>
          <w:sz w:val="28"/>
          <w:szCs w:val="28"/>
          <w:lang w:eastAsia="en-US"/>
        </w:rPr>
        <w:t>УМСиКП</w:t>
      </w:r>
      <w:proofErr w:type="spellEnd"/>
      <w:r w:rsidR="007C3446">
        <w:rPr>
          <w:rFonts w:ascii="Times New Roman" w:eastAsiaTheme="minorHAnsi" w:hAnsi="Times New Roman"/>
          <w:sz w:val="28"/>
          <w:szCs w:val="28"/>
          <w:lang w:eastAsia="en-US"/>
        </w:rPr>
        <w:t>, МАУ «МФЦ» заявления об исправлении ошибки</w:t>
      </w:r>
      <w:r>
        <w:rPr>
          <w:rFonts w:ascii="Times New Roman" w:eastAsiaTheme="minorHAnsi" w:hAnsi="Times New Roman"/>
          <w:sz w:val="28"/>
          <w:szCs w:val="28"/>
          <w:lang w:eastAsia="en-US"/>
        </w:rPr>
        <w:t>.</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2.4.3. Исчисление сроков, определенных настоящим административным регламентом, производится в соответствии с правилами </w:t>
      </w:r>
      <w:hyperlink r:id="rId15" w:history="1">
        <w:r>
          <w:rPr>
            <w:rFonts w:ascii="Times New Roman" w:eastAsiaTheme="minorHAnsi" w:hAnsi="Times New Roman"/>
            <w:color w:val="0000FF"/>
            <w:sz w:val="28"/>
            <w:szCs w:val="28"/>
            <w:lang w:eastAsia="en-US"/>
          </w:rPr>
          <w:t>главы 11</w:t>
        </w:r>
      </w:hyperlink>
      <w:r>
        <w:rPr>
          <w:rFonts w:ascii="Times New Roman" w:eastAsiaTheme="minorHAnsi" w:hAnsi="Times New Roman"/>
          <w:sz w:val="28"/>
          <w:szCs w:val="28"/>
          <w:lang w:eastAsia="en-US"/>
        </w:rPr>
        <w:t xml:space="preserve"> Гражданского кодекса Российской Федерации.</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2.5. 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2.5.1. </w:t>
      </w:r>
      <w:r>
        <w:rPr>
          <w:rFonts w:ascii="Times New Roman" w:eastAsiaTheme="minorHAnsi" w:hAnsi="Times New Roman"/>
          <w:color w:val="0000FF"/>
          <w:sz w:val="28"/>
          <w:szCs w:val="28"/>
          <w:lang w:eastAsia="en-US"/>
        </w:rPr>
        <w:t>Перечень</w:t>
      </w:r>
      <w:r>
        <w:rPr>
          <w:rFonts w:ascii="Times New Roman" w:eastAsiaTheme="minorHAnsi" w:hAnsi="Times New Roman"/>
          <w:sz w:val="28"/>
          <w:szCs w:val="28"/>
          <w:lang w:eastAsia="en-US"/>
        </w:rPr>
        <w:t xml:space="preserve"> документов, необходимых для предоставления муниципальн</w:t>
      </w:r>
      <w:r w:rsidR="007C3446">
        <w:rPr>
          <w:rFonts w:ascii="Times New Roman" w:eastAsiaTheme="minorHAnsi" w:hAnsi="Times New Roman"/>
          <w:sz w:val="28"/>
          <w:szCs w:val="28"/>
          <w:lang w:eastAsia="en-US"/>
        </w:rPr>
        <w:t>ой услуги, указан в Приложении №</w:t>
      </w:r>
      <w:r>
        <w:rPr>
          <w:rFonts w:ascii="Times New Roman" w:eastAsiaTheme="minorHAnsi" w:hAnsi="Times New Roman"/>
          <w:sz w:val="28"/>
          <w:szCs w:val="28"/>
          <w:lang w:eastAsia="en-US"/>
        </w:rPr>
        <w:t xml:space="preserve"> 1 к настоящему административному регламенту.</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отсутствия оригинала документа верность копии документа должна быть заверена в нотариальном порядке.</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2.5.2. При получении администрацией (</w:t>
      </w:r>
      <w:r w:rsidR="00802EA4">
        <w:rPr>
          <w:rFonts w:ascii="Times New Roman" w:eastAsiaTheme="minorHAnsi" w:hAnsi="Times New Roman"/>
          <w:sz w:val="28"/>
          <w:szCs w:val="28"/>
          <w:lang w:eastAsia="en-US"/>
        </w:rPr>
        <w:t xml:space="preserve">сектором </w:t>
      </w:r>
      <w:proofErr w:type="spellStart"/>
      <w:r w:rsidR="00802EA4">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 электронных дубликатов документов, направленных заявителем вместе с заявлением о предоставлении муниципальной услуги, администрация (</w:t>
      </w:r>
      <w:r w:rsidR="00802EA4">
        <w:rPr>
          <w:rFonts w:ascii="Times New Roman" w:eastAsiaTheme="minorHAnsi" w:hAnsi="Times New Roman"/>
          <w:sz w:val="28"/>
          <w:szCs w:val="28"/>
          <w:lang w:eastAsia="en-US"/>
        </w:rPr>
        <w:t xml:space="preserve">сектор </w:t>
      </w:r>
      <w:proofErr w:type="spellStart"/>
      <w:r w:rsidR="00802EA4">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w:t>
      </w:r>
      <w:r w:rsidR="00802EA4">
        <w:rPr>
          <w:rFonts w:ascii="Times New Roman" w:eastAsiaTheme="minorHAnsi" w:hAnsi="Times New Roman"/>
          <w:sz w:val="28"/>
          <w:szCs w:val="28"/>
          <w:lang w:eastAsia="en-US"/>
        </w:rPr>
        <w:t xml:space="preserve">МАУ «МФЦ» </w:t>
      </w:r>
      <w:r>
        <w:rPr>
          <w:rFonts w:ascii="Times New Roman" w:eastAsiaTheme="minorHAnsi" w:hAnsi="Times New Roman"/>
          <w:sz w:val="28"/>
          <w:szCs w:val="28"/>
          <w:lang w:eastAsia="en-US"/>
        </w:rPr>
        <w:t>на бумажном носителе.</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w:t>
      </w:r>
      <w:r w:rsidR="00802EA4">
        <w:rPr>
          <w:rFonts w:ascii="Times New Roman" w:eastAsiaTheme="minorHAnsi" w:hAnsi="Times New Roman"/>
          <w:sz w:val="28"/>
          <w:szCs w:val="28"/>
          <w:lang w:eastAsia="en-US"/>
        </w:rPr>
        <w:t xml:space="preserve">сектор </w:t>
      </w:r>
      <w:proofErr w:type="spellStart"/>
      <w:r w:rsidR="00802EA4">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87062A" w:rsidRDefault="004D163C"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hyperlink r:id="rId16" w:history="1">
        <w:r w:rsidR="0087062A">
          <w:rPr>
            <w:rFonts w:ascii="Times New Roman" w:eastAsiaTheme="minorHAnsi" w:hAnsi="Times New Roman"/>
            <w:color w:val="0000FF"/>
            <w:sz w:val="28"/>
            <w:szCs w:val="28"/>
            <w:lang w:eastAsia="en-US"/>
          </w:rPr>
          <w:t>Перечень</w:t>
        </w:r>
      </w:hyperlink>
      <w:r w:rsidR="0087062A">
        <w:rPr>
          <w:rFonts w:ascii="Times New Roman" w:eastAsiaTheme="minorHAnsi" w:hAnsi="Times New Roman"/>
          <w:sz w:val="28"/>
          <w:szCs w:val="28"/>
          <w:lang w:eastAsia="en-US"/>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w:t>
      </w:r>
      <w:r w:rsidR="00802EA4">
        <w:rPr>
          <w:rFonts w:ascii="Times New Roman" w:eastAsiaTheme="minorHAnsi" w:hAnsi="Times New Roman"/>
          <w:sz w:val="28"/>
          <w:szCs w:val="28"/>
          <w:lang w:eastAsia="en-US"/>
        </w:rPr>
        <w:t>ийской Федерации от 25.10.2021 № 1818 «</w:t>
      </w:r>
      <w:r w:rsidR="0087062A">
        <w:rPr>
          <w:rFonts w:ascii="Times New Roman" w:eastAsiaTheme="minorHAnsi" w:hAnsi="Times New Roman"/>
          <w:sz w:val="28"/>
          <w:szCs w:val="28"/>
          <w:lang w:eastAsia="en-US"/>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w:t>
      </w:r>
      <w:r w:rsidR="00802EA4">
        <w:rPr>
          <w:rFonts w:ascii="Times New Roman" w:eastAsiaTheme="minorHAnsi" w:hAnsi="Times New Roman"/>
          <w:sz w:val="28"/>
          <w:szCs w:val="28"/>
          <w:lang w:eastAsia="en-US"/>
        </w:rPr>
        <w:t>рственных и муниципальных услуг»</w:t>
      </w:r>
      <w:r w:rsidR="0087062A">
        <w:rPr>
          <w:rFonts w:ascii="Times New Roman" w:eastAsiaTheme="minorHAnsi" w:hAnsi="Times New Roman"/>
          <w:sz w:val="28"/>
          <w:szCs w:val="28"/>
          <w:lang w:eastAsia="en-US"/>
        </w:rPr>
        <w:t>.</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2.5.3. Администрация (</w:t>
      </w:r>
      <w:r w:rsidR="00802EA4">
        <w:rPr>
          <w:rFonts w:ascii="Times New Roman" w:eastAsiaTheme="minorHAnsi" w:hAnsi="Times New Roman"/>
          <w:sz w:val="28"/>
          <w:szCs w:val="28"/>
          <w:lang w:eastAsia="en-US"/>
        </w:rPr>
        <w:t xml:space="preserve">сектор </w:t>
      </w:r>
      <w:proofErr w:type="spellStart"/>
      <w:r w:rsidR="00802EA4">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Pr>
          <w:rFonts w:ascii="Times New Roman" w:eastAsiaTheme="minorHAnsi" w:hAnsi="Times New Roman"/>
          <w:sz w:val="28"/>
          <w:szCs w:val="28"/>
          <w:lang w:eastAsia="en-US"/>
        </w:rPr>
        <w:lastRenderedPageBreak/>
        <w:t xml:space="preserve">следующих случаев, указанных в </w:t>
      </w:r>
      <w:hyperlink r:id="rId17" w:history="1">
        <w:r>
          <w:rPr>
            <w:rFonts w:ascii="Times New Roman" w:eastAsiaTheme="minorHAnsi" w:hAnsi="Times New Roman"/>
            <w:color w:val="0000FF"/>
            <w:sz w:val="28"/>
            <w:szCs w:val="28"/>
            <w:lang w:eastAsia="en-US"/>
          </w:rPr>
          <w:t>пункте 4 части 1 статьи 7</w:t>
        </w:r>
      </w:hyperlink>
      <w:r>
        <w:rPr>
          <w:rFonts w:ascii="Times New Roman" w:eastAsiaTheme="minorHAnsi" w:hAnsi="Times New Roman"/>
          <w:sz w:val="28"/>
          <w:szCs w:val="28"/>
          <w:lang w:eastAsia="en-US"/>
        </w:rPr>
        <w:t xml:space="preserve"> Фед</w:t>
      </w:r>
      <w:r w:rsidR="00802EA4">
        <w:rPr>
          <w:rFonts w:ascii="Times New Roman" w:eastAsiaTheme="minorHAnsi" w:hAnsi="Times New Roman"/>
          <w:sz w:val="28"/>
          <w:szCs w:val="28"/>
          <w:lang w:eastAsia="en-US"/>
        </w:rPr>
        <w:t>ерального закона от 27.07.2010 №</w:t>
      </w:r>
      <w:r>
        <w:rPr>
          <w:rFonts w:ascii="Times New Roman" w:eastAsiaTheme="minorHAnsi" w:hAnsi="Times New Roman"/>
          <w:sz w:val="28"/>
          <w:szCs w:val="28"/>
          <w:lang w:eastAsia="en-US"/>
        </w:rPr>
        <w:t xml:space="preserve"> 210-ФЗ </w:t>
      </w:r>
      <w:r w:rsidR="00802EA4">
        <w:rPr>
          <w:rFonts w:ascii="Times New Roman" w:eastAsiaTheme="minorHAnsi" w:hAnsi="Times New Roman"/>
          <w:sz w:val="28"/>
          <w:szCs w:val="28"/>
          <w:lang w:eastAsia="en-US"/>
        </w:rPr>
        <w:t>«</w:t>
      </w:r>
      <w:r>
        <w:rPr>
          <w:rFonts w:ascii="Times New Roman" w:eastAsiaTheme="minorHAnsi" w:hAnsi="Times New Roman"/>
          <w:sz w:val="28"/>
          <w:szCs w:val="28"/>
          <w:lang w:eastAsia="en-US"/>
        </w:rPr>
        <w:t>Об организации предоставления госуда</w:t>
      </w:r>
      <w:r w:rsidR="00802EA4">
        <w:rPr>
          <w:rFonts w:ascii="Times New Roman" w:eastAsiaTheme="minorHAnsi" w:hAnsi="Times New Roman"/>
          <w:sz w:val="28"/>
          <w:szCs w:val="28"/>
          <w:lang w:eastAsia="en-US"/>
        </w:rPr>
        <w:t>рственных и муниципальных услуг»</w:t>
      </w:r>
      <w:r>
        <w:rPr>
          <w:rFonts w:ascii="Times New Roman" w:eastAsiaTheme="minorHAnsi" w:hAnsi="Times New Roman"/>
          <w:sz w:val="28"/>
          <w:szCs w:val="28"/>
          <w:lang w:eastAsia="en-US"/>
        </w:rPr>
        <w:t>.</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bookmarkStart w:id="4" w:name="Par73"/>
      <w:bookmarkEnd w:id="4"/>
      <w:r>
        <w:rPr>
          <w:rFonts w:ascii="Times New Roman" w:eastAsiaTheme="minorHAnsi" w:hAnsi="Times New Roman"/>
          <w:sz w:val="28"/>
          <w:szCs w:val="28"/>
          <w:lang w:eastAsia="en-US"/>
        </w:rPr>
        <w:t>2.6. Исчерпывающий перечень оснований для отказа в приеме документов, необходимых для предоставления муниципальной услуги:</w:t>
      </w:r>
    </w:p>
    <w:p w:rsidR="0087062A" w:rsidRPr="00D674D2" w:rsidRDefault="0087062A" w:rsidP="00D674D2">
      <w:pPr>
        <w:pStyle w:val="ad"/>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D674D2">
        <w:rPr>
          <w:rFonts w:ascii="Times New Roman" w:hAnsi="Times New Roman"/>
          <w:sz w:val="28"/>
          <w:szCs w:val="28"/>
        </w:rPr>
        <w:t>отсутствие возможности установления личности заявителя;</w:t>
      </w:r>
    </w:p>
    <w:p w:rsidR="0087062A" w:rsidRPr="00D674D2" w:rsidRDefault="0087062A" w:rsidP="00D674D2">
      <w:pPr>
        <w:pStyle w:val="ad"/>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D674D2">
        <w:rPr>
          <w:rFonts w:ascii="Times New Roman" w:hAnsi="Times New Roman"/>
          <w:sz w:val="28"/>
          <w:szCs w:val="28"/>
        </w:rPr>
        <w:t>отсутствие полномочий у представителя заявителя подавать заявление и документы, необходимые для предоставления муниципальной услуги;</w:t>
      </w:r>
    </w:p>
    <w:p w:rsidR="0087062A" w:rsidRPr="00D674D2" w:rsidRDefault="0087062A" w:rsidP="00D674D2">
      <w:pPr>
        <w:pStyle w:val="ad"/>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D674D2">
        <w:rPr>
          <w:rFonts w:ascii="Times New Roman" w:hAnsi="Times New Roman"/>
          <w:sz w:val="28"/>
          <w:szCs w:val="28"/>
        </w:rPr>
        <w:t xml:space="preserve">отсутствие полного комплекта документов, перечень которых </w:t>
      </w:r>
      <w:r w:rsidR="00D674D2">
        <w:rPr>
          <w:rFonts w:ascii="Times New Roman" w:hAnsi="Times New Roman"/>
          <w:sz w:val="28"/>
          <w:szCs w:val="28"/>
        </w:rPr>
        <w:t>представлен</w:t>
      </w:r>
      <w:r w:rsidRPr="00D674D2">
        <w:rPr>
          <w:rFonts w:ascii="Times New Roman" w:hAnsi="Times New Roman"/>
          <w:sz w:val="28"/>
          <w:szCs w:val="28"/>
        </w:rPr>
        <w:t xml:space="preserve"> в </w:t>
      </w:r>
      <w:hyperlink r:id="rId18" w:history="1">
        <w:r w:rsidR="00D674D2">
          <w:rPr>
            <w:rFonts w:ascii="Times New Roman" w:hAnsi="Times New Roman"/>
            <w:color w:val="0000FF"/>
            <w:sz w:val="28"/>
            <w:szCs w:val="28"/>
          </w:rPr>
          <w:t>Приложении №</w:t>
        </w:r>
        <w:r w:rsidRPr="00D674D2">
          <w:rPr>
            <w:rFonts w:ascii="Times New Roman" w:hAnsi="Times New Roman"/>
            <w:color w:val="0000FF"/>
            <w:sz w:val="28"/>
            <w:szCs w:val="28"/>
          </w:rPr>
          <w:t>1</w:t>
        </w:r>
      </w:hyperlink>
      <w:r w:rsidRPr="00D674D2">
        <w:rPr>
          <w:rFonts w:ascii="Times New Roman" w:hAnsi="Times New Roman"/>
          <w:sz w:val="28"/>
          <w:szCs w:val="28"/>
        </w:rPr>
        <w:t xml:space="preserve"> к настоящему административному регламенту, обязанность по представлению которых возложена на заявителя;</w:t>
      </w:r>
    </w:p>
    <w:p w:rsidR="0087062A" w:rsidRPr="00D674D2" w:rsidRDefault="0087062A" w:rsidP="00D674D2">
      <w:pPr>
        <w:pStyle w:val="ad"/>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D674D2">
        <w:rPr>
          <w:rFonts w:ascii="Times New Roman" w:hAnsi="Times New Roman"/>
          <w:sz w:val="28"/>
          <w:szCs w:val="28"/>
        </w:rPr>
        <w:t xml:space="preserve">ненадлежащее оформление документов, необходимых для предоставления муниципальной услуги, в том числе ненадлежащее оформление заявления (при отсутствии сведений о заявителе, подписи заявителя), несоответствие приложенных к заявлению документов документам, указанным в заявлении, неразборчивость написанного заявления, а также наличие подчисток, приписок и специально не оговоренных исправлений, документы не подписаны электронной подписью в соответствии с требованиями Федерального </w:t>
      </w:r>
      <w:hyperlink r:id="rId19" w:history="1">
        <w:r w:rsidRPr="00D674D2">
          <w:rPr>
            <w:rFonts w:ascii="Times New Roman" w:hAnsi="Times New Roman"/>
            <w:color w:val="0000FF"/>
            <w:sz w:val="28"/>
            <w:szCs w:val="28"/>
          </w:rPr>
          <w:t>закона</w:t>
        </w:r>
      </w:hyperlink>
      <w:r w:rsidR="00D674D2">
        <w:rPr>
          <w:rFonts w:ascii="Times New Roman" w:hAnsi="Times New Roman"/>
          <w:sz w:val="28"/>
          <w:szCs w:val="28"/>
        </w:rPr>
        <w:t xml:space="preserve"> от 06.04.2011 №</w:t>
      </w:r>
      <w:r w:rsidRPr="00D674D2">
        <w:rPr>
          <w:rFonts w:ascii="Times New Roman" w:hAnsi="Times New Roman"/>
          <w:sz w:val="28"/>
          <w:szCs w:val="28"/>
        </w:rPr>
        <w:t xml:space="preserve"> 63-ФЗ </w:t>
      </w:r>
      <w:r w:rsidR="00D674D2">
        <w:rPr>
          <w:rFonts w:ascii="Times New Roman" w:hAnsi="Times New Roman"/>
          <w:sz w:val="28"/>
          <w:szCs w:val="28"/>
        </w:rPr>
        <w:t>«Об электронной подписи»</w:t>
      </w:r>
      <w:r w:rsidRPr="00D674D2">
        <w:rPr>
          <w:rFonts w:ascii="Times New Roman" w:hAnsi="Times New Roman"/>
          <w:sz w:val="28"/>
          <w:szCs w:val="28"/>
        </w:rPr>
        <w:t xml:space="preserve"> и Федерального </w:t>
      </w:r>
      <w:hyperlink r:id="rId20" w:history="1">
        <w:r w:rsidRPr="00D674D2">
          <w:rPr>
            <w:rFonts w:ascii="Times New Roman" w:hAnsi="Times New Roman"/>
            <w:color w:val="0000FF"/>
            <w:sz w:val="28"/>
            <w:szCs w:val="28"/>
          </w:rPr>
          <w:t>закона</w:t>
        </w:r>
      </w:hyperlink>
      <w:r w:rsidR="00D674D2">
        <w:rPr>
          <w:rFonts w:ascii="Times New Roman" w:hAnsi="Times New Roman"/>
          <w:sz w:val="28"/>
          <w:szCs w:val="28"/>
        </w:rPr>
        <w:t xml:space="preserve"> от 27.07.2010 №210-ФЗ «</w:t>
      </w:r>
      <w:r w:rsidRPr="00D674D2">
        <w:rPr>
          <w:rFonts w:ascii="Times New Roman" w:hAnsi="Times New Roman"/>
          <w:sz w:val="28"/>
          <w:szCs w:val="28"/>
        </w:rPr>
        <w:t>Об организации предоставления госуда</w:t>
      </w:r>
      <w:r w:rsidR="00D674D2">
        <w:rPr>
          <w:rFonts w:ascii="Times New Roman" w:hAnsi="Times New Roman"/>
          <w:sz w:val="28"/>
          <w:szCs w:val="28"/>
        </w:rPr>
        <w:t>рственных и муниципальных услуг»</w:t>
      </w:r>
      <w:r w:rsidRPr="00D674D2">
        <w:rPr>
          <w:rFonts w:ascii="Times New Roman" w:hAnsi="Times New Roman"/>
          <w:sz w:val="28"/>
          <w:szCs w:val="28"/>
        </w:rPr>
        <w:t>;</w:t>
      </w:r>
    </w:p>
    <w:p w:rsidR="0087062A" w:rsidRPr="00D674D2" w:rsidRDefault="0087062A" w:rsidP="00D674D2">
      <w:pPr>
        <w:pStyle w:val="ad"/>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D674D2">
        <w:rPr>
          <w:rFonts w:ascii="Times New Roman" w:hAnsi="Times New Roman"/>
          <w:sz w:val="28"/>
          <w:szCs w:val="28"/>
        </w:rPr>
        <w:t>отсутствие удостоверительной надписи нотариуса о свидетельствовании верности копии документов в определенных законодательством случаях.</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2.7.1. Основания для приостановления предо</w:t>
      </w:r>
      <w:r w:rsidR="003A07B3">
        <w:rPr>
          <w:rFonts w:ascii="Times New Roman" w:eastAsiaTheme="minorHAnsi" w:hAnsi="Times New Roman"/>
          <w:sz w:val="28"/>
          <w:szCs w:val="28"/>
          <w:lang w:eastAsia="en-US"/>
        </w:rPr>
        <w:t>ставления муниципальной услуги:</w:t>
      </w:r>
    </w:p>
    <w:p w:rsidR="003A07B3" w:rsidRPr="00BF318E" w:rsidRDefault="003A07B3" w:rsidP="00BF318E">
      <w:pPr>
        <w:pStyle w:val="ad"/>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BF318E">
        <w:rPr>
          <w:rFonts w:ascii="Times New Roman" w:hAnsi="Times New Roman"/>
          <w:sz w:val="28"/>
          <w:szCs w:val="28"/>
        </w:rPr>
        <w:t>непредставление информации (справки) из образовательной организации о результатах прохождения промежуточной аттестации в срок не позднее 25 августа текущего года (по итогам летней сессии) и 25 февраля текущего года (по итогам зимней сессии).</w:t>
      </w:r>
    </w:p>
    <w:p w:rsidR="0087062A" w:rsidRDefault="0087062A" w:rsidP="001C158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2.7.2. Основания для отказа в предоставлении муниципальной услуги:</w:t>
      </w:r>
    </w:p>
    <w:p w:rsidR="00BF318E" w:rsidRPr="00BF318E" w:rsidRDefault="00BF318E" w:rsidP="00BF318E">
      <w:pPr>
        <w:pStyle w:val="ad"/>
        <w:numPr>
          <w:ilvl w:val="0"/>
          <w:numId w:val="19"/>
        </w:numPr>
        <w:autoSpaceDE w:val="0"/>
        <w:autoSpaceDN w:val="0"/>
        <w:adjustRightInd w:val="0"/>
        <w:spacing w:after="0" w:line="240" w:lineRule="auto"/>
        <w:ind w:left="0" w:firstLine="709"/>
        <w:jc w:val="both"/>
        <w:rPr>
          <w:rFonts w:ascii="Times New Roman" w:hAnsi="Times New Roman"/>
          <w:sz w:val="28"/>
          <w:szCs w:val="28"/>
        </w:rPr>
      </w:pPr>
      <w:r w:rsidRPr="00BF318E">
        <w:rPr>
          <w:rFonts w:ascii="Times New Roman" w:hAnsi="Times New Roman"/>
          <w:sz w:val="28"/>
          <w:szCs w:val="28"/>
        </w:rPr>
        <w:t>несоответствие лица, обратившегося за предоставлением денежной выплаты, треб</w:t>
      </w:r>
      <w:r>
        <w:rPr>
          <w:rFonts w:ascii="Times New Roman" w:hAnsi="Times New Roman"/>
          <w:sz w:val="28"/>
          <w:szCs w:val="28"/>
        </w:rPr>
        <w:t>ованиям, установленным пунктом 1</w:t>
      </w:r>
      <w:r w:rsidRPr="00BF318E">
        <w:rPr>
          <w:rFonts w:ascii="Times New Roman" w:hAnsi="Times New Roman"/>
          <w:sz w:val="28"/>
          <w:szCs w:val="28"/>
        </w:rPr>
        <w:t xml:space="preserve">.2 настоящего </w:t>
      </w:r>
      <w:r w:rsidR="002B25F9">
        <w:rPr>
          <w:rFonts w:ascii="Times New Roman" w:hAnsi="Times New Roman"/>
          <w:sz w:val="28"/>
          <w:szCs w:val="28"/>
        </w:rPr>
        <w:t>административного р</w:t>
      </w:r>
      <w:r w:rsidRPr="00BF318E">
        <w:rPr>
          <w:rFonts w:ascii="Times New Roman" w:hAnsi="Times New Roman"/>
          <w:sz w:val="28"/>
          <w:szCs w:val="28"/>
        </w:rPr>
        <w:t>егламента;</w:t>
      </w:r>
    </w:p>
    <w:p w:rsidR="00BF318E" w:rsidRDefault="00BF318E" w:rsidP="00BF318E">
      <w:pPr>
        <w:pStyle w:val="ad"/>
        <w:numPr>
          <w:ilvl w:val="0"/>
          <w:numId w:val="19"/>
        </w:numPr>
        <w:autoSpaceDE w:val="0"/>
        <w:autoSpaceDN w:val="0"/>
        <w:adjustRightInd w:val="0"/>
        <w:spacing w:after="0" w:line="240" w:lineRule="auto"/>
        <w:ind w:left="0" w:firstLine="709"/>
        <w:jc w:val="both"/>
        <w:rPr>
          <w:rFonts w:ascii="Times New Roman" w:hAnsi="Times New Roman"/>
          <w:sz w:val="28"/>
          <w:szCs w:val="28"/>
        </w:rPr>
      </w:pPr>
      <w:r w:rsidRPr="00BF318E">
        <w:rPr>
          <w:rFonts w:ascii="Times New Roman" w:hAnsi="Times New Roman"/>
          <w:sz w:val="28"/>
          <w:szCs w:val="28"/>
        </w:rPr>
        <w:t xml:space="preserve"> предоставление денежной выплаты в отношении лица, указанного в пункте </w:t>
      </w:r>
      <w:r>
        <w:rPr>
          <w:rFonts w:ascii="Times New Roman" w:hAnsi="Times New Roman"/>
          <w:sz w:val="28"/>
          <w:szCs w:val="28"/>
        </w:rPr>
        <w:t>1</w:t>
      </w:r>
      <w:r w:rsidRPr="00BF318E">
        <w:rPr>
          <w:rFonts w:ascii="Times New Roman" w:hAnsi="Times New Roman"/>
          <w:sz w:val="28"/>
          <w:szCs w:val="28"/>
        </w:rPr>
        <w:t>.2 настоящего</w:t>
      </w:r>
      <w:r w:rsidR="002B25F9">
        <w:rPr>
          <w:rFonts w:ascii="Times New Roman" w:hAnsi="Times New Roman"/>
          <w:sz w:val="28"/>
          <w:szCs w:val="28"/>
        </w:rPr>
        <w:t xml:space="preserve"> административного р</w:t>
      </w:r>
      <w:r w:rsidRPr="00BF318E">
        <w:rPr>
          <w:rFonts w:ascii="Times New Roman" w:hAnsi="Times New Roman"/>
          <w:sz w:val="28"/>
          <w:szCs w:val="28"/>
        </w:rPr>
        <w:t>егламента, уже осуществляется.</w:t>
      </w:r>
    </w:p>
    <w:p w:rsidR="000016CF" w:rsidRPr="000016CF" w:rsidRDefault="00BF318E" w:rsidP="000016CF">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2.7.3. </w:t>
      </w:r>
      <w:r w:rsidR="000016CF" w:rsidRPr="000016CF">
        <w:rPr>
          <w:rFonts w:ascii="Times New Roman" w:hAnsi="Times New Roman"/>
          <w:sz w:val="28"/>
          <w:szCs w:val="28"/>
        </w:rPr>
        <w:t>Ежемесячная денежная выплата прекращается в случае возникновения следующих обстоятельств:</w:t>
      </w:r>
    </w:p>
    <w:p w:rsidR="000016CF" w:rsidRDefault="000016CF" w:rsidP="000016CF">
      <w:pPr>
        <w:numPr>
          <w:ilvl w:val="0"/>
          <w:numId w:val="21"/>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отчисление гражданина из образовательной о</w:t>
      </w:r>
      <w:r w:rsidRPr="00C93AE5">
        <w:rPr>
          <w:rFonts w:ascii="Times New Roman" w:hAnsi="Times New Roman"/>
          <w:sz w:val="28"/>
          <w:szCs w:val="28"/>
        </w:rPr>
        <w:t xml:space="preserve">рганизации, независимо от причины отчисления; </w:t>
      </w:r>
    </w:p>
    <w:p w:rsidR="000016CF" w:rsidRDefault="000016CF" w:rsidP="00934C02">
      <w:pPr>
        <w:numPr>
          <w:ilvl w:val="0"/>
          <w:numId w:val="21"/>
        </w:numPr>
        <w:autoSpaceDE w:val="0"/>
        <w:autoSpaceDN w:val="0"/>
        <w:adjustRightInd w:val="0"/>
        <w:spacing w:after="0" w:line="240" w:lineRule="auto"/>
        <w:ind w:left="0" w:firstLine="709"/>
        <w:jc w:val="both"/>
        <w:rPr>
          <w:rFonts w:ascii="Times New Roman" w:hAnsi="Times New Roman"/>
          <w:sz w:val="28"/>
          <w:szCs w:val="28"/>
        </w:rPr>
      </w:pPr>
      <w:r w:rsidRPr="00C93AE5">
        <w:rPr>
          <w:rFonts w:ascii="Times New Roman" w:hAnsi="Times New Roman"/>
          <w:sz w:val="28"/>
          <w:szCs w:val="28"/>
        </w:rPr>
        <w:lastRenderedPageBreak/>
        <w:t>приостановление договора о целевом обучении по основаниям, установленным постановлением Правительства Российской Федераци</w:t>
      </w:r>
      <w:r>
        <w:rPr>
          <w:rFonts w:ascii="Times New Roman" w:hAnsi="Times New Roman"/>
          <w:sz w:val="28"/>
          <w:szCs w:val="28"/>
        </w:rPr>
        <w:t>и от 27 апреля 2024 года № 555.</w:t>
      </w:r>
    </w:p>
    <w:p w:rsidR="0087062A" w:rsidRDefault="0087062A" w:rsidP="00934C02">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2.8. Предоставление муниципальной услуги осуществляется бесплатно.</w:t>
      </w:r>
    </w:p>
    <w:p w:rsidR="0087062A" w:rsidRDefault="0087062A" w:rsidP="00934C02">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w:t>
      </w:r>
      <w:r w:rsidR="00934C02">
        <w:rPr>
          <w:rFonts w:ascii="Times New Roman" w:eastAsiaTheme="minorHAnsi" w:hAnsi="Times New Roman"/>
          <w:sz w:val="28"/>
          <w:szCs w:val="28"/>
          <w:lang w:eastAsia="en-US"/>
        </w:rPr>
        <w:t xml:space="preserve"> муниципальную услугу, или МАУ «МФЦ»</w:t>
      </w:r>
      <w:r>
        <w:rPr>
          <w:rFonts w:ascii="Times New Roman" w:eastAsiaTheme="minorHAnsi" w:hAnsi="Times New Roman"/>
          <w:sz w:val="28"/>
          <w:szCs w:val="28"/>
          <w:lang w:eastAsia="en-US"/>
        </w:rPr>
        <w:t>.</w:t>
      </w:r>
    </w:p>
    <w:p w:rsidR="0087062A" w:rsidRDefault="0087062A" w:rsidP="00934C02">
      <w:pPr>
        <w:autoSpaceDE w:val="0"/>
        <w:autoSpaceDN w:val="0"/>
        <w:adjustRightInd w:val="0"/>
        <w:spacing w:after="0" w:line="240" w:lineRule="auto"/>
        <w:ind w:firstLine="53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w:t>
      </w:r>
      <w:r w:rsidR="00934C02">
        <w:rPr>
          <w:rFonts w:ascii="Times New Roman" w:eastAsiaTheme="minorHAnsi" w:hAnsi="Times New Roman"/>
          <w:sz w:val="28"/>
          <w:szCs w:val="28"/>
          <w:lang w:eastAsia="en-US"/>
        </w:rPr>
        <w:t xml:space="preserve"> муниципальную услугу, или МАУ «МФЦ»</w:t>
      </w:r>
      <w:r>
        <w:rPr>
          <w:rFonts w:ascii="Times New Roman" w:eastAsiaTheme="minorHAnsi" w:hAnsi="Times New Roman"/>
          <w:sz w:val="28"/>
          <w:szCs w:val="28"/>
          <w:lang w:eastAsia="en-US"/>
        </w:rPr>
        <w:t xml:space="preserve"> составляет не более 15 минут.</w:t>
      </w:r>
    </w:p>
    <w:p w:rsidR="0087062A" w:rsidRDefault="0087062A" w:rsidP="00934C02">
      <w:pPr>
        <w:autoSpaceDE w:val="0"/>
        <w:autoSpaceDN w:val="0"/>
        <w:adjustRightInd w:val="0"/>
        <w:spacing w:after="0" w:line="240" w:lineRule="auto"/>
        <w:ind w:firstLine="53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w:t>
      </w:r>
      <w:r w:rsidR="00934C02">
        <w:rPr>
          <w:rFonts w:ascii="Times New Roman" w:eastAsiaTheme="minorHAnsi" w:hAnsi="Times New Roman"/>
          <w:sz w:val="28"/>
          <w:szCs w:val="28"/>
          <w:lang w:eastAsia="en-US"/>
        </w:rPr>
        <w:t>«МФЦ»</w:t>
      </w:r>
      <w:r>
        <w:rPr>
          <w:rFonts w:ascii="Times New Roman" w:eastAsiaTheme="minorHAnsi" w:hAnsi="Times New Roman"/>
          <w:sz w:val="28"/>
          <w:szCs w:val="28"/>
          <w:lang w:eastAsia="en-US"/>
        </w:rPr>
        <w:t xml:space="preserve"> составляет не более 15 минут.</w:t>
      </w:r>
    </w:p>
    <w:p w:rsidR="0087062A" w:rsidRDefault="0087062A" w:rsidP="00934C02">
      <w:pPr>
        <w:autoSpaceDE w:val="0"/>
        <w:autoSpaceDN w:val="0"/>
        <w:adjustRightInd w:val="0"/>
        <w:spacing w:after="0" w:line="240" w:lineRule="auto"/>
        <w:ind w:firstLine="53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2.10. Срок регистрации запроса заявителя о предоставлении муниципальной услуги составляет:</w:t>
      </w:r>
    </w:p>
    <w:p w:rsidR="0087062A" w:rsidRPr="002B25F9" w:rsidRDefault="0087062A" w:rsidP="00934C02">
      <w:pPr>
        <w:pStyle w:val="ad"/>
        <w:numPr>
          <w:ilvl w:val="0"/>
          <w:numId w:val="22"/>
        </w:numPr>
        <w:autoSpaceDE w:val="0"/>
        <w:autoSpaceDN w:val="0"/>
        <w:adjustRightInd w:val="0"/>
        <w:spacing w:after="0" w:line="240" w:lineRule="auto"/>
        <w:ind w:left="0" w:firstLine="709"/>
        <w:jc w:val="both"/>
        <w:rPr>
          <w:rFonts w:ascii="Times New Roman" w:hAnsi="Times New Roman"/>
          <w:sz w:val="28"/>
          <w:szCs w:val="28"/>
        </w:rPr>
      </w:pPr>
      <w:r w:rsidRPr="00934C02">
        <w:rPr>
          <w:rFonts w:ascii="Times New Roman" w:hAnsi="Times New Roman"/>
          <w:sz w:val="28"/>
          <w:szCs w:val="28"/>
        </w:rPr>
        <w:t xml:space="preserve">при личном обращении заявителя в </w:t>
      </w:r>
      <w:r w:rsidR="00934C02">
        <w:rPr>
          <w:rFonts w:ascii="Times New Roman" w:hAnsi="Times New Roman"/>
          <w:sz w:val="28"/>
          <w:szCs w:val="28"/>
        </w:rPr>
        <w:t xml:space="preserve">сектор </w:t>
      </w:r>
      <w:proofErr w:type="spellStart"/>
      <w:r w:rsidR="00934C02">
        <w:rPr>
          <w:rFonts w:ascii="Times New Roman" w:hAnsi="Times New Roman"/>
          <w:sz w:val="28"/>
          <w:szCs w:val="28"/>
        </w:rPr>
        <w:t>УМСиКП</w:t>
      </w:r>
      <w:proofErr w:type="spellEnd"/>
      <w:r w:rsidR="00934C02">
        <w:rPr>
          <w:rFonts w:ascii="Times New Roman" w:hAnsi="Times New Roman"/>
          <w:sz w:val="28"/>
          <w:szCs w:val="28"/>
        </w:rPr>
        <w:t xml:space="preserve"> или в МАУ «МФЦ»</w:t>
      </w:r>
      <w:r w:rsidRPr="00934C02">
        <w:rPr>
          <w:rFonts w:ascii="Times New Roman" w:hAnsi="Times New Roman"/>
          <w:sz w:val="28"/>
          <w:szCs w:val="28"/>
        </w:rPr>
        <w:t xml:space="preserve"> - в день обращения заявителя с </w:t>
      </w:r>
      <w:hyperlink r:id="rId21" w:history="1">
        <w:r w:rsidRPr="00934C02">
          <w:rPr>
            <w:rFonts w:ascii="Times New Roman" w:hAnsi="Times New Roman"/>
            <w:color w:val="0000FF"/>
            <w:sz w:val="28"/>
            <w:szCs w:val="28"/>
          </w:rPr>
          <w:t>заявлением</w:t>
        </w:r>
      </w:hyperlink>
      <w:r w:rsidR="00C173BF">
        <w:rPr>
          <w:rFonts w:ascii="Times New Roman" w:hAnsi="Times New Roman"/>
          <w:sz w:val="28"/>
          <w:szCs w:val="28"/>
        </w:rPr>
        <w:t xml:space="preserve"> </w:t>
      </w:r>
      <w:r w:rsidR="00C173BF" w:rsidRPr="002B25F9">
        <w:rPr>
          <w:rFonts w:ascii="Times New Roman" w:hAnsi="Times New Roman"/>
          <w:sz w:val="28"/>
          <w:szCs w:val="28"/>
        </w:rPr>
        <w:t>(Приложение № 2</w:t>
      </w:r>
      <w:r w:rsidRPr="002B25F9">
        <w:rPr>
          <w:rFonts w:ascii="Times New Roman" w:hAnsi="Times New Roman"/>
          <w:sz w:val="28"/>
          <w:szCs w:val="28"/>
        </w:rPr>
        <w:t xml:space="preserve">) и документами, </w:t>
      </w:r>
      <w:hyperlink r:id="rId22" w:history="1">
        <w:r w:rsidRPr="002B25F9">
          <w:rPr>
            <w:rFonts w:ascii="Times New Roman" w:hAnsi="Times New Roman"/>
            <w:sz w:val="28"/>
            <w:szCs w:val="28"/>
          </w:rPr>
          <w:t>согласием</w:t>
        </w:r>
      </w:hyperlink>
      <w:r w:rsidRPr="002B25F9">
        <w:rPr>
          <w:rFonts w:ascii="Times New Roman" w:hAnsi="Times New Roman"/>
          <w:sz w:val="28"/>
          <w:szCs w:val="28"/>
        </w:rPr>
        <w:t xml:space="preserve"> на обработку п</w:t>
      </w:r>
      <w:r w:rsidR="00C173BF" w:rsidRPr="002B25F9">
        <w:rPr>
          <w:rFonts w:ascii="Times New Roman" w:hAnsi="Times New Roman"/>
          <w:sz w:val="28"/>
          <w:szCs w:val="28"/>
        </w:rPr>
        <w:t>ерсональных данных (Приложение № 3</w:t>
      </w:r>
      <w:r w:rsidRPr="002B25F9">
        <w:rPr>
          <w:rFonts w:ascii="Times New Roman" w:hAnsi="Times New Roman"/>
          <w:sz w:val="28"/>
          <w:szCs w:val="28"/>
        </w:rPr>
        <w:t>);</w:t>
      </w:r>
    </w:p>
    <w:p w:rsidR="0087062A" w:rsidRPr="00934C02" w:rsidRDefault="0087062A" w:rsidP="00C173BF">
      <w:pPr>
        <w:pStyle w:val="ad"/>
        <w:numPr>
          <w:ilvl w:val="0"/>
          <w:numId w:val="22"/>
        </w:numPr>
        <w:autoSpaceDE w:val="0"/>
        <w:autoSpaceDN w:val="0"/>
        <w:adjustRightInd w:val="0"/>
        <w:spacing w:after="0" w:line="240" w:lineRule="auto"/>
        <w:ind w:left="0" w:firstLine="709"/>
        <w:jc w:val="both"/>
        <w:rPr>
          <w:rFonts w:ascii="Times New Roman" w:hAnsi="Times New Roman"/>
          <w:sz w:val="28"/>
          <w:szCs w:val="28"/>
        </w:rPr>
      </w:pPr>
      <w:r w:rsidRPr="00934C02">
        <w:rPr>
          <w:rFonts w:ascii="Times New Roman" w:hAnsi="Times New Roman"/>
          <w:sz w:val="28"/>
          <w:szCs w:val="28"/>
        </w:rPr>
        <w:t>при подаче посредством ЕПГУ или РПГУ в электронной форме - в течение рабочего дня, в ко</w:t>
      </w:r>
      <w:r w:rsidR="00934C02">
        <w:rPr>
          <w:rFonts w:ascii="Times New Roman" w:hAnsi="Times New Roman"/>
          <w:sz w:val="28"/>
          <w:szCs w:val="28"/>
        </w:rPr>
        <w:t xml:space="preserve">тором заявление поступило в </w:t>
      </w:r>
      <w:proofErr w:type="spellStart"/>
      <w:r w:rsidR="00934C02">
        <w:rPr>
          <w:rFonts w:ascii="Times New Roman" w:hAnsi="Times New Roman"/>
          <w:sz w:val="28"/>
          <w:szCs w:val="28"/>
        </w:rPr>
        <w:t>УМСиКП</w:t>
      </w:r>
      <w:proofErr w:type="spellEnd"/>
      <w:r w:rsidRPr="00934C02">
        <w:rPr>
          <w:rFonts w:ascii="Times New Roman" w:hAnsi="Times New Roman"/>
          <w:sz w:val="28"/>
          <w:szCs w:val="28"/>
        </w:rPr>
        <w:t>.</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2.11. Требования к помещениям, в которых предоставляется муниципальная услуга.</w:t>
      </w:r>
    </w:p>
    <w:p w:rsidR="0087062A" w:rsidRPr="002B25F9"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2.11.</w:t>
      </w:r>
      <w:r w:rsidRPr="002B25F9">
        <w:rPr>
          <w:rFonts w:ascii="Times New Roman" w:eastAsiaTheme="minorHAnsi" w:hAnsi="Times New Roman"/>
          <w:sz w:val="28"/>
          <w:szCs w:val="28"/>
          <w:lang w:eastAsia="en-US"/>
        </w:rPr>
        <w:t xml:space="preserve">1. Муниципальная услуга предоставляется в помещениях зданий, расположенных по адресам, указанным в </w:t>
      </w:r>
      <w:hyperlink w:anchor="Par2" w:history="1">
        <w:r w:rsidRPr="002B25F9">
          <w:rPr>
            <w:rFonts w:ascii="Times New Roman" w:eastAsiaTheme="minorHAnsi" w:hAnsi="Times New Roman"/>
            <w:sz w:val="28"/>
            <w:szCs w:val="28"/>
            <w:lang w:eastAsia="en-US"/>
          </w:rPr>
          <w:t xml:space="preserve">подпунктах </w:t>
        </w:r>
      </w:hyperlink>
      <w:hyperlink w:anchor="Par5" w:history="1">
        <w:r w:rsidRPr="002B25F9">
          <w:rPr>
            <w:rFonts w:ascii="Times New Roman" w:eastAsiaTheme="minorHAnsi" w:hAnsi="Times New Roman"/>
            <w:sz w:val="28"/>
            <w:szCs w:val="28"/>
            <w:lang w:eastAsia="en-US"/>
          </w:rPr>
          <w:t>2.2.2</w:t>
        </w:r>
      </w:hyperlink>
      <w:r w:rsidRPr="002B25F9">
        <w:rPr>
          <w:rFonts w:ascii="Times New Roman" w:eastAsiaTheme="minorHAnsi" w:hAnsi="Times New Roman"/>
          <w:sz w:val="28"/>
          <w:szCs w:val="28"/>
          <w:lang w:eastAsia="en-US"/>
        </w:rPr>
        <w:t xml:space="preserve">, </w:t>
      </w:r>
      <w:hyperlink w:anchor="Par28" w:history="1">
        <w:r w:rsidRPr="002B25F9">
          <w:rPr>
            <w:rFonts w:ascii="Times New Roman" w:eastAsiaTheme="minorHAnsi" w:hAnsi="Times New Roman"/>
            <w:sz w:val="28"/>
            <w:szCs w:val="28"/>
            <w:lang w:eastAsia="en-US"/>
          </w:rPr>
          <w:t>2.2.3 пункта 2</w:t>
        </w:r>
      </w:hyperlink>
      <w:r w:rsidRPr="002B25F9">
        <w:rPr>
          <w:rFonts w:ascii="Times New Roman" w:eastAsiaTheme="minorHAnsi" w:hAnsi="Times New Roman"/>
          <w:sz w:val="28"/>
          <w:szCs w:val="28"/>
          <w:lang w:eastAsia="en-US"/>
        </w:rPr>
        <w:t xml:space="preserve"> настоящего </w:t>
      </w:r>
      <w:r w:rsidR="002B25F9" w:rsidRPr="002B25F9">
        <w:rPr>
          <w:rFonts w:ascii="Times New Roman" w:eastAsiaTheme="minorHAnsi" w:hAnsi="Times New Roman"/>
          <w:sz w:val="28"/>
          <w:szCs w:val="28"/>
          <w:lang w:eastAsia="en-US"/>
        </w:rPr>
        <w:t>административного р</w:t>
      </w:r>
      <w:r w:rsidRPr="002B25F9">
        <w:rPr>
          <w:rFonts w:ascii="Times New Roman" w:eastAsiaTheme="minorHAnsi" w:hAnsi="Times New Roman"/>
          <w:sz w:val="28"/>
          <w:szCs w:val="28"/>
          <w:lang w:eastAsia="en-US"/>
        </w:rPr>
        <w:t>егламента.</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2.11.2. Помещения должны соответствовать </w:t>
      </w:r>
      <w:hyperlink r:id="rId23" w:history="1">
        <w:r>
          <w:rPr>
            <w:rFonts w:ascii="Times New Roman" w:eastAsiaTheme="minorHAnsi" w:hAnsi="Times New Roman"/>
            <w:color w:val="0000FF"/>
            <w:sz w:val="28"/>
            <w:szCs w:val="28"/>
            <w:lang w:eastAsia="en-US"/>
          </w:rPr>
          <w:t>Требованиям</w:t>
        </w:r>
      </w:hyperlink>
      <w:r>
        <w:rPr>
          <w:rFonts w:ascii="Times New Roman" w:eastAsiaTheme="minorHAnsi" w:hAnsi="Times New Roman"/>
          <w:sz w:val="28"/>
          <w:szCs w:val="28"/>
          <w:lang w:eastAsia="en-US"/>
        </w:rPr>
        <w:t xml:space="preserve">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w:t>
      </w:r>
      <w:r w:rsidR="00C173BF">
        <w:rPr>
          <w:rFonts w:ascii="Times New Roman" w:eastAsiaTheme="minorHAnsi" w:hAnsi="Times New Roman"/>
          <w:sz w:val="28"/>
          <w:szCs w:val="28"/>
          <w:lang w:eastAsia="en-US"/>
        </w:rPr>
        <w:t>ийской Федерации от 02.12.2020 № 40 «</w:t>
      </w:r>
      <w:r>
        <w:rPr>
          <w:rFonts w:ascii="Times New Roman" w:eastAsiaTheme="minorHAnsi" w:hAnsi="Times New Roman"/>
          <w:sz w:val="28"/>
          <w:szCs w:val="28"/>
          <w:lang w:eastAsia="en-US"/>
        </w:rPr>
        <w:t>Об утверждении са</w:t>
      </w:r>
      <w:r w:rsidR="00C173BF">
        <w:rPr>
          <w:rFonts w:ascii="Times New Roman" w:eastAsiaTheme="minorHAnsi" w:hAnsi="Times New Roman"/>
          <w:sz w:val="28"/>
          <w:szCs w:val="28"/>
          <w:lang w:eastAsia="en-US"/>
        </w:rPr>
        <w:t>нитарных правил СП 2.2.3670-20 «</w:t>
      </w:r>
      <w:r>
        <w:rPr>
          <w:rFonts w:ascii="Times New Roman" w:eastAsiaTheme="minorHAnsi" w:hAnsi="Times New Roman"/>
          <w:sz w:val="28"/>
          <w:szCs w:val="28"/>
          <w:lang w:eastAsia="en-US"/>
        </w:rPr>
        <w:t>Санитарно-эпидемиологичес</w:t>
      </w:r>
      <w:r w:rsidR="00C173BF">
        <w:rPr>
          <w:rFonts w:ascii="Times New Roman" w:eastAsiaTheme="minorHAnsi" w:hAnsi="Times New Roman"/>
          <w:sz w:val="28"/>
          <w:szCs w:val="28"/>
          <w:lang w:eastAsia="en-US"/>
        </w:rPr>
        <w:t>кие требования к условиям труда»</w:t>
      </w:r>
      <w:r>
        <w:rPr>
          <w:rFonts w:ascii="Times New Roman" w:eastAsiaTheme="minorHAnsi" w:hAnsi="Times New Roman"/>
          <w:sz w:val="28"/>
          <w:szCs w:val="28"/>
          <w:lang w:eastAsia="en-US"/>
        </w:rPr>
        <w:t xml:space="preserve">, а также </w:t>
      </w:r>
      <w:hyperlink r:id="rId24" w:history="1">
        <w:r>
          <w:rPr>
            <w:rFonts w:ascii="Times New Roman" w:eastAsiaTheme="minorHAnsi" w:hAnsi="Times New Roman"/>
            <w:color w:val="0000FF"/>
            <w:sz w:val="28"/>
            <w:szCs w:val="28"/>
            <w:lang w:eastAsia="en-US"/>
          </w:rPr>
          <w:t>Правилам</w:t>
        </w:r>
      </w:hyperlink>
      <w:r>
        <w:rPr>
          <w:rFonts w:ascii="Times New Roman" w:eastAsiaTheme="minorHAnsi" w:hAnsi="Times New Roman"/>
          <w:sz w:val="28"/>
          <w:szCs w:val="28"/>
          <w:lang w:eastAsia="en-US"/>
        </w:rPr>
        <w:t xml:space="preserve">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w:t>
      </w:r>
      <w:r w:rsidR="00C173BF">
        <w:rPr>
          <w:rFonts w:ascii="Times New Roman" w:eastAsiaTheme="minorHAnsi" w:hAnsi="Times New Roman"/>
          <w:sz w:val="28"/>
          <w:szCs w:val="28"/>
          <w:lang w:eastAsia="en-US"/>
        </w:rPr>
        <w:t>ийской Федерации от 22.12.2012 №</w:t>
      </w:r>
      <w:r>
        <w:rPr>
          <w:rFonts w:ascii="Times New Roman" w:eastAsiaTheme="minorHAnsi" w:hAnsi="Times New Roman"/>
          <w:sz w:val="28"/>
          <w:szCs w:val="28"/>
          <w:lang w:eastAsia="en-US"/>
        </w:rPr>
        <w:t xml:space="preserve"> 1376.</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2.11.4.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w:t>
      </w:r>
      <w:proofErr w:type="spellStart"/>
      <w:r>
        <w:rPr>
          <w:rFonts w:ascii="Times New Roman" w:eastAsiaTheme="minorHAnsi" w:hAnsi="Times New Roman"/>
          <w:sz w:val="28"/>
          <w:szCs w:val="28"/>
          <w:lang w:eastAsia="en-US"/>
        </w:rPr>
        <w:t>машино</w:t>
      </w:r>
      <w:proofErr w:type="spellEnd"/>
      <w:r>
        <w:rPr>
          <w:rFonts w:ascii="Times New Roman" w:eastAsiaTheme="minorHAnsi" w:hAnsi="Times New Roman"/>
          <w:sz w:val="28"/>
          <w:szCs w:val="28"/>
          <w:lang w:eastAsia="en-US"/>
        </w:rPr>
        <w:t xml:space="preserve">-места) для </w:t>
      </w:r>
      <w:r>
        <w:rPr>
          <w:rFonts w:ascii="Times New Roman" w:eastAsiaTheme="minorHAnsi" w:hAnsi="Times New Roman"/>
          <w:sz w:val="28"/>
          <w:szCs w:val="28"/>
          <w:lang w:eastAsia="en-US"/>
        </w:rPr>
        <w:lastRenderedPageBreak/>
        <w:t>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w:t>
      </w:r>
      <w:r w:rsidR="00C173BF">
        <w:rPr>
          <w:rFonts w:ascii="Times New Roman" w:eastAsiaTheme="minorHAnsi" w:hAnsi="Times New Roman"/>
          <w:sz w:val="28"/>
          <w:szCs w:val="28"/>
          <w:lang w:eastAsia="en-US"/>
        </w:rPr>
        <w:t>становлен опознавательный знак «Инвалид»</w:t>
      </w:r>
      <w:r>
        <w:rPr>
          <w:rFonts w:ascii="Times New Roman" w:eastAsiaTheme="minorHAnsi" w:hAnsi="Times New Roman"/>
          <w:sz w:val="28"/>
          <w:szCs w:val="28"/>
          <w:lang w:eastAsia="en-US"/>
        </w:rPr>
        <w:t xml:space="preserve"> и информация об этих транспортных средствах должна быть размещена в государс</w:t>
      </w:r>
      <w:r w:rsidR="00C173BF">
        <w:rPr>
          <w:rFonts w:ascii="Times New Roman" w:eastAsiaTheme="minorHAnsi" w:hAnsi="Times New Roman"/>
          <w:sz w:val="28"/>
          <w:szCs w:val="28"/>
          <w:lang w:eastAsia="en-US"/>
        </w:rPr>
        <w:t>твенной информационной системе «</w:t>
      </w:r>
      <w:r>
        <w:rPr>
          <w:rFonts w:ascii="Times New Roman" w:eastAsiaTheme="minorHAnsi" w:hAnsi="Times New Roman"/>
          <w:sz w:val="28"/>
          <w:szCs w:val="28"/>
          <w:lang w:eastAsia="en-US"/>
        </w:rPr>
        <w:t>Единая централизованная цифровая платформа в социальной сфере</w:t>
      </w:r>
      <w:r w:rsidR="00C173BF">
        <w:rPr>
          <w:rFonts w:ascii="Times New Roman" w:eastAsiaTheme="minorHAnsi" w:hAnsi="Times New Roman"/>
          <w:sz w:val="28"/>
          <w:szCs w:val="28"/>
          <w:lang w:eastAsia="en-US"/>
        </w:rPr>
        <w:t>»</w:t>
      </w:r>
      <w:r>
        <w:rPr>
          <w:rFonts w:ascii="Times New Roman" w:eastAsiaTheme="minorHAnsi" w:hAnsi="Times New Roman"/>
          <w:sz w:val="28"/>
          <w:szCs w:val="28"/>
          <w:lang w:eastAsia="en-US"/>
        </w:rPr>
        <w:t>.</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Доступ заявителей (в том числе заявителей-инвалидов) к парковочным местам является бесплатным.</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рельефно-точечного шрифта Брайля.</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w:t>
      </w:r>
      <w:r>
        <w:rPr>
          <w:rFonts w:ascii="Times New Roman" w:eastAsiaTheme="minorHAnsi" w:hAnsi="Times New Roman"/>
          <w:sz w:val="28"/>
          <w:szCs w:val="28"/>
          <w:lang w:eastAsia="en-US"/>
        </w:rPr>
        <w:lastRenderedPageBreak/>
        <w:t>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2.12. Показатели доступности и качества муниципальной услуги:</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степень удовлетворенности граждан качеством и доступностью муниципальной услуги;</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степень удовлетворенности граждан качеством и доступностью муниципальной услуги, предоставляемой на базе МАУ "МФЦ";</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количество обращений заявителя в орган администрации, необходимых для получения одной муниципальной услуги;</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соблюдение установленных нормативных сроков приема заявителя при подаче документов;</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соблюдение установленных нормативных сроков приема заявителя при выдаче результата предоставления услуги;</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соблюдение установленных нормативных сроков ожидания в очереди при подаче заявления и документов;</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соблюдение установленных нормативных сроков ожидания в очереди при получении результата услуги;</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соблюдение установленных нормативных сроков предоставления услуги;</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соблюдение установленных нормативных сроков информирования заявителей об изменении порядка предоставления муниципальной услуги;</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отсутствие обоснованных жалоб со стороны заявителей на качество предоставления муниципальной услуги;</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доля заявителей, которым услуга предоставлена в установленный срок;</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информация об услуге размещена в федеральной государс</w:t>
      </w:r>
      <w:r w:rsidR="00C173BF">
        <w:rPr>
          <w:rFonts w:ascii="Times New Roman" w:hAnsi="Times New Roman"/>
          <w:sz w:val="28"/>
          <w:szCs w:val="28"/>
        </w:rPr>
        <w:t>твенной информационной системе «</w:t>
      </w:r>
      <w:r w:rsidRPr="00C173BF">
        <w:rPr>
          <w:rFonts w:ascii="Times New Roman" w:hAnsi="Times New Roman"/>
          <w:sz w:val="28"/>
          <w:szCs w:val="28"/>
        </w:rPr>
        <w:t xml:space="preserve">Федеральный реестр государственных </w:t>
      </w:r>
      <w:r w:rsidR="00C173BF">
        <w:rPr>
          <w:rFonts w:ascii="Times New Roman" w:hAnsi="Times New Roman"/>
          <w:sz w:val="28"/>
          <w:szCs w:val="28"/>
        </w:rPr>
        <w:t>и муниципальных услуг (функций)»</w:t>
      </w:r>
      <w:r w:rsidRPr="00C173BF">
        <w:rPr>
          <w:rFonts w:ascii="Times New Roman" w:hAnsi="Times New Roman"/>
          <w:sz w:val="28"/>
          <w:szCs w:val="28"/>
        </w:rPr>
        <w:t>;</w:t>
      </w:r>
    </w:p>
    <w:p w:rsidR="0087062A" w:rsidRPr="00C173BF" w:rsidRDefault="0087062A" w:rsidP="00C173BF">
      <w:pPr>
        <w:pStyle w:val="ad"/>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lastRenderedPageBreak/>
        <w:t>доля заявлений о предоставлении муниципальной услуги, поступивших в электронной форме (от общего количества поступивших заявлений).</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2.13. Иные требования, в том числе учитывающие особенности предоставле</w:t>
      </w:r>
      <w:r w:rsidR="00C173BF">
        <w:rPr>
          <w:rFonts w:ascii="Times New Roman" w:eastAsiaTheme="minorHAnsi" w:hAnsi="Times New Roman"/>
          <w:sz w:val="28"/>
          <w:szCs w:val="28"/>
          <w:lang w:eastAsia="en-US"/>
        </w:rPr>
        <w:t>ния муниципальной услуги в МАУ «МФЦ»</w:t>
      </w:r>
      <w:r>
        <w:rPr>
          <w:rFonts w:ascii="Times New Roman" w:eastAsiaTheme="minorHAnsi" w:hAnsi="Times New Roman"/>
          <w:sz w:val="28"/>
          <w:szCs w:val="28"/>
          <w:lang w:eastAsia="en-US"/>
        </w:rPr>
        <w:t xml:space="preserve"> и особенности предоставления муниципальной услуги в электронной форме.</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2.13.1. Способы предоставления муниципальной услуги.</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2.13.1.1. Форма представления заявления и документов, необходимых для предоставления муниципальной услуги:</w:t>
      </w:r>
    </w:p>
    <w:p w:rsidR="0087062A" w:rsidRPr="00C173BF" w:rsidRDefault="00C173BF"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 на бумажном носителе </w:t>
      </w:r>
      <w:r>
        <w:rPr>
          <w:rFonts w:ascii="Times New Roman" w:hAnsi="Times New Roman"/>
          <w:sz w:val="28"/>
          <w:szCs w:val="28"/>
        </w:rPr>
        <w:t>п</w:t>
      </w:r>
      <w:r w:rsidR="0087062A" w:rsidRPr="00C173BF">
        <w:rPr>
          <w:rFonts w:ascii="Times New Roman" w:eastAsiaTheme="minorHAnsi" w:hAnsi="Times New Roman"/>
          <w:sz w:val="28"/>
          <w:szCs w:val="28"/>
          <w:lang w:eastAsia="en-US"/>
        </w:rPr>
        <w:t xml:space="preserve">ри личном обращении заявителя в </w:t>
      </w:r>
      <w:r>
        <w:rPr>
          <w:rFonts w:ascii="Times New Roman" w:hAnsi="Times New Roman"/>
          <w:sz w:val="28"/>
          <w:szCs w:val="28"/>
        </w:rPr>
        <w:t xml:space="preserve">сектор </w:t>
      </w:r>
      <w:proofErr w:type="spellStart"/>
      <w:r>
        <w:rPr>
          <w:rFonts w:ascii="Times New Roman" w:hAnsi="Times New Roman"/>
          <w:sz w:val="28"/>
          <w:szCs w:val="28"/>
        </w:rPr>
        <w:t>УМСиКП</w:t>
      </w:r>
      <w:proofErr w:type="spellEnd"/>
      <w:r>
        <w:rPr>
          <w:rFonts w:ascii="Times New Roman" w:hAnsi="Times New Roman"/>
          <w:sz w:val="28"/>
          <w:szCs w:val="28"/>
        </w:rPr>
        <w:t>, в МАУ «МФЦ»</w:t>
      </w:r>
      <w:r w:rsidR="0087062A" w:rsidRPr="00C173BF">
        <w:rPr>
          <w:rFonts w:ascii="Times New Roman" w:eastAsiaTheme="minorHAnsi" w:hAnsi="Times New Roman"/>
          <w:sz w:val="28"/>
          <w:szCs w:val="28"/>
          <w:lang w:eastAsia="en-US"/>
        </w:rPr>
        <w:t>;</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б) в форме электронных документов, подписанных электронной подписью:</w:t>
      </w:r>
    </w:p>
    <w:p w:rsidR="0087062A" w:rsidRPr="00C173BF" w:rsidRDefault="0087062A" w:rsidP="00C173BF">
      <w:pPr>
        <w:pStyle w:val="ad"/>
        <w:numPr>
          <w:ilvl w:val="0"/>
          <w:numId w:val="25"/>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 xml:space="preserve">при личном обращении заявителя в </w:t>
      </w:r>
      <w:r w:rsidR="00C173BF" w:rsidRPr="00C173BF">
        <w:rPr>
          <w:rFonts w:ascii="Times New Roman" w:hAnsi="Times New Roman"/>
          <w:sz w:val="28"/>
          <w:szCs w:val="28"/>
        </w:rPr>
        <w:t xml:space="preserve">сектор </w:t>
      </w:r>
      <w:proofErr w:type="spellStart"/>
      <w:r w:rsidR="00C173BF" w:rsidRPr="00C173BF">
        <w:rPr>
          <w:rFonts w:ascii="Times New Roman" w:hAnsi="Times New Roman"/>
          <w:sz w:val="28"/>
          <w:szCs w:val="28"/>
        </w:rPr>
        <w:t>УМСиКП</w:t>
      </w:r>
      <w:proofErr w:type="spellEnd"/>
      <w:r w:rsidRPr="00C173BF">
        <w:rPr>
          <w:rFonts w:ascii="Times New Roman" w:hAnsi="Times New Roman"/>
          <w:sz w:val="28"/>
          <w:szCs w:val="28"/>
        </w:rPr>
        <w:t>;</w:t>
      </w:r>
    </w:p>
    <w:p w:rsidR="0087062A" w:rsidRPr="00C173BF" w:rsidRDefault="0087062A" w:rsidP="00C173BF">
      <w:pPr>
        <w:pStyle w:val="ad"/>
        <w:numPr>
          <w:ilvl w:val="0"/>
          <w:numId w:val="25"/>
        </w:numPr>
        <w:autoSpaceDE w:val="0"/>
        <w:autoSpaceDN w:val="0"/>
        <w:adjustRightInd w:val="0"/>
        <w:spacing w:after="0" w:line="240" w:lineRule="auto"/>
        <w:ind w:left="0" w:firstLine="709"/>
        <w:jc w:val="both"/>
        <w:rPr>
          <w:rFonts w:ascii="Times New Roman" w:hAnsi="Times New Roman"/>
          <w:sz w:val="28"/>
          <w:szCs w:val="28"/>
        </w:rPr>
      </w:pPr>
      <w:r w:rsidRPr="00C173BF">
        <w:rPr>
          <w:rFonts w:ascii="Times New Roman" w:hAnsi="Times New Roman"/>
          <w:sz w:val="28"/>
          <w:szCs w:val="28"/>
        </w:rPr>
        <w:t>при обращении в информационно-телекоммуникационной сети Интернет посредством ЕПГУ или РПГУ.</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2.13.1.2. Форма предоставления результата муниципальной услуги:</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а) на бума</w:t>
      </w:r>
      <w:r w:rsidR="00C173BF">
        <w:rPr>
          <w:rFonts w:ascii="Times New Roman" w:eastAsiaTheme="minorHAnsi" w:hAnsi="Times New Roman"/>
          <w:sz w:val="28"/>
          <w:szCs w:val="28"/>
          <w:lang w:eastAsia="en-US"/>
        </w:rPr>
        <w:t xml:space="preserve">жном носителе </w:t>
      </w:r>
      <w:r>
        <w:rPr>
          <w:rFonts w:ascii="Times New Roman" w:eastAsiaTheme="minorHAnsi" w:hAnsi="Times New Roman"/>
          <w:sz w:val="28"/>
          <w:szCs w:val="28"/>
          <w:lang w:eastAsia="en-US"/>
        </w:rPr>
        <w:t xml:space="preserve">при личном обращении заявителя в </w:t>
      </w:r>
      <w:r w:rsidR="00C173BF">
        <w:rPr>
          <w:rFonts w:ascii="Times New Roman" w:eastAsiaTheme="minorHAnsi" w:hAnsi="Times New Roman"/>
          <w:sz w:val="28"/>
          <w:szCs w:val="28"/>
          <w:lang w:eastAsia="en-US"/>
        </w:rPr>
        <w:t xml:space="preserve">сектор </w:t>
      </w:r>
      <w:proofErr w:type="spellStart"/>
      <w:r w:rsidR="00C173BF">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 а также посредством почтового отправления в адрес заявителя;</w:t>
      </w:r>
    </w:p>
    <w:p w:rsidR="0087062A" w:rsidRPr="0074534D"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б) в форме электронного документа, подписанного усиленной квалифи</w:t>
      </w:r>
      <w:r w:rsidR="0074534D">
        <w:rPr>
          <w:rFonts w:ascii="Times New Roman" w:eastAsiaTheme="minorHAnsi" w:hAnsi="Times New Roman"/>
          <w:sz w:val="28"/>
          <w:szCs w:val="28"/>
          <w:lang w:eastAsia="en-US"/>
        </w:rPr>
        <w:t xml:space="preserve">цированной электронной подписью </w:t>
      </w:r>
      <w:r w:rsidRPr="0074534D">
        <w:rPr>
          <w:rFonts w:ascii="Times New Roman" w:eastAsiaTheme="minorHAnsi" w:hAnsi="Times New Roman"/>
          <w:sz w:val="28"/>
          <w:szCs w:val="28"/>
          <w:lang w:eastAsia="en-US"/>
        </w:rPr>
        <w:t xml:space="preserve">при обращении заявителя посредством ЕПГУ или РПГУ </w:t>
      </w:r>
      <w:proofErr w:type="gramStart"/>
      <w:r w:rsidRPr="0074534D">
        <w:rPr>
          <w:rFonts w:ascii="Times New Roman" w:eastAsiaTheme="minorHAnsi" w:hAnsi="Times New Roman"/>
          <w:sz w:val="28"/>
          <w:szCs w:val="28"/>
          <w:lang w:eastAsia="en-US"/>
        </w:rPr>
        <w:t>результат предоставления муниципальной услуги</w:t>
      </w:r>
      <w:proofErr w:type="gramEnd"/>
      <w:r w:rsidRPr="0074534D">
        <w:rPr>
          <w:rFonts w:ascii="Times New Roman" w:eastAsiaTheme="minorHAnsi" w:hAnsi="Times New Roman"/>
          <w:sz w:val="28"/>
          <w:szCs w:val="28"/>
          <w:lang w:eastAsia="en-US"/>
        </w:rPr>
        <w:t xml:space="preserve">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ДУМИ за документом на бумажном носителе.</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2.13.1.3. Форма направления запросов и получение документов в рамках межведомственного информационного взаимодействия:</w:t>
      </w:r>
    </w:p>
    <w:p w:rsidR="0087062A" w:rsidRPr="0074534D" w:rsidRDefault="0087062A" w:rsidP="0074534D">
      <w:pPr>
        <w:pStyle w:val="ad"/>
        <w:numPr>
          <w:ilvl w:val="0"/>
          <w:numId w:val="27"/>
        </w:numPr>
        <w:autoSpaceDE w:val="0"/>
        <w:autoSpaceDN w:val="0"/>
        <w:adjustRightInd w:val="0"/>
        <w:spacing w:after="0" w:line="240" w:lineRule="auto"/>
        <w:ind w:left="0" w:firstLine="709"/>
        <w:jc w:val="both"/>
        <w:rPr>
          <w:rFonts w:ascii="Times New Roman" w:hAnsi="Times New Roman"/>
          <w:sz w:val="28"/>
          <w:szCs w:val="28"/>
        </w:rPr>
      </w:pPr>
      <w:r w:rsidRPr="0074534D">
        <w:rPr>
          <w:rFonts w:ascii="Times New Roman" w:hAnsi="Times New Roman"/>
          <w:sz w:val="28"/>
          <w:szCs w:val="28"/>
        </w:rPr>
        <w:t>в электронной форме - посредством системы межведомственного электронного взаимодействия (далее - СМЭВ);</w:t>
      </w:r>
    </w:p>
    <w:p w:rsidR="0087062A" w:rsidRPr="0074534D" w:rsidRDefault="0087062A" w:rsidP="0074534D">
      <w:pPr>
        <w:pStyle w:val="ad"/>
        <w:numPr>
          <w:ilvl w:val="0"/>
          <w:numId w:val="27"/>
        </w:numPr>
        <w:autoSpaceDE w:val="0"/>
        <w:autoSpaceDN w:val="0"/>
        <w:adjustRightInd w:val="0"/>
        <w:spacing w:after="0" w:line="240" w:lineRule="auto"/>
        <w:ind w:left="0" w:firstLine="709"/>
        <w:jc w:val="both"/>
        <w:rPr>
          <w:rFonts w:ascii="Times New Roman" w:hAnsi="Times New Roman"/>
          <w:sz w:val="28"/>
          <w:szCs w:val="28"/>
        </w:rPr>
      </w:pPr>
      <w:r w:rsidRPr="0074534D">
        <w:rPr>
          <w:rFonts w:ascii="Times New Roman" w:hAnsi="Times New Roman"/>
          <w:sz w:val="28"/>
          <w:szCs w:val="28"/>
        </w:rPr>
        <w:t>на бумажном носителе - посредством почтового отправления с уведомление</w:t>
      </w:r>
      <w:r w:rsidR="0074534D">
        <w:rPr>
          <w:rFonts w:ascii="Times New Roman" w:hAnsi="Times New Roman"/>
          <w:sz w:val="28"/>
          <w:szCs w:val="28"/>
        </w:rPr>
        <w:t>м о вручении или курьером (под подпись</w:t>
      </w:r>
      <w:r w:rsidRPr="0074534D">
        <w:rPr>
          <w:rFonts w:ascii="Times New Roman" w:hAnsi="Times New Roman"/>
          <w:sz w:val="28"/>
          <w:szCs w:val="28"/>
        </w:rPr>
        <w:t xml:space="preserve"> о получении) в случае невозможности получения документов посредством СМЭВ.</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87062A" w:rsidRDefault="0087062A" w:rsidP="00C173BF">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в администрации.</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2.13.2. Требования, учитывающие особенности предоставления муниципальной услуги в органе, обеспечивающем предоставление муниципальной услуги.</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2.13.2.1. Муниципальная услуга предоставляется в </w:t>
      </w:r>
      <w:proofErr w:type="spellStart"/>
      <w:r w:rsidR="0074534D">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 xml:space="preserve"> в части приема заявления и документов, необходимых для предоставления муниципальной услуги, получения заявления и документов, необходимых для предоставлени</w:t>
      </w:r>
      <w:r w:rsidR="0074534D">
        <w:rPr>
          <w:rFonts w:ascii="Times New Roman" w:eastAsiaTheme="minorHAnsi" w:hAnsi="Times New Roman"/>
          <w:sz w:val="28"/>
          <w:szCs w:val="28"/>
          <w:lang w:eastAsia="en-US"/>
        </w:rPr>
        <w:t>я муниципальной услуги, из МАУ «МФЦ»</w:t>
      </w:r>
      <w:r>
        <w:rPr>
          <w:rFonts w:ascii="Times New Roman" w:eastAsiaTheme="minorHAnsi" w:hAnsi="Times New Roman"/>
          <w:sz w:val="28"/>
          <w:szCs w:val="28"/>
          <w:lang w:eastAsia="en-US"/>
        </w:rPr>
        <w:t xml:space="preserve"> в </w:t>
      </w:r>
      <w:r w:rsidR="0074534D">
        <w:rPr>
          <w:rFonts w:ascii="Times New Roman" w:eastAsiaTheme="minorHAnsi" w:hAnsi="Times New Roman"/>
          <w:sz w:val="28"/>
          <w:szCs w:val="28"/>
          <w:lang w:eastAsia="en-US"/>
        </w:rPr>
        <w:t xml:space="preserve">сектор </w:t>
      </w:r>
      <w:proofErr w:type="spellStart"/>
      <w:r w:rsidR="0074534D">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 рассмотрения заявления и документов, необходимых для предоставления муниципальной услуги, подготовки результата муниципальной услуги; выдачи (направления) результата предоставления муниципальной услуги заявителю.</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2.13.3. Требования, учитывающие особенности предоставле</w:t>
      </w:r>
      <w:r w:rsidR="0074534D">
        <w:rPr>
          <w:rFonts w:ascii="Times New Roman" w:eastAsiaTheme="minorHAnsi" w:hAnsi="Times New Roman"/>
          <w:sz w:val="28"/>
          <w:szCs w:val="28"/>
          <w:lang w:eastAsia="en-US"/>
        </w:rPr>
        <w:t>ния муниципальной услуги в МАУ «МФЦ»</w:t>
      </w:r>
      <w:r>
        <w:rPr>
          <w:rFonts w:ascii="Times New Roman" w:eastAsiaTheme="minorHAnsi" w:hAnsi="Times New Roman"/>
          <w:sz w:val="28"/>
          <w:szCs w:val="28"/>
          <w:lang w:eastAsia="en-US"/>
        </w:rPr>
        <w:t>.</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2.13.3.1. Муниципальна</w:t>
      </w:r>
      <w:r w:rsidR="0074534D">
        <w:rPr>
          <w:rFonts w:ascii="Times New Roman" w:eastAsiaTheme="minorHAnsi" w:hAnsi="Times New Roman"/>
          <w:sz w:val="28"/>
          <w:szCs w:val="28"/>
          <w:lang w:eastAsia="en-US"/>
        </w:rPr>
        <w:t>я услуга предоставляется в МАУ «</w:t>
      </w:r>
      <w:r>
        <w:rPr>
          <w:rFonts w:ascii="Times New Roman" w:eastAsiaTheme="minorHAnsi" w:hAnsi="Times New Roman"/>
          <w:sz w:val="28"/>
          <w:szCs w:val="28"/>
          <w:lang w:eastAsia="en-US"/>
        </w:rPr>
        <w:t>МФЦ</w:t>
      </w:r>
      <w:r w:rsidR="0074534D">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74534D">
        <w:rPr>
          <w:rFonts w:ascii="Times New Roman" w:eastAsiaTheme="minorHAnsi" w:hAnsi="Times New Roman"/>
          <w:sz w:val="28"/>
          <w:szCs w:val="28"/>
          <w:lang w:eastAsia="en-US"/>
        </w:rPr>
        <w:t xml:space="preserve">сектор </w:t>
      </w:r>
      <w:proofErr w:type="spellStart"/>
      <w:r w:rsidR="0074534D">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2.13.3.2. При ли</w:t>
      </w:r>
      <w:r w:rsidR="0074534D">
        <w:rPr>
          <w:rFonts w:ascii="Times New Roman" w:eastAsiaTheme="minorHAnsi" w:hAnsi="Times New Roman"/>
          <w:sz w:val="28"/>
          <w:szCs w:val="28"/>
          <w:lang w:eastAsia="en-US"/>
        </w:rPr>
        <w:t>чном обращении заявителя в МАУ «МФЦ»</w:t>
      </w:r>
      <w:r>
        <w:rPr>
          <w:rFonts w:ascii="Times New Roman" w:eastAsiaTheme="minorHAnsi" w:hAnsi="Times New Roman"/>
          <w:sz w:val="28"/>
          <w:szCs w:val="28"/>
          <w:lang w:eastAsia="en-US"/>
        </w:rPr>
        <w:t xml:space="preserve"> с заявлением и документами, необходимыми для предоставления муниципальной услуги, работник МАУ </w:t>
      </w:r>
      <w:r w:rsidR="0074534D">
        <w:rPr>
          <w:rFonts w:ascii="Times New Roman" w:eastAsiaTheme="minorHAnsi" w:hAnsi="Times New Roman"/>
          <w:sz w:val="28"/>
          <w:szCs w:val="28"/>
          <w:lang w:eastAsia="en-US"/>
        </w:rPr>
        <w:t>«МФЦ»</w:t>
      </w:r>
      <w:r>
        <w:rPr>
          <w:rFonts w:ascii="Times New Roman" w:eastAsiaTheme="minorHAnsi" w:hAnsi="Times New Roman"/>
          <w:sz w:val="28"/>
          <w:szCs w:val="28"/>
          <w:lang w:eastAsia="en-US"/>
        </w:rPr>
        <w:t>,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87062A" w:rsidRPr="0074534D" w:rsidRDefault="0087062A" w:rsidP="0074534D">
      <w:pPr>
        <w:pStyle w:val="ad"/>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4534D">
        <w:rPr>
          <w:rFonts w:ascii="Times New Roman" w:hAnsi="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87062A" w:rsidRPr="0074534D" w:rsidRDefault="0087062A" w:rsidP="0074534D">
      <w:pPr>
        <w:pStyle w:val="ad"/>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4534D">
        <w:rPr>
          <w:rFonts w:ascii="Times New Roman" w:hAnsi="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87062A" w:rsidRPr="0074534D" w:rsidRDefault="0087062A" w:rsidP="0074534D">
      <w:pPr>
        <w:pStyle w:val="ad"/>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4534D">
        <w:rPr>
          <w:rFonts w:ascii="Times New Roman" w:hAnsi="Times New Roman"/>
          <w:sz w:val="28"/>
          <w:szCs w:val="28"/>
        </w:rPr>
        <w:t>фамилии, имена и отчества (последнее - при наличии) физических лиц, адреса их места жительства написаны полностью;</w:t>
      </w:r>
    </w:p>
    <w:p w:rsidR="0087062A" w:rsidRPr="0074534D" w:rsidRDefault="0087062A" w:rsidP="0074534D">
      <w:pPr>
        <w:pStyle w:val="ad"/>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4534D">
        <w:rPr>
          <w:rFonts w:ascii="Times New Roman" w:hAnsi="Times New Roman"/>
          <w:sz w:val="28"/>
          <w:szCs w:val="28"/>
        </w:rPr>
        <w:t>в заявлении и документах нет подчисток, приписок, зачеркнутых слов и иных неоговоренных исправлений;</w:t>
      </w:r>
    </w:p>
    <w:p w:rsidR="0087062A" w:rsidRPr="0074534D" w:rsidRDefault="0087062A" w:rsidP="0074534D">
      <w:pPr>
        <w:pStyle w:val="ad"/>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4534D">
        <w:rPr>
          <w:rFonts w:ascii="Times New Roman" w:hAnsi="Times New Roman"/>
          <w:sz w:val="28"/>
          <w:szCs w:val="28"/>
        </w:rPr>
        <w:t>заявление и документы не исполнены карандашом;</w:t>
      </w:r>
    </w:p>
    <w:p w:rsidR="0087062A" w:rsidRPr="0074534D" w:rsidRDefault="0087062A" w:rsidP="0074534D">
      <w:pPr>
        <w:pStyle w:val="ad"/>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4534D">
        <w:rPr>
          <w:rFonts w:ascii="Times New Roman" w:hAnsi="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87062A" w:rsidRPr="0074534D" w:rsidRDefault="0087062A" w:rsidP="0074534D">
      <w:pPr>
        <w:pStyle w:val="ad"/>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4534D">
        <w:rPr>
          <w:rFonts w:ascii="Times New Roman" w:hAnsi="Times New Roman"/>
          <w:sz w:val="28"/>
          <w:szCs w:val="28"/>
        </w:rPr>
        <w:t xml:space="preserve">форма представления документов соответствует требованиям, установленным </w:t>
      </w:r>
      <w:r w:rsidR="0074534D">
        <w:rPr>
          <w:rFonts w:ascii="Times New Roman" w:hAnsi="Times New Roman"/>
          <w:sz w:val="28"/>
          <w:szCs w:val="28"/>
        </w:rPr>
        <w:t xml:space="preserve">настоящим </w:t>
      </w:r>
      <w:r w:rsidR="002B25F9">
        <w:rPr>
          <w:rFonts w:ascii="Times New Roman" w:hAnsi="Times New Roman"/>
          <w:sz w:val="28"/>
          <w:szCs w:val="28"/>
        </w:rPr>
        <w:t>административным р</w:t>
      </w:r>
      <w:r w:rsidRPr="0074534D">
        <w:rPr>
          <w:rFonts w:ascii="Times New Roman" w:hAnsi="Times New Roman"/>
          <w:sz w:val="28"/>
          <w:szCs w:val="28"/>
        </w:rPr>
        <w:t>егламентом (копия/оригинал).</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необходимости представления копии документа и отсутстви</w:t>
      </w:r>
      <w:r w:rsidR="0074534D">
        <w:rPr>
          <w:rFonts w:ascii="Times New Roman" w:eastAsiaTheme="minorHAnsi" w:hAnsi="Times New Roman"/>
          <w:sz w:val="28"/>
          <w:szCs w:val="28"/>
          <w:lang w:eastAsia="en-US"/>
        </w:rPr>
        <w:t>я ее у заявителя сотрудник МАУ «МФЦ»</w:t>
      </w:r>
      <w:r>
        <w:rPr>
          <w:rFonts w:ascii="Times New Roman" w:eastAsiaTheme="minorHAnsi" w:hAnsi="Times New Roman"/>
          <w:sz w:val="28"/>
          <w:szCs w:val="28"/>
          <w:lang w:eastAsia="en-US"/>
        </w:rPr>
        <w:t xml:space="preserve">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w:t>
      </w:r>
      <w:r>
        <w:rPr>
          <w:rFonts w:ascii="Times New Roman" w:eastAsiaTheme="minorHAnsi" w:hAnsi="Times New Roman"/>
          <w:sz w:val="28"/>
          <w:szCs w:val="28"/>
          <w:lang w:eastAsia="en-US"/>
        </w:rPr>
        <w:lastRenderedPageBreak/>
        <w:t>заверяет своей подписью с указанием фамилии и инициалов, проставляет соответствующий штамп (при наличии).</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 случае выявления оснований для отказа в приеме документов, предусмотренных </w:t>
      </w:r>
      <w:hyperlink w:anchor="Par73" w:history="1">
        <w:r>
          <w:rPr>
            <w:rFonts w:ascii="Times New Roman" w:eastAsiaTheme="minorHAnsi" w:hAnsi="Times New Roman"/>
            <w:color w:val="0000FF"/>
            <w:sz w:val="28"/>
            <w:szCs w:val="28"/>
            <w:lang w:eastAsia="en-US"/>
          </w:rPr>
          <w:t>пунктом 2.6</w:t>
        </w:r>
      </w:hyperlink>
      <w:r>
        <w:rPr>
          <w:rFonts w:ascii="Times New Roman" w:eastAsiaTheme="minorHAnsi" w:hAnsi="Times New Roman"/>
          <w:sz w:val="28"/>
          <w:szCs w:val="28"/>
          <w:lang w:eastAsia="en-US"/>
        </w:rPr>
        <w:t xml:space="preserve"> настоящего </w:t>
      </w:r>
      <w:r w:rsidR="002B25F9">
        <w:rPr>
          <w:rFonts w:ascii="Times New Roman" w:eastAsiaTheme="minorHAnsi" w:hAnsi="Times New Roman"/>
          <w:sz w:val="28"/>
          <w:szCs w:val="28"/>
          <w:lang w:eastAsia="en-US"/>
        </w:rPr>
        <w:t>административного р</w:t>
      </w:r>
      <w:r w:rsidR="0074534D">
        <w:rPr>
          <w:rFonts w:ascii="Times New Roman" w:eastAsiaTheme="minorHAnsi" w:hAnsi="Times New Roman"/>
          <w:sz w:val="28"/>
          <w:szCs w:val="28"/>
          <w:lang w:eastAsia="en-US"/>
        </w:rPr>
        <w:t>егламента, сотрудник МАУ «МФЦ»</w:t>
      </w:r>
      <w:r>
        <w:rPr>
          <w:rFonts w:ascii="Times New Roman" w:eastAsiaTheme="minorHAnsi" w:hAnsi="Times New Roman"/>
          <w:sz w:val="28"/>
          <w:szCs w:val="28"/>
          <w:lang w:eastAsia="en-US"/>
        </w:rPr>
        <w:t xml:space="preserve">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представленных документах, и возвращает документы заявителю для устранения недостатков.</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 случае требования заявителя предоставить письменный отказ в приеме документов на получение муниципальной услуги сотрудник МАУ </w:t>
      </w:r>
      <w:r w:rsidR="0074534D">
        <w:rPr>
          <w:rFonts w:ascii="Times New Roman" w:eastAsiaTheme="minorHAnsi" w:hAnsi="Times New Roman"/>
          <w:sz w:val="28"/>
          <w:szCs w:val="28"/>
          <w:lang w:eastAsia="en-US"/>
        </w:rPr>
        <w:t>«МФЦ»</w:t>
      </w:r>
      <w:r>
        <w:rPr>
          <w:rFonts w:ascii="Times New Roman" w:eastAsiaTheme="minorHAnsi" w:hAnsi="Times New Roman"/>
          <w:sz w:val="28"/>
          <w:szCs w:val="28"/>
          <w:lang w:eastAsia="en-US"/>
        </w:rPr>
        <w:t xml:space="preserve"> оформляет мотивированный отказ в приеме документов с указанием оснований, указанных в </w:t>
      </w:r>
      <w:hyperlink w:anchor="Par73" w:history="1">
        <w:r>
          <w:rPr>
            <w:rFonts w:ascii="Times New Roman" w:eastAsiaTheme="minorHAnsi" w:hAnsi="Times New Roman"/>
            <w:color w:val="0000FF"/>
            <w:sz w:val="28"/>
            <w:szCs w:val="28"/>
            <w:lang w:eastAsia="en-US"/>
          </w:rPr>
          <w:t>пункте 2.6</w:t>
        </w:r>
      </w:hyperlink>
      <w:r>
        <w:rPr>
          <w:rFonts w:ascii="Times New Roman" w:eastAsiaTheme="minorHAnsi" w:hAnsi="Times New Roman"/>
          <w:sz w:val="28"/>
          <w:szCs w:val="28"/>
          <w:lang w:eastAsia="en-US"/>
        </w:rPr>
        <w:t xml:space="preserve"> настоящего </w:t>
      </w:r>
      <w:r w:rsidR="002B25F9">
        <w:rPr>
          <w:rFonts w:ascii="Times New Roman" w:eastAsiaTheme="minorHAnsi" w:hAnsi="Times New Roman"/>
          <w:sz w:val="28"/>
          <w:szCs w:val="28"/>
          <w:lang w:eastAsia="en-US"/>
        </w:rPr>
        <w:t>административного р</w:t>
      </w:r>
      <w:r>
        <w:rPr>
          <w:rFonts w:ascii="Times New Roman" w:eastAsiaTheme="minorHAnsi" w:hAnsi="Times New Roman"/>
          <w:sz w:val="28"/>
          <w:szCs w:val="28"/>
          <w:lang w:eastAsia="en-US"/>
        </w:rPr>
        <w:t>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w:t>
      </w:r>
      <w:r w:rsidR="0074534D">
        <w:rPr>
          <w:rFonts w:ascii="Times New Roman" w:eastAsiaTheme="minorHAnsi" w:hAnsi="Times New Roman"/>
          <w:sz w:val="28"/>
          <w:szCs w:val="28"/>
          <w:lang w:eastAsia="en-US"/>
        </w:rPr>
        <w:t>чном обращении заявителя в МАУ «МФЦ»</w:t>
      </w:r>
      <w:r>
        <w:rPr>
          <w:rFonts w:ascii="Times New Roman" w:eastAsiaTheme="minorHAnsi" w:hAnsi="Times New Roman"/>
          <w:sz w:val="28"/>
          <w:szCs w:val="28"/>
          <w:lang w:eastAsia="en-US"/>
        </w:rPr>
        <w:t xml:space="preserve"> (по желанию заявителя).</w:t>
      </w:r>
    </w:p>
    <w:p w:rsidR="0087062A" w:rsidRDefault="0074534D"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Сотрудник МАУ «МФЦ»</w:t>
      </w:r>
      <w:r w:rsidR="0087062A">
        <w:rPr>
          <w:rFonts w:ascii="Times New Roman" w:eastAsiaTheme="minorHAnsi" w:hAnsi="Times New Roman"/>
          <w:sz w:val="28"/>
          <w:szCs w:val="28"/>
          <w:lang w:eastAsia="en-US"/>
        </w:rPr>
        <w:t xml:space="preserve"> регистрирует заявление (запрос) в Государственной информацио</w:t>
      </w:r>
      <w:r>
        <w:rPr>
          <w:rFonts w:ascii="Times New Roman" w:eastAsiaTheme="minorHAnsi" w:hAnsi="Times New Roman"/>
          <w:sz w:val="28"/>
          <w:szCs w:val="28"/>
          <w:lang w:eastAsia="en-US"/>
        </w:rPr>
        <w:t>нной системе Самарской области «</w:t>
      </w:r>
      <w:r w:rsidR="0087062A">
        <w:rPr>
          <w:rFonts w:ascii="Times New Roman" w:eastAsiaTheme="minorHAnsi" w:hAnsi="Times New Roman"/>
          <w:sz w:val="28"/>
          <w:szCs w:val="28"/>
          <w:lang w:eastAsia="en-US"/>
        </w:rPr>
        <w:t>Система многофункциональных центров предоставления госуда</w:t>
      </w:r>
      <w:r>
        <w:rPr>
          <w:rFonts w:ascii="Times New Roman" w:eastAsiaTheme="minorHAnsi" w:hAnsi="Times New Roman"/>
          <w:sz w:val="28"/>
          <w:szCs w:val="28"/>
          <w:lang w:eastAsia="en-US"/>
        </w:rPr>
        <w:t>рственных и муниципальных услуг»</w:t>
      </w:r>
      <w:r w:rsidR="0087062A">
        <w:rPr>
          <w:rFonts w:ascii="Times New Roman" w:eastAsiaTheme="minorHAnsi" w:hAnsi="Times New Roman"/>
          <w:sz w:val="28"/>
          <w:szCs w:val="28"/>
          <w:lang w:eastAsia="en-US"/>
        </w:rPr>
        <w:t>.</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87062A" w:rsidRPr="0074534D" w:rsidRDefault="0074534D" w:rsidP="0074534D">
      <w:pPr>
        <w:pStyle w:val="ad"/>
        <w:numPr>
          <w:ilvl w:val="0"/>
          <w:numId w:val="29"/>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зарегистрированное в МАУ «МФЦ»</w:t>
      </w:r>
      <w:r w:rsidR="0087062A" w:rsidRPr="0074534D">
        <w:rPr>
          <w:rFonts w:ascii="Times New Roman" w:hAnsi="Times New Roman"/>
          <w:sz w:val="28"/>
          <w:szCs w:val="28"/>
        </w:rPr>
        <w:t xml:space="preserve"> заявление на предоставление муниципальной услуги с приложенными документами, необходимыми для предоставления муниципальной услуги;</w:t>
      </w:r>
    </w:p>
    <w:p w:rsidR="0087062A" w:rsidRPr="0074534D" w:rsidRDefault="0087062A" w:rsidP="0074534D">
      <w:pPr>
        <w:pStyle w:val="ad"/>
        <w:numPr>
          <w:ilvl w:val="0"/>
          <w:numId w:val="29"/>
        </w:numPr>
        <w:autoSpaceDE w:val="0"/>
        <w:autoSpaceDN w:val="0"/>
        <w:adjustRightInd w:val="0"/>
        <w:spacing w:after="0" w:line="240" w:lineRule="auto"/>
        <w:ind w:left="0" w:firstLine="709"/>
        <w:jc w:val="both"/>
        <w:rPr>
          <w:rFonts w:ascii="Times New Roman" w:hAnsi="Times New Roman"/>
          <w:sz w:val="28"/>
          <w:szCs w:val="28"/>
        </w:rPr>
      </w:pPr>
      <w:r w:rsidRPr="0074534D">
        <w:rPr>
          <w:rFonts w:ascii="Times New Roman" w:hAnsi="Times New Roman"/>
          <w:sz w:val="28"/>
          <w:szCs w:val="28"/>
        </w:rPr>
        <w:t>мотивированный отказ в приеме документов (при наличии оснований).</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87062A" w:rsidRDefault="0074534D"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2.13.3.3. Принятые МАУ «МФЦ»</w:t>
      </w:r>
      <w:r w:rsidR="0087062A">
        <w:rPr>
          <w:rFonts w:ascii="Times New Roman" w:eastAsiaTheme="minorHAnsi" w:hAnsi="Times New Roman"/>
          <w:sz w:val="28"/>
          <w:szCs w:val="28"/>
          <w:lang w:eastAsia="en-US"/>
        </w:rPr>
        <w:t xml:space="preserve"> от заявителя заявление и документы, необходимые для предоставления муниципальной услуги, с реестром передачи докуме</w:t>
      </w:r>
      <w:r>
        <w:rPr>
          <w:rFonts w:ascii="Times New Roman" w:eastAsiaTheme="minorHAnsi" w:hAnsi="Times New Roman"/>
          <w:sz w:val="28"/>
          <w:szCs w:val="28"/>
          <w:lang w:eastAsia="en-US"/>
        </w:rPr>
        <w:t>нтов передаются работником МАУ «МФЦ»</w:t>
      </w:r>
      <w:r w:rsidR="0087062A">
        <w:rPr>
          <w:rFonts w:ascii="Times New Roman" w:eastAsiaTheme="minorHAnsi" w:hAnsi="Times New Roman"/>
          <w:sz w:val="28"/>
          <w:szCs w:val="28"/>
          <w:lang w:eastAsia="en-US"/>
        </w:rPr>
        <w:t xml:space="preserve"> специалисту </w:t>
      </w:r>
      <w:r>
        <w:rPr>
          <w:rFonts w:ascii="Times New Roman" w:eastAsiaTheme="minorHAnsi" w:hAnsi="Times New Roman"/>
          <w:sz w:val="28"/>
          <w:szCs w:val="28"/>
          <w:lang w:eastAsia="en-US"/>
        </w:rPr>
        <w:t xml:space="preserve">сектора </w:t>
      </w:r>
      <w:proofErr w:type="spellStart"/>
      <w:r>
        <w:rPr>
          <w:rFonts w:ascii="Times New Roman" w:eastAsiaTheme="minorHAnsi" w:hAnsi="Times New Roman"/>
          <w:sz w:val="28"/>
          <w:szCs w:val="28"/>
          <w:lang w:eastAsia="en-US"/>
        </w:rPr>
        <w:t>УМСиКП</w:t>
      </w:r>
      <w:proofErr w:type="spellEnd"/>
      <w:r w:rsidR="0087062A">
        <w:rPr>
          <w:rFonts w:ascii="Times New Roman" w:eastAsiaTheme="minorHAnsi" w:hAnsi="Times New Roman"/>
          <w:sz w:val="28"/>
          <w:szCs w:val="28"/>
          <w:lang w:eastAsia="en-US"/>
        </w:rPr>
        <w:t>. Срок передачи заявления и документов, необходимых для предоставления муниципальной услуги, составляет не более 2 рабочих дней, следующих за днем приема заявления и документов, необходимых для предоставления муниципальной услуги.</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2.13.4. Требования, учитывающие особенности предоставления муниципальной услуги в электронной форме.</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w:t>
      </w:r>
    </w:p>
    <w:p w:rsidR="0087062A" w:rsidRDefault="0087062A" w:rsidP="0074534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74534D">
        <w:rPr>
          <w:rFonts w:ascii="Times New Roman" w:eastAsiaTheme="minorHAnsi" w:hAnsi="Times New Roman"/>
          <w:sz w:val="28"/>
          <w:szCs w:val="28"/>
          <w:lang w:eastAsia="en-US"/>
        </w:rPr>
        <w:t xml:space="preserve">сектора </w:t>
      </w:r>
      <w:proofErr w:type="spellStart"/>
      <w:r w:rsidR="0074534D">
        <w:rPr>
          <w:rFonts w:ascii="Times New Roman" w:eastAsiaTheme="minorHAnsi" w:hAnsi="Times New Roman"/>
          <w:sz w:val="28"/>
          <w:szCs w:val="28"/>
          <w:lang w:eastAsia="en-US"/>
        </w:rPr>
        <w:t>УМСиКП</w:t>
      </w:r>
      <w:proofErr w:type="spellEnd"/>
      <w:r>
        <w:rPr>
          <w:rFonts w:ascii="Times New Roman" w:eastAsiaTheme="minorHAnsi" w:hAnsi="Times New Roman"/>
          <w:sz w:val="28"/>
          <w:szCs w:val="28"/>
          <w:lang w:eastAsia="en-US"/>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rsidR="0087062A" w:rsidRDefault="0087062A"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7C3446" w:rsidRDefault="007C3446" w:rsidP="0087062A">
      <w:pPr>
        <w:pStyle w:val="ConsTitle"/>
        <w:numPr>
          <w:ilvl w:val="0"/>
          <w:numId w:val="0"/>
        </w:numPr>
        <w:shd w:val="clear" w:color="auto" w:fill="auto"/>
        <w:ind w:left="4899" w:hanging="504"/>
        <w:rPr>
          <w:sz w:val="28"/>
          <w:szCs w:val="28"/>
        </w:rPr>
      </w:pPr>
    </w:p>
    <w:p w:rsidR="00FF3DB8" w:rsidRDefault="00FF3DB8" w:rsidP="007C3446">
      <w:pPr>
        <w:autoSpaceDE w:val="0"/>
        <w:autoSpaceDN w:val="0"/>
        <w:adjustRightInd w:val="0"/>
        <w:spacing w:after="0" w:line="240" w:lineRule="auto"/>
        <w:jc w:val="right"/>
        <w:outlineLvl w:val="0"/>
        <w:rPr>
          <w:rFonts w:ascii="Times New Roman" w:eastAsiaTheme="minorHAnsi" w:hAnsi="Times New Roman"/>
          <w:sz w:val="28"/>
          <w:szCs w:val="28"/>
          <w:lang w:eastAsia="en-US"/>
        </w:rPr>
        <w:sectPr w:rsidR="00FF3DB8" w:rsidSect="00C3359E">
          <w:pgSz w:w="11906" w:h="16838"/>
          <w:pgMar w:top="1134" w:right="850" w:bottom="1134" w:left="1701" w:header="708" w:footer="708" w:gutter="0"/>
          <w:cols w:space="708"/>
          <w:docGrid w:linePitch="360"/>
        </w:sectPr>
      </w:pPr>
    </w:p>
    <w:p w:rsidR="007C3446" w:rsidRDefault="007C3446" w:rsidP="007C3446">
      <w:pPr>
        <w:autoSpaceDE w:val="0"/>
        <w:autoSpaceDN w:val="0"/>
        <w:adjustRightInd w:val="0"/>
        <w:spacing w:after="0" w:line="240" w:lineRule="auto"/>
        <w:jc w:val="right"/>
        <w:outlineLvl w:val="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Приложение № 1</w:t>
      </w:r>
    </w:p>
    <w:p w:rsidR="007C3446" w:rsidRDefault="003B5A43" w:rsidP="007C3446">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7C3446">
        <w:rPr>
          <w:rFonts w:ascii="Times New Roman" w:eastAsiaTheme="minorHAnsi" w:hAnsi="Times New Roman"/>
          <w:sz w:val="28"/>
          <w:szCs w:val="28"/>
          <w:lang w:eastAsia="en-US"/>
        </w:rPr>
        <w:t>к административному регламенту</w:t>
      </w:r>
    </w:p>
    <w:p w:rsidR="00507AF7" w:rsidRDefault="003B5A43" w:rsidP="007C3446">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7C3446">
        <w:rPr>
          <w:rFonts w:ascii="Times New Roman" w:eastAsiaTheme="minorHAnsi" w:hAnsi="Times New Roman"/>
          <w:sz w:val="28"/>
          <w:szCs w:val="28"/>
          <w:lang w:eastAsia="en-US"/>
        </w:rPr>
        <w:t xml:space="preserve">предоставления муниципальной услуги </w:t>
      </w:r>
    </w:p>
    <w:p w:rsidR="00507AF7" w:rsidRDefault="007C3446" w:rsidP="007C3446">
      <w:pPr>
        <w:autoSpaceDE w:val="0"/>
        <w:autoSpaceDN w:val="0"/>
        <w:adjustRightInd w:val="0"/>
        <w:spacing w:after="0" w:line="240" w:lineRule="auto"/>
        <w:jc w:val="right"/>
        <w:rPr>
          <w:rFonts w:ascii="Times New Roman" w:hAnsi="Times New Roman"/>
          <w:sz w:val="28"/>
          <w:szCs w:val="28"/>
        </w:rPr>
      </w:pPr>
      <w:r w:rsidRPr="007557A4">
        <w:rPr>
          <w:rFonts w:ascii="Times New Roman" w:hAnsi="Times New Roman"/>
          <w:sz w:val="28"/>
          <w:szCs w:val="28"/>
        </w:rPr>
        <w:t>«</w:t>
      </w:r>
      <w:r w:rsidR="003B5A43">
        <w:rPr>
          <w:rFonts w:ascii="Times New Roman" w:hAnsi="Times New Roman"/>
          <w:sz w:val="28"/>
          <w:szCs w:val="28"/>
        </w:rPr>
        <w:t xml:space="preserve">Ежемесячная денежная выплата </w:t>
      </w:r>
      <w:r w:rsidRPr="00E44F85">
        <w:rPr>
          <w:rFonts w:ascii="Times New Roman" w:hAnsi="Times New Roman"/>
          <w:sz w:val="28"/>
          <w:szCs w:val="28"/>
        </w:rPr>
        <w:t xml:space="preserve">обучающимся, заключившим </w:t>
      </w:r>
    </w:p>
    <w:p w:rsidR="00507AF7" w:rsidRDefault="007C3446" w:rsidP="007C3446">
      <w:pPr>
        <w:autoSpaceDE w:val="0"/>
        <w:autoSpaceDN w:val="0"/>
        <w:adjustRightInd w:val="0"/>
        <w:spacing w:after="0" w:line="240" w:lineRule="auto"/>
        <w:jc w:val="right"/>
        <w:rPr>
          <w:rFonts w:ascii="Times New Roman" w:hAnsi="Times New Roman"/>
          <w:sz w:val="28"/>
          <w:szCs w:val="28"/>
        </w:rPr>
      </w:pPr>
      <w:r w:rsidRPr="00E44F85">
        <w:rPr>
          <w:rFonts w:ascii="Times New Roman" w:hAnsi="Times New Roman"/>
          <w:sz w:val="28"/>
          <w:szCs w:val="28"/>
        </w:rPr>
        <w:t xml:space="preserve">договор о целевом обучении с органом местного </w:t>
      </w:r>
    </w:p>
    <w:p w:rsidR="00507AF7" w:rsidRDefault="007C3446" w:rsidP="007C3446">
      <w:pPr>
        <w:autoSpaceDE w:val="0"/>
        <w:autoSpaceDN w:val="0"/>
        <w:adjustRightInd w:val="0"/>
        <w:spacing w:after="0" w:line="240" w:lineRule="auto"/>
        <w:jc w:val="right"/>
        <w:rPr>
          <w:rFonts w:ascii="Times New Roman" w:hAnsi="Times New Roman"/>
          <w:sz w:val="28"/>
          <w:szCs w:val="28"/>
        </w:rPr>
      </w:pPr>
      <w:r w:rsidRPr="00E44F85">
        <w:rPr>
          <w:rFonts w:ascii="Times New Roman" w:hAnsi="Times New Roman"/>
          <w:sz w:val="28"/>
          <w:szCs w:val="28"/>
        </w:rPr>
        <w:t xml:space="preserve">самоуправления городского округа Тольятти с </w:t>
      </w:r>
    </w:p>
    <w:p w:rsidR="00507AF7" w:rsidRDefault="007C3446" w:rsidP="007C3446">
      <w:pPr>
        <w:autoSpaceDE w:val="0"/>
        <w:autoSpaceDN w:val="0"/>
        <w:adjustRightInd w:val="0"/>
        <w:spacing w:after="0" w:line="240" w:lineRule="auto"/>
        <w:jc w:val="right"/>
        <w:rPr>
          <w:rFonts w:ascii="Times New Roman" w:hAnsi="Times New Roman"/>
          <w:sz w:val="28"/>
          <w:szCs w:val="28"/>
        </w:rPr>
      </w:pPr>
      <w:r w:rsidRPr="00E44F85">
        <w:rPr>
          <w:rFonts w:ascii="Times New Roman" w:hAnsi="Times New Roman"/>
          <w:sz w:val="28"/>
          <w:szCs w:val="28"/>
        </w:rPr>
        <w:t xml:space="preserve">обязательством последующего прохождения муниципальной службы </w:t>
      </w:r>
    </w:p>
    <w:p w:rsidR="007C3446" w:rsidRPr="007557A4" w:rsidRDefault="007C3446" w:rsidP="007C3446">
      <w:pPr>
        <w:autoSpaceDE w:val="0"/>
        <w:autoSpaceDN w:val="0"/>
        <w:adjustRightInd w:val="0"/>
        <w:spacing w:after="0" w:line="240" w:lineRule="auto"/>
        <w:jc w:val="right"/>
        <w:rPr>
          <w:rFonts w:ascii="Times New Roman" w:hAnsi="Times New Roman"/>
          <w:b/>
          <w:sz w:val="28"/>
          <w:szCs w:val="28"/>
        </w:rPr>
      </w:pPr>
      <w:r w:rsidRPr="00E44F85">
        <w:rPr>
          <w:rFonts w:ascii="Times New Roman" w:hAnsi="Times New Roman"/>
          <w:sz w:val="28"/>
          <w:szCs w:val="28"/>
        </w:rPr>
        <w:t>в органе местного самоуправления городского округа Тольятти</w:t>
      </w:r>
      <w:r w:rsidRPr="007557A4">
        <w:rPr>
          <w:rFonts w:ascii="Times New Roman" w:hAnsi="Times New Roman"/>
          <w:sz w:val="28"/>
          <w:szCs w:val="28"/>
        </w:rPr>
        <w:t>»</w:t>
      </w:r>
    </w:p>
    <w:p w:rsidR="007C3446" w:rsidRDefault="007C3446" w:rsidP="007C3446">
      <w:pPr>
        <w:autoSpaceDE w:val="0"/>
        <w:autoSpaceDN w:val="0"/>
        <w:adjustRightInd w:val="0"/>
        <w:spacing w:after="0" w:line="240" w:lineRule="auto"/>
        <w:jc w:val="right"/>
        <w:rPr>
          <w:sz w:val="28"/>
          <w:szCs w:val="28"/>
        </w:rPr>
      </w:pPr>
    </w:p>
    <w:p w:rsidR="003B5A43" w:rsidRPr="003B5A43" w:rsidRDefault="003B5A43" w:rsidP="003B5A43">
      <w:pPr>
        <w:spacing w:after="0" w:line="240" w:lineRule="auto"/>
        <w:ind w:firstLine="709"/>
        <w:jc w:val="center"/>
        <w:rPr>
          <w:rFonts w:ascii="Times New Roman" w:hAnsi="Times New Roman"/>
          <w:sz w:val="28"/>
          <w:szCs w:val="28"/>
        </w:rPr>
      </w:pPr>
      <w:r w:rsidRPr="003B5A43">
        <w:rPr>
          <w:rFonts w:ascii="Times New Roman" w:hAnsi="Times New Roman"/>
          <w:sz w:val="28"/>
          <w:szCs w:val="28"/>
        </w:rPr>
        <w:t>ПЕРЕЧЕНЬ</w:t>
      </w:r>
    </w:p>
    <w:p w:rsidR="003B5A43" w:rsidRPr="003B5A43" w:rsidRDefault="003B5A43" w:rsidP="003B5A43">
      <w:pPr>
        <w:spacing w:after="0" w:line="240" w:lineRule="auto"/>
        <w:ind w:firstLine="709"/>
        <w:jc w:val="center"/>
        <w:rPr>
          <w:rFonts w:ascii="Times New Roman" w:hAnsi="Times New Roman"/>
          <w:sz w:val="28"/>
          <w:szCs w:val="28"/>
        </w:rPr>
      </w:pPr>
      <w:r w:rsidRPr="003B5A43">
        <w:rPr>
          <w:rFonts w:ascii="Times New Roman" w:hAnsi="Times New Roman"/>
          <w:sz w:val="28"/>
          <w:szCs w:val="28"/>
        </w:rPr>
        <w:t>НЕОБХОДИМЫХ ДОКУМЕНТОВ ДЛЯ ПРЕДОСТАВЛЕНИЯ</w:t>
      </w:r>
    </w:p>
    <w:p w:rsidR="007C3446" w:rsidRPr="003B5A43" w:rsidRDefault="003B5A43" w:rsidP="003B5A43">
      <w:pPr>
        <w:spacing w:after="0" w:line="240" w:lineRule="auto"/>
        <w:ind w:firstLine="709"/>
        <w:jc w:val="center"/>
        <w:rPr>
          <w:rFonts w:ascii="Times New Roman" w:hAnsi="Times New Roman"/>
          <w:sz w:val="28"/>
          <w:szCs w:val="28"/>
        </w:rPr>
      </w:pPr>
      <w:r w:rsidRPr="003B5A43">
        <w:rPr>
          <w:rFonts w:ascii="Times New Roman" w:hAnsi="Times New Roman"/>
          <w:sz w:val="28"/>
          <w:szCs w:val="28"/>
        </w:rPr>
        <w:t>МУНИЦИПАЛЬНОЙ УСЛУГИ</w:t>
      </w:r>
    </w:p>
    <w:p w:rsidR="007C3446" w:rsidRDefault="007C3446" w:rsidP="003B5A43">
      <w:pPr>
        <w:spacing w:after="0" w:line="240" w:lineRule="auto"/>
        <w:ind w:firstLine="709"/>
        <w:jc w:val="center"/>
        <w:rPr>
          <w:rFonts w:ascii="Times New Roman" w:hAnsi="Times New Roman"/>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154"/>
        <w:gridCol w:w="2037"/>
        <w:gridCol w:w="1592"/>
        <w:gridCol w:w="1440"/>
        <w:gridCol w:w="2780"/>
        <w:gridCol w:w="1701"/>
        <w:gridCol w:w="2693"/>
      </w:tblGrid>
      <w:tr w:rsidR="003B5A43" w:rsidRPr="003B5A43" w:rsidTr="00FF3DB8">
        <w:tc>
          <w:tcPr>
            <w:tcW w:w="624" w:type="dxa"/>
          </w:tcPr>
          <w:p w:rsidR="003B5A43" w:rsidRPr="003B5A43" w:rsidRDefault="003B5A43" w:rsidP="003B5A43">
            <w:pPr>
              <w:autoSpaceDE w:val="0"/>
              <w:autoSpaceDN w:val="0"/>
              <w:adjustRightInd w:val="0"/>
              <w:spacing w:after="0" w:line="240" w:lineRule="auto"/>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 п/п</w:t>
            </w:r>
          </w:p>
        </w:tc>
        <w:tc>
          <w:tcPr>
            <w:tcW w:w="2154" w:type="dxa"/>
          </w:tcPr>
          <w:p w:rsidR="003B5A43" w:rsidRPr="003B5A43" w:rsidRDefault="003B5A43" w:rsidP="00D674D2">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 xml:space="preserve">Унифицированное наименование вида документа (сведений) для использования в информационных системах </w:t>
            </w:r>
          </w:p>
        </w:tc>
        <w:tc>
          <w:tcPr>
            <w:tcW w:w="2037"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Наименование вида документа (сведений) в соответствии с нормативными правовыми актами</w:t>
            </w:r>
          </w:p>
        </w:tc>
        <w:tc>
          <w:tcPr>
            <w:tcW w:w="1592"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Форма представления документа (сведений) (оригинал/копия/электронный документ), количество экземпляров</w:t>
            </w:r>
          </w:p>
        </w:tc>
        <w:tc>
          <w:tcPr>
            <w:tcW w:w="1440" w:type="dxa"/>
          </w:tcPr>
          <w:p w:rsidR="003B5A43" w:rsidRPr="003B5A43" w:rsidRDefault="003B5A43" w:rsidP="00D674D2">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 xml:space="preserve">Условия предоставления документа (сведений) </w:t>
            </w:r>
          </w:p>
        </w:tc>
        <w:tc>
          <w:tcPr>
            <w:tcW w:w="2780"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Основания представления документа (сведений) (номер статьи, наименование нормативного правового акта)</w:t>
            </w:r>
          </w:p>
        </w:tc>
        <w:tc>
          <w:tcPr>
            <w:tcW w:w="1701"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Орган. уполномоченный выдавать документ</w:t>
            </w:r>
          </w:p>
        </w:tc>
        <w:tc>
          <w:tcPr>
            <w:tcW w:w="2693" w:type="dxa"/>
          </w:tcPr>
          <w:p w:rsidR="003B5A43" w:rsidRPr="003B5A43" w:rsidRDefault="003B5A43" w:rsidP="00D674D2">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 xml:space="preserve">Источник представления документа (сведений) (заявитель/орган/организация, участвующие в межведомственном (внутриведомственном) взаимодействии) </w:t>
            </w:r>
          </w:p>
        </w:tc>
      </w:tr>
      <w:tr w:rsidR="003B5A43" w:rsidRPr="003B5A43" w:rsidTr="00FF3DB8">
        <w:tc>
          <w:tcPr>
            <w:tcW w:w="62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1.</w:t>
            </w:r>
          </w:p>
        </w:tc>
        <w:tc>
          <w:tcPr>
            <w:tcW w:w="215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Заявление на предоставление услуги</w:t>
            </w:r>
          </w:p>
        </w:tc>
        <w:tc>
          <w:tcPr>
            <w:tcW w:w="2037" w:type="dxa"/>
          </w:tcPr>
          <w:p w:rsidR="003B5A43" w:rsidRPr="003B5A43" w:rsidRDefault="004D163C" w:rsidP="003B5A43">
            <w:pPr>
              <w:autoSpaceDE w:val="0"/>
              <w:autoSpaceDN w:val="0"/>
              <w:adjustRightInd w:val="0"/>
              <w:spacing w:after="0" w:line="240" w:lineRule="auto"/>
              <w:jc w:val="center"/>
              <w:rPr>
                <w:rFonts w:ascii="Times New Roman" w:eastAsiaTheme="minorHAnsi" w:hAnsi="Times New Roman"/>
                <w:sz w:val="24"/>
                <w:szCs w:val="24"/>
                <w:lang w:eastAsia="en-US"/>
              </w:rPr>
            </w:pPr>
            <w:hyperlink r:id="rId25" w:history="1">
              <w:r w:rsidR="003B5A43" w:rsidRPr="003B5A43">
                <w:rPr>
                  <w:rFonts w:ascii="Times New Roman" w:eastAsiaTheme="minorHAnsi" w:hAnsi="Times New Roman"/>
                  <w:color w:val="0000FF"/>
                  <w:sz w:val="24"/>
                  <w:szCs w:val="24"/>
                  <w:lang w:eastAsia="en-US"/>
                </w:rPr>
                <w:t>Заявление</w:t>
              </w:r>
            </w:hyperlink>
            <w:r w:rsidR="003B5A43">
              <w:rPr>
                <w:rFonts w:ascii="Times New Roman" w:eastAsiaTheme="minorHAnsi" w:hAnsi="Times New Roman"/>
                <w:sz w:val="24"/>
                <w:szCs w:val="24"/>
                <w:lang w:eastAsia="en-US"/>
              </w:rPr>
              <w:t xml:space="preserve"> (Приложение №</w:t>
            </w:r>
            <w:r w:rsidR="005C5C2B">
              <w:rPr>
                <w:rFonts w:ascii="Times New Roman" w:eastAsiaTheme="minorHAnsi" w:hAnsi="Times New Roman"/>
                <w:sz w:val="24"/>
                <w:szCs w:val="24"/>
                <w:lang w:eastAsia="en-US"/>
              </w:rPr>
              <w:t>2</w:t>
            </w:r>
            <w:r w:rsidR="003B5A43" w:rsidRPr="003B5A43">
              <w:rPr>
                <w:rFonts w:ascii="Times New Roman" w:eastAsiaTheme="minorHAnsi" w:hAnsi="Times New Roman"/>
                <w:sz w:val="24"/>
                <w:szCs w:val="24"/>
                <w:lang w:eastAsia="en-US"/>
              </w:rPr>
              <w:t xml:space="preserve"> к административному регламенту)</w:t>
            </w:r>
          </w:p>
        </w:tc>
        <w:tc>
          <w:tcPr>
            <w:tcW w:w="1592"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Оригинал/электронный документ, 1 экз.</w:t>
            </w:r>
          </w:p>
        </w:tc>
        <w:tc>
          <w:tcPr>
            <w:tcW w:w="1440"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Без возврата</w:t>
            </w:r>
          </w:p>
        </w:tc>
        <w:tc>
          <w:tcPr>
            <w:tcW w:w="2780" w:type="dxa"/>
          </w:tcPr>
          <w:p w:rsidR="00326A67" w:rsidRPr="00326A67" w:rsidRDefault="00326A67" w:rsidP="00326A67">
            <w:pPr>
              <w:autoSpaceDE w:val="0"/>
              <w:autoSpaceDN w:val="0"/>
              <w:adjustRightInd w:val="0"/>
              <w:spacing w:after="0" w:line="240" w:lineRule="auto"/>
              <w:jc w:val="center"/>
              <w:rPr>
                <w:rFonts w:ascii="Times New Roman" w:hAnsi="Times New Roman"/>
                <w:sz w:val="24"/>
                <w:szCs w:val="24"/>
              </w:rPr>
            </w:pPr>
            <w:r w:rsidRPr="00326A67">
              <w:rPr>
                <w:rFonts w:ascii="Times New Roman" w:hAnsi="Times New Roman"/>
                <w:sz w:val="24"/>
                <w:szCs w:val="24"/>
              </w:rPr>
              <w:t xml:space="preserve">Подпункт 4.4. </w:t>
            </w:r>
            <w:r>
              <w:rPr>
                <w:rFonts w:ascii="Times New Roman" w:hAnsi="Times New Roman"/>
                <w:sz w:val="24"/>
                <w:szCs w:val="24"/>
              </w:rPr>
              <w:t>П</w:t>
            </w:r>
            <w:r w:rsidRPr="00326A67">
              <w:rPr>
                <w:rFonts w:ascii="Times New Roman" w:hAnsi="Times New Roman"/>
                <w:sz w:val="24"/>
                <w:szCs w:val="24"/>
              </w:rPr>
              <w:t xml:space="preserve">оложения о целевом обучении граждан по программам высшего образования и условиях предоставления </w:t>
            </w:r>
          </w:p>
          <w:p w:rsidR="00326A67" w:rsidRPr="00326A67" w:rsidRDefault="00326A67" w:rsidP="00326A67">
            <w:pPr>
              <w:autoSpaceDE w:val="0"/>
              <w:autoSpaceDN w:val="0"/>
              <w:adjustRightInd w:val="0"/>
              <w:spacing w:after="0" w:line="240" w:lineRule="auto"/>
              <w:jc w:val="center"/>
              <w:rPr>
                <w:rFonts w:ascii="Times New Roman" w:hAnsi="Times New Roman"/>
                <w:sz w:val="24"/>
                <w:szCs w:val="24"/>
              </w:rPr>
            </w:pPr>
            <w:r w:rsidRPr="00326A67">
              <w:rPr>
                <w:rFonts w:ascii="Times New Roman" w:hAnsi="Times New Roman"/>
                <w:sz w:val="24"/>
                <w:szCs w:val="24"/>
              </w:rPr>
              <w:t xml:space="preserve">ежемесячной денежной выплаты обучающимся, заключившим договор о </w:t>
            </w:r>
            <w:r w:rsidRPr="00326A67">
              <w:rPr>
                <w:rFonts w:ascii="Times New Roman" w:hAnsi="Times New Roman"/>
                <w:sz w:val="24"/>
                <w:szCs w:val="24"/>
              </w:rPr>
              <w:lastRenderedPageBreak/>
              <w:t>целевом обучении с органом местного самоуправления городского округа Тольятти с обязательством последующего прохождения муниципальной</w:t>
            </w:r>
          </w:p>
          <w:p w:rsidR="00326A67" w:rsidRPr="00326A67" w:rsidRDefault="00326A67" w:rsidP="00326A67">
            <w:pPr>
              <w:autoSpaceDE w:val="0"/>
              <w:autoSpaceDN w:val="0"/>
              <w:adjustRightInd w:val="0"/>
              <w:spacing w:after="0" w:line="240" w:lineRule="auto"/>
              <w:jc w:val="center"/>
              <w:rPr>
                <w:rFonts w:ascii="Times New Roman" w:hAnsi="Times New Roman"/>
                <w:sz w:val="24"/>
                <w:szCs w:val="24"/>
              </w:rPr>
            </w:pPr>
            <w:r w:rsidRPr="00326A67">
              <w:rPr>
                <w:rFonts w:ascii="Times New Roman" w:hAnsi="Times New Roman"/>
                <w:sz w:val="24"/>
                <w:szCs w:val="24"/>
              </w:rPr>
              <w:t>службы в органе местного самоуправления городского округа Тольятти»</w:t>
            </w:r>
            <w:r>
              <w:rPr>
                <w:rFonts w:ascii="Times New Roman" w:hAnsi="Times New Roman"/>
                <w:sz w:val="24"/>
                <w:szCs w:val="24"/>
              </w:rPr>
              <w:t xml:space="preserve">, </w:t>
            </w:r>
            <w:r w:rsidRPr="00326A67">
              <w:rPr>
                <w:rFonts w:ascii="Times New Roman" w:hAnsi="Times New Roman"/>
                <w:sz w:val="24"/>
                <w:szCs w:val="24"/>
              </w:rPr>
              <w:t>утвержденного постановлением администрации городского округа Тольятти от_____№_____ (далее – Положение),</w:t>
            </w:r>
          </w:p>
          <w:p w:rsidR="003B5A43" w:rsidRPr="003B5A43" w:rsidRDefault="004D163C" w:rsidP="002B25F9">
            <w:pPr>
              <w:autoSpaceDE w:val="0"/>
              <w:autoSpaceDN w:val="0"/>
              <w:adjustRightInd w:val="0"/>
              <w:spacing w:after="0" w:line="240" w:lineRule="auto"/>
              <w:jc w:val="center"/>
              <w:rPr>
                <w:rFonts w:ascii="Times New Roman" w:eastAsiaTheme="minorHAnsi" w:hAnsi="Times New Roman"/>
                <w:sz w:val="24"/>
                <w:szCs w:val="24"/>
                <w:lang w:eastAsia="en-US"/>
              </w:rPr>
            </w:pPr>
            <w:hyperlink r:id="rId26" w:history="1">
              <w:r w:rsidR="003B5A43" w:rsidRPr="00326A67">
                <w:rPr>
                  <w:rFonts w:ascii="Times New Roman" w:eastAsiaTheme="minorHAnsi" w:hAnsi="Times New Roman"/>
                  <w:sz w:val="24"/>
                  <w:szCs w:val="24"/>
                  <w:lang w:eastAsia="en-US"/>
                </w:rPr>
                <w:t>пункт 2.5</w:t>
              </w:r>
            </w:hyperlink>
            <w:r w:rsidR="00326A67" w:rsidRPr="00326A67">
              <w:rPr>
                <w:rFonts w:ascii="Times New Roman" w:eastAsiaTheme="minorHAnsi" w:hAnsi="Times New Roman"/>
                <w:sz w:val="24"/>
                <w:szCs w:val="24"/>
                <w:lang w:eastAsia="en-US"/>
              </w:rPr>
              <w:t xml:space="preserve"> </w:t>
            </w:r>
            <w:r w:rsidR="002B25F9">
              <w:rPr>
                <w:rFonts w:ascii="Times New Roman" w:eastAsiaTheme="minorHAnsi" w:hAnsi="Times New Roman"/>
                <w:sz w:val="24"/>
                <w:szCs w:val="24"/>
                <w:lang w:eastAsia="en-US"/>
              </w:rPr>
              <w:t>административного регламента</w:t>
            </w:r>
          </w:p>
        </w:tc>
        <w:tc>
          <w:tcPr>
            <w:tcW w:w="1701"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lastRenderedPageBreak/>
              <w:t>Заявитель</w:t>
            </w:r>
          </w:p>
        </w:tc>
        <w:tc>
          <w:tcPr>
            <w:tcW w:w="2693"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Заявитель</w:t>
            </w:r>
          </w:p>
        </w:tc>
      </w:tr>
      <w:tr w:rsidR="003B5A43" w:rsidRPr="003B5A43" w:rsidTr="00FF3DB8">
        <w:tc>
          <w:tcPr>
            <w:tcW w:w="62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lastRenderedPageBreak/>
              <w:t>2.</w:t>
            </w:r>
          </w:p>
        </w:tc>
        <w:tc>
          <w:tcPr>
            <w:tcW w:w="215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Согласие на обработку персональных данных</w:t>
            </w:r>
          </w:p>
        </w:tc>
        <w:tc>
          <w:tcPr>
            <w:tcW w:w="2037" w:type="dxa"/>
          </w:tcPr>
          <w:p w:rsidR="003B5A43" w:rsidRPr="003B5A43" w:rsidRDefault="004D163C" w:rsidP="00326A67">
            <w:pPr>
              <w:autoSpaceDE w:val="0"/>
              <w:autoSpaceDN w:val="0"/>
              <w:adjustRightInd w:val="0"/>
              <w:spacing w:after="0" w:line="240" w:lineRule="auto"/>
              <w:jc w:val="center"/>
              <w:rPr>
                <w:rFonts w:ascii="Times New Roman" w:eastAsiaTheme="minorHAnsi" w:hAnsi="Times New Roman"/>
                <w:sz w:val="24"/>
                <w:szCs w:val="24"/>
                <w:lang w:eastAsia="en-US"/>
              </w:rPr>
            </w:pPr>
            <w:hyperlink r:id="rId27" w:history="1">
              <w:r w:rsidR="003B5A43" w:rsidRPr="003B5A43">
                <w:rPr>
                  <w:rFonts w:ascii="Times New Roman" w:eastAsiaTheme="minorHAnsi" w:hAnsi="Times New Roman"/>
                  <w:color w:val="0000FF"/>
                  <w:sz w:val="24"/>
                  <w:szCs w:val="24"/>
                  <w:lang w:eastAsia="en-US"/>
                </w:rPr>
                <w:t>Согласие</w:t>
              </w:r>
            </w:hyperlink>
            <w:r w:rsidR="003B5A43" w:rsidRPr="003B5A43">
              <w:rPr>
                <w:rFonts w:ascii="Times New Roman" w:eastAsiaTheme="minorHAnsi" w:hAnsi="Times New Roman"/>
                <w:sz w:val="24"/>
                <w:szCs w:val="24"/>
                <w:lang w:eastAsia="en-US"/>
              </w:rPr>
              <w:t xml:space="preserve"> на обработку персональных данных </w:t>
            </w:r>
            <w:r w:rsidR="005C5C2B">
              <w:rPr>
                <w:rFonts w:ascii="Times New Roman" w:eastAsiaTheme="minorHAnsi" w:hAnsi="Times New Roman"/>
                <w:sz w:val="24"/>
                <w:szCs w:val="24"/>
                <w:lang w:eastAsia="en-US"/>
              </w:rPr>
              <w:t>(Приложение №3 к административному регламенту)</w:t>
            </w:r>
          </w:p>
        </w:tc>
        <w:tc>
          <w:tcPr>
            <w:tcW w:w="1592"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Оригинал/электронный документ, 1 экз.</w:t>
            </w:r>
          </w:p>
        </w:tc>
        <w:tc>
          <w:tcPr>
            <w:tcW w:w="1440"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Без возврата</w:t>
            </w:r>
          </w:p>
        </w:tc>
        <w:tc>
          <w:tcPr>
            <w:tcW w:w="2780" w:type="dxa"/>
          </w:tcPr>
          <w:p w:rsidR="003B5A43" w:rsidRPr="003B5A43" w:rsidRDefault="004D163C" w:rsidP="003B5A43">
            <w:pPr>
              <w:autoSpaceDE w:val="0"/>
              <w:autoSpaceDN w:val="0"/>
              <w:adjustRightInd w:val="0"/>
              <w:spacing w:after="0" w:line="240" w:lineRule="auto"/>
              <w:jc w:val="center"/>
              <w:rPr>
                <w:rFonts w:ascii="Times New Roman" w:eastAsiaTheme="minorHAnsi" w:hAnsi="Times New Roman"/>
                <w:sz w:val="24"/>
                <w:szCs w:val="24"/>
                <w:lang w:eastAsia="en-US"/>
              </w:rPr>
            </w:pPr>
            <w:hyperlink r:id="rId28" w:history="1">
              <w:r w:rsidR="003B5A43" w:rsidRPr="003B5A43">
                <w:rPr>
                  <w:rFonts w:ascii="Times New Roman" w:eastAsiaTheme="minorHAnsi" w:hAnsi="Times New Roman"/>
                  <w:color w:val="0000FF"/>
                  <w:sz w:val="24"/>
                  <w:szCs w:val="24"/>
                  <w:lang w:eastAsia="en-US"/>
                </w:rPr>
                <w:t>Статья 9</w:t>
              </w:r>
            </w:hyperlink>
            <w:r w:rsidR="003B5A43" w:rsidRPr="003B5A43">
              <w:rPr>
                <w:rFonts w:ascii="Times New Roman" w:eastAsiaTheme="minorHAnsi" w:hAnsi="Times New Roman"/>
                <w:sz w:val="24"/>
                <w:szCs w:val="24"/>
                <w:lang w:eastAsia="en-US"/>
              </w:rPr>
              <w:t xml:space="preserve"> Федерального</w:t>
            </w:r>
            <w:r w:rsidR="00326A67">
              <w:rPr>
                <w:rFonts w:ascii="Times New Roman" w:eastAsiaTheme="minorHAnsi" w:hAnsi="Times New Roman"/>
                <w:sz w:val="24"/>
                <w:szCs w:val="24"/>
                <w:lang w:eastAsia="en-US"/>
              </w:rPr>
              <w:t xml:space="preserve"> закона от 27.07.2006 № 152-ФЗ «О персональных данных»</w:t>
            </w:r>
            <w:r w:rsidR="003B5A43" w:rsidRPr="003B5A43">
              <w:rPr>
                <w:rFonts w:ascii="Times New Roman" w:eastAsiaTheme="minorHAnsi" w:hAnsi="Times New Roman"/>
                <w:sz w:val="24"/>
                <w:szCs w:val="24"/>
                <w:lang w:eastAsia="en-US"/>
              </w:rPr>
              <w:t xml:space="preserve">; </w:t>
            </w:r>
            <w:hyperlink r:id="rId29" w:history="1">
              <w:r w:rsidR="003B5A43" w:rsidRPr="003B5A43">
                <w:rPr>
                  <w:rFonts w:ascii="Times New Roman" w:eastAsiaTheme="minorHAnsi" w:hAnsi="Times New Roman"/>
                  <w:color w:val="0000FF"/>
                  <w:sz w:val="24"/>
                  <w:szCs w:val="24"/>
                  <w:lang w:eastAsia="en-US"/>
                </w:rPr>
                <w:t>статья 7</w:t>
              </w:r>
            </w:hyperlink>
            <w:r w:rsidR="003B5A43" w:rsidRPr="003B5A43">
              <w:rPr>
                <w:rFonts w:ascii="Times New Roman" w:eastAsiaTheme="minorHAnsi" w:hAnsi="Times New Roman"/>
                <w:sz w:val="24"/>
                <w:szCs w:val="24"/>
                <w:lang w:eastAsia="en-US"/>
              </w:rPr>
              <w:t xml:space="preserve"> Фед</w:t>
            </w:r>
            <w:r w:rsidR="00326A67">
              <w:rPr>
                <w:rFonts w:ascii="Times New Roman" w:eastAsiaTheme="minorHAnsi" w:hAnsi="Times New Roman"/>
                <w:sz w:val="24"/>
                <w:szCs w:val="24"/>
                <w:lang w:eastAsia="en-US"/>
              </w:rPr>
              <w:t>ерального закона от 27.07.2010 № 210-ФЗ «</w:t>
            </w:r>
            <w:r w:rsidR="003B5A43" w:rsidRPr="003B5A43">
              <w:rPr>
                <w:rFonts w:ascii="Times New Roman" w:eastAsiaTheme="minorHAnsi" w:hAnsi="Times New Roman"/>
                <w:sz w:val="24"/>
                <w:szCs w:val="24"/>
                <w:lang w:eastAsia="en-US"/>
              </w:rPr>
              <w:t xml:space="preserve">Об организации предоставления </w:t>
            </w:r>
            <w:r w:rsidR="003B5A43" w:rsidRPr="003B5A43">
              <w:rPr>
                <w:rFonts w:ascii="Times New Roman" w:eastAsiaTheme="minorHAnsi" w:hAnsi="Times New Roman"/>
                <w:sz w:val="24"/>
                <w:szCs w:val="24"/>
                <w:lang w:eastAsia="en-US"/>
              </w:rPr>
              <w:lastRenderedPageBreak/>
              <w:t>госуда</w:t>
            </w:r>
            <w:r w:rsidR="00326A67">
              <w:rPr>
                <w:rFonts w:ascii="Times New Roman" w:eastAsiaTheme="minorHAnsi" w:hAnsi="Times New Roman"/>
                <w:sz w:val="24"/>
                <w:szCs w:val="24"/>
                <w:lang w:eastAsia="en-US"/>
              </w:rPr>
              <w:t>рственных и муниципальных услуг»</w:t>
            </w:r>
          </w:p>
        </w:tc>
        <w:tc>
          <w:tcPr>
            <w:tcW w:w="1701"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lastRenderedPageBreak/>
              <w:t>Заявитель</w:t>
            </w:r>
          </w:p>
        </w:tc>
        <w:tc>
          <w:tcPr>
            <w:tcW w:w="2693"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Заявитель</w:t>
            </w:r>
          </w:p>
        </w:tc>
      </w:tr>
      <w:tr w:rsidR="003B5A43" w:rsidRPr="003B5A43" w:rsidTr="00FF3DB8">
        <w:tc>
          <w:tcPr>
            <w:tcW w:w="62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lastRenderedPageBreak/>
              <w:t>3.</w:t>
            </w:r>
          </w:p>
        </w:tc>
        <w:tc>
          <w:tcPr>
            <w:tcW w:w="215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Документ, удостоверяющий личность заявителя</w:t>
            </w:r>
          </w:p>
        </w:tc>
        <w:tc>
          <w:tcPr>
            <w:tcW w:w="2037"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Основной документ удостоверяющий личность заявителя, доверенного лица</w:t>
            </w:r>
          </w:p>
        </w:tc>
        <w:tc>
          <w:tcPr>
            <w:tcW w:w="1592"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Оригинал/копия/электронный документ, 1 экз.</w:t>
            </w:r>
          </w:p>
        </w:tc>
        <w:tc>
          <w:tcPr>
            <w:tcW w:w="1440"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Только для просмотра (снятия копии) в начале оказания муниципальной услуги</w:t>
            </w:r>
          </w:p>
        </w:tc>
        <w:tc>
          <w:tcPr>
            <w:tcW w:w="2780" w:type="dxa"/>
          </w:tcPr>
          <w:p w:rsidR="003B5A43" w:rsidRPr="003B5A43" w:rsidRDefault="004D163C" w:rsidP="0043014B">
            <w:pPr>
              <w:autoSpaceDE w:val="0"/>
              <w:autoSpaceDN w:val="0"/>
              <w:adjustRightInd w:val="0"/>
              <w:spacing w:after="0" w:line="240" w:lineRule="auto"/>
              <w:jc w:val="center"/>
              <w:rPr>
                <w:rFonts w:ascii="Times New Roman" w:eastAsiaTheme="minorHAnsi" w:hAnsi="Times New Roman"/>
                <w:sz w:val="24"/>
                <w:szCs w:val="24"/>
                <w:lang w:eastAsia="en-US"/>
              </w:rPr>
            </w:pPr>
            <w:hyperlink r:id="rId30" w:history="1">
              <w:r w:rsidR="003B5A43" w:rsidRPr="003B5A43">
                <w:rPr>
                  <w:rFonts w:ascii="Times New Roman" w:eastAsiaTheme="minorHAnsi" w:hAnsi="Times New Roman"/>
                  <w:color w:val="0000FF"/>
                  <w:sz w:val="24"/>
                  <w:szCs w:val="24"/>
                  <w:lang w:eastAsia="en-US"/>
                </w:rPr>
                <w:t>Статья 1</w:t>
              </w:r>
            </w:hyperlink>
            <w:r w:rsidR="003B5A43" w:rsidRPr="003B5A43">
              <w:rPr>
                <w:rFonts w:ascii="Times New Roman" w:eastAsiaTheme="minorHAnsi" w:hAnsi="Times New Roman"/>
                <w:sz w:val="24"/>
                <w:szCs w:val="24"/>
                <w:lang w:eastAsia="en-US"/>
              </w:rPr>
              <w:t xml:space="preserve"> Ука</w:t>
            </w:r>
            <w:r w:rsidR="0043014B">
              <w:rPr>
                <w:rFonts w:ascii="Times New Roman" w:eastAsiaTheme="minorHAnsi" w:hAnsi="Times New Roman"/>
                <w:sz w:val="24"/>
                <w:szCs w:val="24"/>
                <w:lang w:eastAsia="en-US"/>
              </w:rPr>
              <w:t>за Президента РФ от 13.03.1997 №</w:t>
            </w:r>
            <w:r w:rsidR="003B5A43" w:rsidRPr="003B5A43">
              <w:rPr>
                <w:rFonts w:ascii="Times New Roman" w:eastAsiaTheme="minorHAnsi" w:hAnsi="Times New Roman"/>
                <w:sz w:val="24"/>
                <w:szCs w:val="24"/>
                <w:lang w:eastAsia="en-US"/>
              </w:rPr>
              <w:t xml:space="preserve"> 232 </w:t>
            </w:r>
            <w:r w:rsidR="0043014B">
              <w:rPr>
                <w:rFonts w:ascii="Times New Roman" w:eastAsiaTheme="minorHAnsi" w:hAnsi="Times New Roman"/>
                <w:sz w:val="24"/>
                <w:szCs w:val="24"/>
                <w:lang w:eastAsia="en-US"/>
              </w:rPr>
              <w:t>«</w:t>
            </w:r>
            <w:r w:rsidR="003B5A43" w:rsidRPr="003B5A43">
              <w:rPr>
                <w:rFonts w:ascii="Times New Roman" w:eastAsiaTheme="minorHAnsi" w:hAnsi="Times New Roman"/>
                <w:sz w:val="24"/>
                <w:szCs w:val="24"/>
                <w:lang w:eastAsia="en-US"/>
              </w:rPr>
              <w:t xml:space="preserve">Об основном документе, удостоверяющем личность гражданина Российской Федерации на </w:t>
            </w:r>
            <w:r w:rsidR="0043014B">
              <w:rPr>
                <w:rFonts w:ascii="Times New Roman" w:eastAsiaTheme="minorHAnsi" w:hAnsi="Times New Roman"/>
                <w:sz w:val="24"/>
                <w:szCs w:val="24"/>
                <w:lang w:eastAsia="en-US"/>
              </w:rPr>
              <w:t>территории Российской Федерации»</w:t>
            </w:r>
            <w:r w:rsidR="003B5A43" w:rsidRPr="003B5A43">
              <w:rPr>
                <w:rFonts w:ascii="Times New Roman" w:eastAsiaTheme="minorHAnsi" w:hAnsi="Times New Roman"/>
                <w:sz w:val="24"/>
                <w:szCs w:val="24"/>
                <w:lang w:eastAsia="en-US"/>
              </w:rPr>
              <w:t xml:space="preserve">; </w:t>
            </w:r>
            <w:hyperlink r:id="rId31" w:history="1">
              <w:r w:rsidR="003B5A43" w:rsidRPr="003B5A43">
                <w:rPr>
                  <w:rFonts w:ascii="Times New Roman" w:eastAsiaTheme="minorHAnsi" w:hAnsi="Times New Roman"/>
                  <w:color w:val="0000FF"/>
                  <w:sz w:val="24"/>
                  <w:szCs w:val="24"/>
                  <w:lang w:eastAsia="en-US"/>
                </w:rPr>
                <w:t>постановление</w:t>
              </w:r>
            </w:hyperlink>
            <w:r w:rsidR="003B5A43" w:rsidRPr="003B5A43">
              <w:rPr>
                <w:rFonts w:ascii="Times New Roman" w:eastAsiaTheme="minorHAnsi" w:hAnsi="Times New Roman"/>
                <w:sz w:val="24"/>
                <w:szCs w:val="24"/>
                <w:lang w:eastAsia="en-US"/>
              </w:rPr>
              <w:t xml:space="preserve"> </w:t>
            </w:r>
            <w:r w:rsidR="0043014B">
              <w:rPr>
                <w:rFonts w:ascii="Times New Roman" w:eastAsiaTheme="minorHAnsi" w:hAnsi="Times New Roman"/>
                <w:sz w:val="24"/>
                <w:szCs w:val="24"/>
                <w:lang w:eastAsia="en-US"/>
              </w:rPr>
              <w:t>Правительства РФ от 23.12.2023 № 2267 «</w:t>
            </w:r>
            <w:r w:rsidR="003B5A43" w:rsidRPr="003B5A43">
              <w:rPr>
                <w:rFonts w:ascii="Times New Roman" w:eastAsiaTheme="minorHAnsi" w:hAnsi="Times New Roman"/>
                <w:sz w:val="24"/>
                <w:szCs w:val="24"/>
                <w:lang w:eastAsia="en-US"/>
              </w:rPr>
              <w:t xml:space="preserve">Об утверждении Положения о паспорте гражданина Российской Федерации, образца и описания бланка паспорта </w:t>
            </w:r>
            <w:r w:rsidR="0043014B">
              <w:rPr>
                <w:rFonts w:ascii="Times New Roman" w:eastAsiaTheme="minorHAnsi" w:hAnsi="Times New Roman"/>
                <w:sz w:val="24"/>
                <w:szCs w:val="24"/>
                <w:lang w:eastAsia="en-US"/>
              </w:rPr>
              <w:t>гражданина Российской Федерации»</w:t>
            </w:r>
            <w:r w:rsidR="003B5A43" w:rsidRPr="003B5A43">
              <w:rPr>
                <w:rFonts w:ascii="Times New Roman" w:eastAsiaTheme="minorHAnsi" w:hAnsi="Times New Roman"/>
                <w:sz w:val="24"/>
                <w:szCs w:val="24"/>
                <w:lang w:eastAsia="en-US"/>
              </w:rPr>
              <w:t xml:space="preserve">; </w:t>
            </w:r>
            <w:hyperlink r:id="rId32" w:history="1">
              <w:r w:rsidR="003B5A43" w:rsidRPr="003B5A43">
                <w:rPr>
                  <w:rFonts w:ascii="Times New Roman" w:eastAsiaTheme="minorHAnsi" w:hAnsi="Times New Roman"/>
                  <w:color w:val="0000FF"/>
                  <w:sz w:val="24"/>
                  <w:szCs w:val="24"/>
                  <w:lang w:eastAsia="en-US"/>
                </w:rPr>
                <w:t>ст. 10</w:t>
              </w:r>
            </w:hyperlink>
            <w:r w:rsidR="003B5A43" w:rsidRPr="003B5A43">
              <w:rPr>
                <w:rFonts w:ascii="Times New Roman" w:eastAsiaTheme="minorHAnsi" w:hAnsi="Times New Roman"/>
                <w:sz w:val="24"/>
                <w:szCs w:val="24"/>
                <w:lang w:eastAsia="en-US"/>
              </w:rPr>
              <w:t xml:space="preserve"> Фед</w:t>
            </w:r>
            <w:r w:rsidR="0043014B">
              <w:rPr>
                <w:rFonts w:ascii="Times New Roman" w:eastAsiaTheme="minorHAnsi" w:hAnsi="Times New Roman"/>
                <w:sz w:val="24"/>
                <w:szCs w:val="24"/>
                <w:lang w:eastAsia="en-US"/>
              </w:rPr>
              <w:t>ерального закона от 25.07.2002 № 115-ФЗ «</w:t>
            </w:r>
            <w:r w:rsidR="003B5A43" w:rsidRPr="003B5A43">
              <w:rPr>
                <w:rFonts w:ascii="Times New Roman" w:eastAsiaTheme="minorHAnsi" w:hAnsi="Times New Roman"/>
                <w:sz w:val="24"/>
                <w:szCs w:val="24"/>
                <w:lang w:eastAsia="en-US"/>
              </w:rPr>
              <w:t>О правовом положении иностранных</w:t>
            </w:r>
            <w:r w:rsidR="0043014B">
              <w:rPr>
                <w:rFonts w:ascii="Times New Roman" w:eastAsiaTheme="minorHAnsi" w:hAnsi="Times New Roman"/>
                <w:sz w:val="24"/>
                <w:szCs w:val="24"/>
                <w:lang w:eastAsia="en-US"/>
              </w:rPr>
              <w:t xml:space="preserve"> граждан в Российской Федерации»</w:t>
            </w:r>
            <w:r w:rsidR="003B5A43" w:rsidRPr="003B5A43">
              <w:rPr>
                <w:rFonts w:ascii="Times New Roman" w:eastAsiaTheme="minorHAnsi" w:hAnsi="Times New Roman"/>
                <w:sz w:val="24"/>
                <w:szCs w:val="24"/>
                <w:lang w:eastAsia="en-US"/>
              </w:rPr>
              <w:t xml:space="preserve">; </w:t>
            </w:r>
            <w:hyperlink r:id="rId33" w:history="1">
              <w:r w:rsidR="003B5A43" w:rsidRPr="003B5A43">
                <w:rPr>
                  <w:rFonts w:ascii="Times New Roman" w:eastAsiaTheme="minorHAnsi" w:hAnsi="Times New Roman"/>
                  <w:color w:val="0000FF"/>
                  <w:sz w:val="24"/>
                  <w:szCs w:val="24"/>
                  <w:lang w:eastAsia="en-US"/>
                </w:rPr>
                <w:t>Постановление</w:t>
              </w:r>
            </w:hyperlink>
            <w:r w:rsidR="003B5A43" w:rsidRPr="003B5A43">
              <w:rPr>
                <w:rFonts w:ascii="Times New Roman" w:eastAsiaTheme="minorHAnsi" w:hAnsi="Times New Roman"/>
                <w:sz w:val="24"/>
                <w:szCs w:val="24"/>
                <w:lang w:eastAsia="en-US"/>
              </w:rPr>
              <w:t xml:space="preserve"> </w:t>
            </w:r>
            <w:r w:rsidR="0043014B">
              <w:rPr>
                <w:rFonts w:ascii="Times New Roman" w:eastAsiaTheme="minorHAnsi" w:hAnsi="Times New Roman"/>
                <w:sz w:val="24"/>
                <w:szCs w:val="24"/>
                <w:lang w:eastAsia="en-US"/>
              </w:rPr>
              <w:t>Правительства РФ от 12.02.2003 №</w:t>
            </w:r>
            <w:r w:rsidR="003B5A43" w:rsidRPr="003B5A43">
              <w:rPr>
                <w:rFonts w:ascii="Times New Roman" w:eastAsiaTheme="minorHAnsi" w:hAnsi="Times New Roman"/>
                <w:sz w:val="24"/>
                <w:szCs w:val="24"/>
                <w:lang w:eastAsia="en-US"/>
              </w:rPr>
              <w:t xml:space="preserve"> 91 </w:t>
            </w:r>
            <w:r w:rsidR="0043014B">
              <w:rPr>
                <w:rFonts w:ascii="Times New Roman" w:eastAsiaTheme="minorHAnsi" w:hAnsi="Times New Roman"/>
                <w:sz w:val="24"/>
                <w:szCs w:val="24"/>
                <w:lang w:eastAsia="en-US"/>
              </w:rPr>
              <w:t>«</w:t>
            </w:r>
            <w:r w:rsidR="003B5A43" w:rsidRPr="003B5A43">
              <w:rPr>
                <w:rFonts w:ascii="Times New Roman" w:eastAsiaTheme="minorHAnsi" w:hAnsi="Times New Roman"/>
                <w:sz w:val="24"/>
                <w:szCs w:val="24"/>
                <w:lang w:eastAsia="en-US"/>
              </w:rPr>
              <w:t>Об удостоверении личности военнослужащего Российской Федерации</w:t>
            </w:r>
            <w:r w:rsidR="0043014B">
              <w:rPr>
                <w:rFonts w:ascii="Times New Roman" w:eastAsiaTheme="minorHAnsi" w:hAnsi="Times New Roman"/>
                <w:sz w:val="24"/>
                <w:szCs w:val="24"/>
                <w:lang w:eastAsia="en-US"/>
              </w:rPr>
              <w:t>»</w:t>
            </w:r>
          </w:p>
        </w:tc>
        <w:tc>
          <w:tcPr>
            <w:tcW w:w="1701" w:type="dxa"/>
          </w:tcPr>
          <w:p w:rsidR="003B5A43" w:rsidRPr="003B5A43" w:rsidRDefault="003B5A43" w:rsidP="0043014B">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 xml:space="preserve">МВД России/ФМС России </w:t>
            </w:r>
          </w:p>
        </w:tc>
        <w:tc>
          <w:tcPr>
            <w:tcW w:w="2693"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Заявитель</w:t>
            </w:r>
          </w:p>
        </w:tc>
      </w:tr>
      <w:tr w:rsidR="003B5A43" w:rsidRPr="003B5A43" w:rsidTr="00FF3DB8">
        <w:tc>
          <w:tcPr>
            <w:tcW w:w="62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lastRenderedPageBreak/>
              <w:t>4.</w:t>
            </w:r>
          </w:p>
        </w:tc>
        <w:tc>
          <w:tcPr>
            <w:tcW w:w="215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Документ, содержащий сведения о регистрации по месту жительства гражданина Российской Федерации</w:t>
            </w:r>
          </w:p>
        </w:tc>
        <w:tc>
          <w:tcPr>
            <w:tcW w:w="2037"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Документ, содержащий сведения о регистрации по месту жительства гражданина Российской Федерации</w:t>
            </w:r>
          </w:p>
        </w:tc>
        <w:tc>
          <w:tcPr>
            <w:tcW w:w="1592"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Оригинал/копия/электронный документ, 1 экз.</w:t>
            </w:r>
          </w:p>
        </w:tc>
        <w:tc>
          <w:tcPr>
            <w:tcW w:w="1440"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Только для просмотра (снятия копии) в начале оказания муниципальной услуги</w:t>
            </w:r>
          </w:p>
        </w:tc>
        <w:tc>
          <w:tcPr>
            <w:tcW w:w="2780" w:type="dxa"/>
          </w:tcPr>
          <w:p w:rsidR="003B5A43" w:rsidRPr="003B5A43" w:rsidRDefault="004D163C" w:rsidP="003B5A43">
            <w:pPr>
              <w:autoSpaceDE w:val="0"/>
              <w:autoSpaceDN w:val="0"/>
              <w:adjustRightInd w:val="0"/>
              <w:spacing w:after="0" w:line="240" w:lineRule="auto"/>
              <w:jc w:val="center"/>
              <w:rPr>
                <w:rFonts w:ascii="Times New Roman" w:eastAsiaTheme="minorHAnsi" w:hAnsi="Times New Roman"/>
                <w:sz w:val="24"/>
                <w:szCs w:val="24"/>
                <w:lang w:eastAsia="en-US"/>
              </w:rPr>
            </w:pPr>
            <w:hyperlink r:id="rId34" w:history="1">
              <w:r w:rsidR="003B5A43" w:rsidRPr="003B5A43">
                <w:rPr>
                  <w:rFonts w:ascii="Times New Roman" w:eastAsiaTheme="minorHAnsi" w:hAnsi="Times New Roman"/>
                  <w:color w:val="0000FF"/>
                  <w:sz w:val="24"/>
                  <w:szCs w:val="24"/>
                  <w:lang w:eastAsia="en-US"/>
                </w:rPr>
                <w:t>Статья 3</w:t>
              </w:r>
            </w:hyperlink>
            <w:r w:rsidR="003B5A43" w:rsidRPr="003B5A43">
              <w:rPr>
                <w:rFonts w:ascii="Times New Roman" w:eastAsiaTheme="minorHAnsi" w:hAnsi="Times New Roman"/>
                <w:sz w:val="24"/>
                <w:szCs w:val="24"/>
                <w:lang w:eastAsia="en-US"/>
              </w:rPr>
              <w:t xml:space="preserve"> Закона Российской Фе</w:t>
            </w:r>
            <w:r w:rsidR="00FF3DB8">
              <w:rPr>
                <w:rFonts w:ascii="Times New Roman" w:eastAsiaTheme="minorHAnsi" w:hAnsi="Times New Roman"/>
                <w:sz w:val="24"/>
                <w:szCs w:val="24"/>
                <w:lang w:eastAsia="en-US"/>
              </w:rPr>
              <w:t>дерации от 25.06.1993 N 5242-1 «</w:t>
            </w:r>
            <w:r w:rsidR="003B5A43" w:rsidRPr="003B5A43">
              <w:rPr>
                <w:rFonts w:ascii="Times New Roman" w:eastAsiaTheme="minorHAnsi" w:hAnsi="Times New Roman"/>
                <w:sz w:val="24"/>
                <w:szCs w:val="24"/>
                <w:lang w:eastAsia="en-US"/>
              </w:rPr>
              <w:t>О праве граждан Российской Федерации на свободу передвижения, выбор места пребывания и жительства в пределах Росси</w:t>
            </w:r>
            <w:r w:rsidR="00FF3DB8">
              <w:rPr>
                <w:rFonts w:ascii="Times New Roman" w:eastAsiaTheme="minorHAnsi" w:hAnsi="Times New Roman"/>
                <w:sz w:val="24"/>
                <w:szCs w:val="24"/>
                <w:lang w:eastAsia="en-US"/>
              </w:rPr>
              <w:t>йской Федерации»</w:t>
            </w:r>
          </w:p>
        </w:tc>
        <w:tc>
          <w:tcPr>
            <w:tcW w:w="1701"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МВД России</w:t>
            </w:r>
          </w:p>
        </w:tc>
        <w:tc>
          <w:tcPr>
            <w:tcW w:w="2693"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В порядке межведомственного взаимодействия или заявитель по собственной инициативе</w:t>
            </w:r>
          </w:p>
        </w:tc>
      </w:tr>
      <w:tr w:rsidR="003B5A43" w:rsidRPr="003B5A43" w:rsidTr="00FF3DB8">
        <w:tc>
          <w:tcPr>
            <w:tcW w:w="62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5.</w:t>
            </w:r>
          </w:p>
        </w:tc>
        <w:tc>
          <w:tcPr>
            <w:tcW w:w="215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Документ, содержащий сведения о регистрации по месту пребывания гражданина Российской Федерации</w:t>
            </w:r>
          </w:p>
        </w:tc>
        <w:tc>
          <w:tcPr>
            <w:tcW w:w="2037"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Документ, содержащий сведения о регистрации по месту пребывания гражданина Российской Федерации</w:t>
            </w:r>
          </w:p>
        </w:tc>
        <w:tc>
          <w:tcPr>
            <w:tcW w:w="1592"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Оригинал/копия/электронный документ, 1 экз.</w:t>
            </w:r>
          </w:p>
        </w:tc>
        <w:tc>
          <w:tcPr>
            <w:tcW w:w="1440"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Только для просмотра (снятия копии) в начале оказания муниципальной услуги</w:t>
            </w:r>
          </w:p>
        </w:tc>
        <w:tc>
          <w:tcPr>
            <w:tcW w:w="2780" w:type="dxa"/>
          </w:tcPr>
          <w:p w:rsidR="003B5A43" w:rsidRPr="003B5A43" w:rsidRDefault="004D163C" w:rsidP="003B5A43">
            <w:pPr>
              <w:autoSpaceDE w:val="0"/>
              <w:autoSpaceDN w:val="0"/>
              <w:adjustRightInd w:val="0"/>
              <w:spacing w:after="0" w:line="240" w:lineRule="auto"/>
              <w:jc w:val="center"/>
              <w:rPr>
                <w:rFonts w:ascii="Times New Roman" w:eastAsiaTheme="minorHAnsi" w:hAnsi="Times New Roman"/>
                <w:sz w:val="24"/>
                <w:szCs w:val="24"/>
                <w:lang w:eastAsia="en-US"/>
              </w:rPr>
            </w:pPr>
            <w:hyperlink r:id="rId35" w:history="1">
              <w:r w:rsidR="003B5A43" w:rsidRPr="003B5A43">
                <w:rPr>
                  <w:rFonts w:ascii="Times New Roman" w:eastAsiaTheme="minorHAnsi" w:hAnsi="Times New Roman"/>
                  <w:color w:val="0000FF"/>
                  <w:sz w:val="24"/>
                  <w:szCs w:val="24"/>
                  <w:lang w:eastAsia="en-US"/>
                </w:rPr>
                <w:t>Статья 3</w:t>
              </w:r>
            </w:hyperlink>
            <w:r w:rsidR="003B5A43" w:rsidRPr="003B5A43">
              <w:rPr>
                <w:rFonts w:ascii="Times New Roman" w:eastAsiaTheme="minorHAnsi" w:hAnsi="Times New Roman"/>
                <w:sz w:val="24"/>
                <w:szCs w:val="24"/>
                <w:lang w:eastAsia="en-US"/>
              </w:rPr>
              <w:t xml:space="preserve"> Закона Российской Фе</w:t>
            </w:r>
            <w:r w:rsidR="0043014B">
              <w:rPr>
                <w:rFonts w:ascii="Times New Roman" w:eastAsiaTheme="minorHAnsi" w:hAnsi="Times New Roman"/>
                <w:sz w:val="24"/>
                <w:szCs w:val="24"/>
                <w:lang w:eastAsia="en-US"/>
              </w:rPr>
              <w:t>дерации от 25.06.1993 N 5242-1 «</w:t>
            </w:r>
            <w:r w:rsidR="003B5A43" w:rsidRPr="003B5A43">
              <w:rPr>
                <w:rFonts w:ascii="Times New Roman" w:eastAsiaTheme="minorHAnsi" w:hAnsi="Times New Roman"/>
                <w:sz w:val="24"/>
                <w:szCs w:val="24"/>
                <w:lang w:eastAsia="en-US"/>
              </w:rPr>
              <w:t xml:space="preserve">О праве граждан Российской Федерации на свободу передвижения, выбор места пребывания и жительства </w:t>
            </w:r>
            <w:r w:rsidR="0043014B">
              <w:rPr>
                <w:rFonts w:ascii="Times New Roman" w:eastAsiaTheme="minorHAnsi" w:hAnsi="Times New Roman"/>
                <w:sz w:val="24"/>
                <w:szCs w:val="24"/>
                <w:lang w:eastAsia="en-US"/>
              </w:rPr>
              <w:t>в пределах Российской Федерации»</w:t>
            </w:r>
          </w:p>
        </w:tc>
        <w:tc>
          <w:tcPr>
            <w:tcW w:w="1701"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МВД России</w:t>
            </w:r>
          </w:p>
        </w:tc>
        <w:tc>
          <w:tcPr>
            <w:tcW w:w="2693"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В порядке межведомственного взаимодействия или заявитель по собственной инициативе</w:t>
            </w:r>
          </w:p>
        </w:tc>
      </w:tr>
      <w:tr w:rsidR="003B5A43" w:rsidRPr="003B5A43" w:rsidTr="00FF3DB8">
        <w:tc>
          <w:tcPr>
            <w:tcW w:w="62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6.</w:t>
            </w:r>
          </w:p>
        </w:tc>
        <w:tc>
          <w:tcPr>
            <w:tcW w:w="215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Сведения о СНИЛС</w:t>
            </w:r>
          </w:p>
        </w:tc>
        <w:tc>
          <w:tcPr>
            <w:tcW w:w="2037"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 xml:space="preserve">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w:t>
            </w:r>
            <w:r w:rsidRPr="003B5A43">
              <w:rPr>
                <w:rFonts w:ascii="Times New Roman" w:eastAsiaTheme="minorHAnsi" w:hAnsi="Times New Roman"/>
                <w:sz w:val="24"/>
                <w:szCs w:val="24"/>
                <w:lang w:eastAsia="en-US"/>
              </w:rPr>
              <w:lastRenderedPageBreak/>
              <w:t>обязательного пенсионного страхования</w:t>
            </w:r>
          </w:p>
        </w:tc>
        <w:tc>
          <w:tcPr>
            <w:tcW w:w="1592"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lastRenderedPageBreak/>
              <w:t>Оригинал/копия/электронный документ, 1 экз.</w:t>
            </w:r>
          </w:p>
        </w:tc>
        <w:tc>
          <w:tcPr>
            <w:tcW w:w="1440"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Только для просмотра (снятия копии) в начале оказания муниципальной услуги</w:t>
            </w:r>
          </w:p>
        </w:tc>
        <w:tc>
          <w:tcPr>
            <w:tcW w:w="2780" w:type="dxa"/>
          </w:tcPr>
          <w:p w:rsidR="003B5A43" w:rsidRPr="003B5A43" w:rsidRDefault="004D163C" w:rsidP="0043014B">
            <w:pPr>
              <w:autoSpaceDE w:val="0"/>
              <w:autoSpaceDN w:val="0"/>
              <w:adjustRightInd w:val="0"/>
              <w:spacing w:after="0" w:line="240" w:lineRule="auto"/>
              <w:jc w:val="center"/>
              <w:rPr>
                <w:rFonts w:ascii="Times New Roman" w:eastAsiaTheme="minorHAnsi" w:hAnsi="Times New Roman"/>
                <w:sz w:val="24"/>
                <w:szCs w:val="24"/>
                <w:lang w:eastAsia="en-US"/>
              </w:rPr>
            </w:pPr>
            <w:hyperlink r:id="rId36" w:history="1">
              <w:r w:rsidR="003B5A43" w:rsidRPr="003B5A43">
                <w:rPr>
                  <w:rFonts w:ascii="Times New Roman" w:eastAsiaTheme="minorHAnsi" w:hAnsi="Times New Roman"/>
                  <w:color w:val="0000FF"/>
                  <w:sz w:val="24"/>
                  <w:szCs w:val="24"/>
                  <w:lang w:eastAsia="en-US"/>
                </w:rPr>
                <w:t>Статья 14</w:t>
              </w:r>
            </w:hyperlink>
            <w:r w:rsidR="003B5A43" w:rsidRPr="003B5A43">
              <w:rPr>
                <w:rFonts w:ascii="Times New Roman" w:eastAsiaTheme="minorHAnsi" w:hAnsi="Times New Roman"/>
                <w:sz w:val="24"/>
                <w:szCs w:val="24"/>
                <w:lang w:eastAsia="en-US"/>
              </w:rPr>
              <w:t xml:space="preserve"> Федеральног</w:t>
            </w:r>
            <w:r w:rsidR="0043014B">
              <w:rPr>
                <w:rFonts w:ascii="Times New Roman" w:eastAsiaTheme="minorHAnsi" w:hAnsi="Times New Roman"/>
                <w:sz w:val="24"/>
                <w:szCs w:val="24"/>
                <w:lang w:eastAsia="en-US"/>
              </w:rPr>
              <w:t>о закона от 01.04.1996 N 27-ФЗ «</w:t>
            </w:r>
            <w:r w:rsidR="003B5A43" w:rsidRPr="003B5A43">
              <w:rPr>
                <w:rFonts w:ascii="Times New Roman" w:eastAsiaTheme="minorHAnsi" w:hAnsi="Times New Roman"/>
                <w:sz w:val="24"/>
                <w:szCs w:val="24"/>
                <w:lang w:eastAsia="en-US"/>
              </w:rPr>
              <w:t>Об индивидуальном (персонифицированном) учете в системах обязательного пенсионного страхования и обязат</w:t>
            </w:r>
            <w:r w:rsidR="0043014B">
              <w:rPr>
                <w:rFonts w:ascii="Times New Roman" w:eastAsiaTheme="minorHAnsi" w:hAnsi="Times New Roman"/>
                <w:sz w:val="24"/>
                <w:szCs w:val="24"/>
                <w:lang w:eastAsia="en-US"/>
              </w:rPr>
              <w:t>ельного социального страхования»</w:t>
            </w:r>
            <w:r w:rsidR="003B5A43" w:rsidRPr="003B5A43">
              <w:rPr>
                <w:rFonts w:ascii="Times New Roman" w:eastAsiaTheme="minorHAnsi" w:hAnsi="Times New Roman"/>
                <w:sz w:val="24"/>
                <w:szCs w:val="24"/>
                <w:lang w:eastAsia="en-US"/>
              </w:rPr>
              <w:t xml:space="preserve">; </w:t>
            </w:r>
            <w:hyperlink r:id="rId37" w:history="1">
              <w:r w:rsidR="003B5A43" w:rsidRPr="003B5A43">
                <w:rPr>
                  <w:rFonts w:ascii="Times New Roman" w:eastAsiaTheme="minorHAnsi" w:hAnsi="Times New Roman"/>
                  <w:color w:val="0000FF"/>
                  <w:sz w:val="24"/>
                  <w:szCs w:val="24"/>
                  <w:lang w:eastAsia="en-US"/>
                </w:rPr>
                <w:t>статья 7</w:t>
              </w:r>
            </w:hyperlink>
            <w:r w:rsidR="003B5A43" w:rsidRPr="003B5A43">
              <w:rPr>
                <w:rFonts w:ascii="Times New Roman" w:eastAsiaTheme="minorHAnsi" w:hAnsi="Times New Roman"/>
                <w:sz w:val="24"/>
                <w:szCs w:val="24"/>
                <w:lang w:eastAsia="en-US"/>
              </w:rPr>
              <w:t xml:space="preserve"> Фед</w:t>
            </w:r>
            <w:r w:rsidR="00326A67">
              <w:rPr>
                <w:rFonts w:ascii="Times New Roman" w:eastAsiaTheme="minorHAnsi" w:hAnsi="Times New Roman"/>
                <w:sz w:val="24"/>
                <w:szCs w:val="24"/>
                <w:lang w:eastAsia="en-US"/>
              </w:rPr>
              <w:t xml:space="preserve">ерального закона от </w:t>
            </w:r>
            <w:r w:rsidR="00326A67">
              <w:rPr>
                <w:rFonts w:ascii="Times New Roman" w:eastAsiaTheme="minorHAnsi" w:hAnsi="Times New Roman"/>
                <w:sz w:val="24"/>
                <w:szCs w:val="24"/>
                <w:lang w:eastAsia="en-US"/>
              </w:rPr>
              <w:lastRenderedPageBreak/>
              <w:t>01.04.2019 №</w:t>
            </w:r>
            <w:r w:rsidR="003B5A43" w:rsidRPr="003B5A43">
              <w:rPr>
                <w:rFonts w:ascii="Times New Roman" w:eastAsiaTheme="minorHAnsi" w:hAnsi="Times New Roman"/>
                <w:sz w:val="24"/>
                <w:szCs w:val="24"/>
                <w:lang w:eastAsia="en-US"/>
              </w:rPr>
              <w:t xml:space="preserve"> 48-ФЗ </w:t>
            </w:r>
            <w:r w:rsidR="0043014B">
              <w:rPr>
                <w:rFonts w:ascii="Times New Roman" w:eastAsiaTheme="minorHAnsi" w:hAnsi="Times New Roman"/>
                <w:sz w:val="24"/>
                <w:szCs w:val="24"/>
                <w:lang w:eastAsia="en-US"/>
              </w:rPr>
              <w:t>«</w:t>
            </w:r>
            <w:r w:rsidR="003B5A43" w:rsidRPr="003B5A43">
              <w:rPr>
                <w:rFonts w:ascii="Times New Roman" w:eastAsiaTheme="minorHAnsi" w:hAnsi="Times New Roman"/>
                <w:sz w:val="24"/>
                <w:szCs w:val="24"/>
                <w:lang w:eastAsia="en-US"/>
              </w:rPr>
              <w:t>О внесении изменений в Федеральный закон "Об индивидуальном (персонифицированном) учете в системе обязат</w:t>
            </w:r>
            <w:r w:rsidR="0043014B">
              <w:rPr>
                <w:rFonts w:ascii="Times New Roman" w:eastAsiaTheme="minorHAnsi" w:hAnsi="Times New Roman"/>
                <w:sz w:val="24"/>
                <w:szCs w:val="24"/>
                <w:lang w:eastAsia="en-US"/>
              </w:rPr>
              <w:t>ельного пенсионного страхования»</w:t>
            </w:r>
            <w:r w:rsidR="003B5A43" w:rsidRPr="003B5A43">
              <w:rPr>
                <w:rFonts w:ascii="Times New Roman" w:eastAsiaTheme="minorHAnsi" w:hAnsi="Times New Roman"/>
                <w:sz w:val="24"/>
                <w:szCs w:val="24"/>
                <w:lang w:eastAsia="en-US"/>
              </w:rPr>
              <w:t xml:space="preserve"> и отдельные законодательные акты Российской Федерации" </w:t>
            </w:r>
          </w:p>
        </w:tc>
        <w:tc>
          <w:tcPr>
            <w:tcW w:w="1701"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lastRenderedPageBreak/>
              <w:t>СФР/ПФР</w:t>
            </w:r>
          </w:p>
        </w:tc>
        <w:tc>
          <w:tcPr>
            <w:tcW w:w="2693"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В порядке межведомственного взаимодействия или заявитель по собственной инициативе</w:t>
            </w:r>
          </w:p>
        </w:tc>
      </w:tr>
      <w:tr w:rsidR="003B5A43" w:rsidRPr="003B5A43" w:rsidTr="00FF3DB8">
        <w:tc>
          <w:tcPr>
            <w:tcW w:w="62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lastRenderedPageBreak/>
              <w:t>7.</w:t>
            </w:r>
          </w:p>
        </w:tc>
        <w:tc>
          <w:tcPr>
            <w:tcW w:w="215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Сведения из договора</w:t>
            </w:r>
          </w:p>
        </w:tc>
        <w:tc>
          <w:tcPr>
            <w:tcW w:w="2037" w:type="dxa"/>
          </w:tcPr>
          <w:p w:rsidR="003B5A43" w:rsidRPr="00FF3DB8" w:rsidRDefault="00FF3DB8" w:rsidP="00FF3DB8">
            <w:pPr>
              <w:tabs>
                <w:tab w:val="left" w:pos="993"/>
              </w:tabs>
              <w:autoSpaceDE w:val="0"/>
              <w:autoSpaceDN w:val="0"/>
              <w:adjustRightInd w:val="0"/>
              <w:spacing w:after="0" w:line="240" w:lineRule="auto"/>
              <w:jc w:val="center"/>
              <w:rPr>
                <w:rFonts w:ascii="Times New Roman" w:eastAsiaTheme="minorHAnsi" w:hAnsi="Times New Roman"/>
                <w:sz w:val="24"/>
                <w:szCs w:val="24"/>
                <w:lang w:eastAsia="en-US"/>
              </w:rPr>
            </w:pPr>
            <w:r w:rsidRPr="00FF3DB8">
              <w:rPr>
                <w:rFonts w:ascii="Times New Roman" w:hAnsi="Times New Roman"/>
                <w:sz w:val="24"/>
                <w:szCs w:val="24"/>
              </w:rPr>
              <w:t>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w:t>
            </w:r>
          </w:p>
        </w:tc>
        <w:tc>
          <w:tcPr>
            <w:tcW w:w="1592"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Оригинал/копия в 1 экз.</w:t>
            </w:r>
          </w:p>
        </w:tc>
        <w:tc>
          <w:tcPr>
            <w:tcW w:w="1440"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Только для просмотра (снятия копии) в начале оказания услуги</w:t>
            </w:r>
          </w:p>
        </w:tc>
        <w:tc>
          <w:tcPr>
            <w:tcW w:w="2780" w:type="dxa"/>
          </w:tcPr>
          <w:p w:rsidR="003B5A43" w:rsidRPr="00326A67" w:rsidRDefault="004D163C" w:rsidP="007359AA">
            <w:pPr>
              <w:autoSpaceDE w:val="0"/>
              <w:autoSpaceDN w:val="0"/>
              <w:adjustRightInd w:val="0"/>
              <w:spacing w:after="0" w:line="240" w:lineRule="auto"/>
              <w:jc w:val="center"/>
              <w:rPr>
                <w:rFonts w:ascii="Times New Roman" w:eastAsiaTheme="minorHAnsi" w:hAnsi="Times New Roman"/>
                <w:sz w:val="24"/>
                <w:szCs w:val="24"/>
                <w:lang w:eastAsia="en-US"/>
              </w:rPr>
            </w:pPr>
            <w:hyperlink r:id="rId38" w:history="1">
              <w:r w:rsidR="00326A67" w:rsidRPr="00326A67">
                <w:rPr>
                  <w:rFonts w:ascii="Times New Roman" w:eastAsiaTheme="minorHAnsi" w:hAnsi="Times New Roman"/>
                  <w:sz w:val="24"/>
                  <w:szCs w:val="24"/>
                  <w:lang w:eastAsia="en-US"/>
                </w:rPr>
                <w:t>Подпункт 4.4 Положения,</w:t>
              </w:r>
            </w:hyperlink>
            <w:r w:rsidR="003B5A43" w:rsidRPr="00326A67">
              <w:rPr>
                <w:rFonts w:ascii="Times New Roman" w:eastAsiaTheme="minorHAnsi" w:hAnsi="Times New Roman"/>
                <w:sz w:val="24"/>
                <w:szCs w:val="24"/>
                <w:lang w:eastAsia="en-US"/>
              </w:rPr>
              <w:t xml:space="preserve"> </w:t>
            </w:r>
            <w:hyperlink r:id="rId39" w:history="1">
              <w:r w:rsidR="003B5A43" w:rsidRPr="00326A67">
                <w:rPr>
                  <w:rFonts w:ascii="Times New Roman" w:eastAsiaTheme="minorHAnsi" w:hAnsi="Times New Roman"/>
                  <w:sz w:val="24"/>
                  <w:szCs w:val="24"/>
                  <w:lang w:eastAsia="en-US"/>
                </w:rPr>
                <w:t>пункт 2.5</w:t>
              </w:r>
            </w:hyperlink>
            <w:r w:rsidR="003B5A43" w:rsidRPr="00326A67">
              <w:rPr>
                <w:rFonts w:ascii="Times New Roman" w:eastAsiaTheme="minorHAnsi" w:hAnsi="Times New Roman"/>
                <w:sz w:val="24"/>
                <w:szCs w:val="24"/>
                <w:lang w:eastAsia="en-US"/>
              </w:rPr>
              <w:t xml:space="preserve"> </w:t>
            </w:r>
            <w:r w:rsidR="002B25F9">
              <w:rPr>
                <w:rFonts w:ascii="Times New Roman" w:eastAsiaTheme="minorHAnsi" w:hAnsi="Times New Roman"/>
                <w:sz w:val="24"/>
                <w:szCs w:val="24"/>
                <w:lang w:eastAsia="en-US"/>
              </w:rPr>
              <w:t>административного регламента</w:t>
            </w:r>
          </w:p>
        </w:tc>
        <w:tc>
          <w:tcPr>
            <w:tcW w:w="1701" w:type="dxa"/>
          </w:tcPr>
          <w:p w:rsidR="003B5A43" w:rsidRPr="003B5A43" w:rsidRDefault="0043014B" w:rsidP="003B5A43">
            <w:pPr>
              <w:autoSpaceDE w:val="0"/>
              <w:autoSpaceDN w:val="0"/>
              <w:adjustRightInd w:val="0"/>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Дума городского округа Тольятти, Контрольно-счетная палата городского округа Тольятти, Департамент финансов администрации городского округа Тольятти</w:t>
            </w:r>
          </w:p>
        </w:tc>
        <w:tc>
          <w:tcPr>
            <w:tcW w:w="2693" w:type="dxa"/>
          </w:tcPr>
          <w:p w:rsidR="003B5A43" w:rsidRPr="003B5A43" w:rsidRDefault="003B5A43" w:rsidP="0043014B">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В порядке межведомственного</w:t>
            </w:r>
            <w:r w:rsidR="0043014B">
              <w:rPr>
                <w:rFonts w:ascii="Times New Roman" w:eastAsiaTheme="minorHAnsi" w:hAnsi="Times New Roman"/>
                <w:sz w:val="24"/>
                <w:szCs w:val="24"/>
                <w:lang w:eastAsia="en-US"/>
              </w:rPr>
              <w:t xml:space="preserve"> (внутриведомственного_</w:t>
            </w:r>
            <w:r w:rsidRPr="003B5A43">
              <w:rPr>
                <w:rFonts w:ascii="Times New Roman" w:eastAsiaTheme="minorHAnsi" w:hAnsi="Times New Roman"/>
                <w:sz w:val="24"/>
                <w:szCs w:val="24"/>
                <w:lang w:eastAsia="en-US"/>
              </w:rPr>
              <w:t xml:space="preserve"> взаимодействия или заявитель по собственной инициативе</w:t>
            </w:r>
          </w:p>
        </w:tc>
      </w:tr>
      <w:tr w:rsidR="003B5A43" w:rsidRPr="003B5A43" w:rsidTr="00FF3DB8">
        <w:tc>
          <w:tcPr>
            <w:tcW w:w="62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8.</w:t>
            </w:r>
          </w:p>
        </w:tc>
        <w:tc>
          <w:tcPr>
            <w:tcW w:w="215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Сведения о прохождении обучения</w:t>
            </w:r>
          </w:p>
        </w:tc>
        <w:tc>
          <w:tcPr>
            <w:tcW w:w="2037" w:type="dxa"/>
          </w:tcPr>
          <w:p w:rsidR="003B5A43" w:rsidRPr="003B5A43" w:rsidRDefault="003B5A43" w:rsidP="00D674D2">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 xml:space="preserve">Справка из образовательной организации. в которой заявитель </w:t>
            </w:r>
            <w:r w:rsidRPr="003B5A43">
              <w:rPr>
                <w:rFonts w:ascii="Times New Roman" w:eastAsiaTheme="minorHAnsi" w:hAnsi="Times New Roman"/>
                <w:sz w:val="24"/>
                <w:szCs w:val="24"/>
                <w:lang w:eastAsia="en-US"/>
              </w:rPr>
              <w:lastRenderedPageBreak/>
              <w:t>проходит обучение (подготовку) по образовательным программам высшего образования, с указанием наименования и юридического адреса образовательной организации, номера, даты выдачи справки, фамилии, имени, отчества (при наличии) заявителя, курса (года) обучения (подготовки), выданная не позднее чем за 30 дней (тридцать) до даты подачи заявления</w:t>
            </w:r>
          </w:p>
        </w:tc>
        <w:tc>
          <w:tcPr>
            <w:tcW w:w="1592"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lastRenderedPageBreak/>
              <w:t>Оригинал/копия в 1 экз.</w:t>
            </w:r>
          </w:p>
        </w:tc>
        <w:tc>
          <w:tcPr>
            <w:tcW w:w="1440"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Без возврата</w:t>
            </w:r>
          </w:p>
        </w:tc>
        <w:tc>
          <w:tcPr>
            <w:tcW w:w="2780" w:type="dxa"/>
          </w:tcPr>
          <w:p w:rsidR="003B5A43" w:rsidRPr="003B5A43" w:rsidRDefault="004D163C" w:rsidP="002B25F9">
            <w:pPr>
              <w:autoSpaceDE w:val="0"/>
              <w:autoSpaceDN w:val="0"/>
              <w:adjustRightInd w:val="0"/>
              <w:spacing w:after="0" w:line="240" w:lineRule="auto"/>
              <w:jc w:val="center"/>
              <w:rPr>
                <w:rFonts w:ascii="Times New Roman" w:eastAsiaTheme="minorHAnsi" w:hAnsi="Times New Roman"/>
                <w:sz w:val="24"/>
                <w:szCs w:val="24"/>
                <w:lang w:eastAsia="en-US"/>
              </w:rPr>
            </w:pPr>
            <w:hyperlink r:id="rId40" w:history="1">
              <w:r w:rsidR="007359AA" w:rsidRPr="000F7279">
                <w:rPr>
                  <w:rFonts w:ascii="Times New Roman" w:eastAsiaTheme="minorHAnsi" w:hAnsi="Times New Roman"/>
                  <w:sz w:val="24"/>
                  <w:szCs w:val="24"/>
                  <w:lang w:eastAsia="en-US"/>
                </w:rPr>
                <w:t>Подпункт 4.4</w:t>
              </w:r>
            </w:hyperlink>
            <w:r w:rsidR="007359AA" w:rsidRPr="000F7279">
              <w:rPr>
                <w:rFonts w:ascii="Times New Roman" w:eastAsiaTheme="minorHAnsi" w:hAnsi="Times New Roman"/>
                <w:sz w:val="24"/>
                <w:szCs w:val="24"/>
                <w:lang w:eastAsia="en-US"/>
              </w:rPr>
              <w:t xml:space="preserve"> Положения, пункт 2.5 </w:t>
            </w:r>
            <w:r w:rsidR="002B25F9">
              <w:rPr>
                <w:rFonts w:ascii="Times New Roman" w:eastAsiaTheme="minorHAnsi" w:hAnsi="Times New Roman"/>
                <w:sz w:val="24"/>
                <w:szCs w:val="24"/>
                <w:lang w:eastAsia="en-US"/>
              </w:rPr>
              <w:t>административного регламента</w:t>
            </w:r>
          </w:p>
        </w:tc>
        <w:tc>
          <w:tcPr>
            <w:tcW w:w="1701" w:type="dxa"/>
          </w:tcPr>
          <w:p w:rsidR="003B5A43" w:rsidRPr="007359AA"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proofErr w:type="spellStart"/>
            <w:r w:rsidRPr="007359AA">
              <w:rPr>
                <w:rFonts w:ascii="Times New Roman" w:eastAsiaTheme="minorHAnsi" w:hAnsi="Times New Roman"/>
                <w:sz w:val="24"/>
                <w:szCs w:val="24"/>
                <w:lang w:eastAsia="en-US"/>
              </w:rPr>
              <w:t>Минобрнауки</w:t>
            </w:r>
            <w:proofErr w:type="spellEnd"/>
            <w:r w:rsidRPr="007359AA">
              <w:rPr>
                <w:rFonts w:ascii="Times New Roman" w:eastAsiaTheme="minorHAnsi" w:hAnsi="Times New Roman"/>
                <w:sz w:val="24"/>
                <w:szCs w:val="24"/>
                <w:lang w:eastAsia="en-US"/>
              </w:rPr>
              <w:t xml:space="preserve"> России</w:t>
            </w:r>
          </w:p>
        </w:tc>
        <w:tc>
          <w:tcPr>
            <w:tcW w:w="2693" w:type="dxa"/>
          </w:tcPr>
          <w:p w:rsidR="003B5A43" w:rsidRPr="007359AA"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7359AA">
              <w:rPr>
                <w:rFonts w:ascii="Times New Roman" w:eastAsiaTheme="minorHAnsi" w:hAnsi="Times New Roman"/>
                <w:sz w:val="24"/>
                <w:szCs w:val="24"/>
                <w:lang w:eastAsia="en-US"/>
              </w:rPr>
              <w:t xml:space="preserve">В порядке межведомственного взаимодействия или </w:t>
            </w:r>
            <w:r w:rsidRPr="007359AA">
              <w:rPr>
                <w:rFonts w:ascii="Times New Roman" w:eastAsiaTheme="minorHAnsi" w:hAnsi="Times New Roman"/>
                <w:sz w:val="24"/>
                <w:szCs w:val="24"/>
                <w:lang w:eastAsia="en-US"/>
              </w:rPr>
              <w:lastRenderedPageBreak/>
              <w:t>заявитель по собственной инициативе</w:t>
            </w:r>
          </w:p>
        </w:tc>
      </w:tr>
      <w:tr w:rsidR="003B5A43" w:rsidRPr="003B5A43" w:rsidTr="00FF3DB8">
        <w:tc>
          <w:tcPr>
            <w:tcW w:w="62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lastRenderedPageBreak/>
              <w:t>9.</w:t>
            </w:r>
          </w:p>
        </w:tc>
        <w:tc>
          <w:tcPr>
            <w:tcW w:w="215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Выписка по расчетному счету в кредитной организации</w:t>
            </w:r>
          </w:p>
        </w:tc>
        <w:tc>
          <w:tcPr>
            <w:tcW w:w="2037"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Документ, содержащий сведения о реквизитах счета получателя в кредитной организации</w:t>
            </w:r>
          </w:p>
        </w:tc>
        <w:tc>
          <w:tcPr>
            <w:tcW w:w="1592"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Оригинал/копия в 1 экз.</w:t>
            </w:r>
          </w:p>
        </w:tc>
        <w:tc>
          <w:tcPr>
            <w:tcW w:w="1440"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Без возврата</w:t>
            </w:r>
          </w:p>
        </w:tc>
        <w:tc>
          <w:tcPr>
            <w:tcW w:w="2780" w:type="dxa"/>
          </w:tcPr>
          <w:p w:rsidR="003B5A43" w:rsidRPr="003B5A43" w:rsidRDefault="004D163C" w:rsidP="002B25F9">
            <w:pPr>
              <w:autoSpaceDE w:val="0"/>
              <w:autoSpaceDN w:val="0"/>
              <w:adjustRightInd w:val="0"/>
              <w:spacing w:after="0" w:line="240" w:lineRule="auto"/>
              <w:jc w:val="center"/>
              <w:rPr>
                <w:rFonts w:ascii="Times New Roman" w:eastAsiaTheme="minorHAnsi" w:hAnsi="Times New Roman"/>
                <w:sz w:val="24"/>
                <w:szCs w:val="24"/>
                <w:lang w:eastAsia="en-US"/>
              </w:rPr>
            </w:pPr>
            <w:hyperlink r:id="rId41" w:history="1">
              <w:r w:rsidR="000F7279" w:rsidRPr="000F7279">
                <w:rPr>
                  <w:rFonts w:ascii="Times New Roman" w:eastAsiaTheme="minorHAnsi" w:hAnsi="Times New Roman"/>
                  <w:sz w:val="24"/>
                  <w:szCs w:val="24"/>
                  <w:lang w:eastAsia="en-US"/>
                </w:rPr>
                <w:t>Подпункт 4.4</w:t>
              </w:r>
            </w:hyperlink>
            <w:r w:rsidR="000F7279" w:rsidRPr="000F7279">
              <w:rPr>
                <w:rFonts w:ascii="Times New Roman" w:eastAsiaTheme="minorHAnsi" w:hAnsi="Times New Roman"/>
                <w:sz w:val="24"/>
                <w:szCs w:val="24"/>
                <w:lang w:eastAsia="en-US"/>
              </w:rPr>
              <w:t xml:space="preserve"> Положения</w:t>
            </w:r>
            <w:r w:rsidR="003B5A43" w:rsidRPr="000F7279">
              <w:rPr>
                <w:rFonts w:ascii="Times New Roman" w:eastAsiaTheme="minorHAnsi" w:hAnsi="Times New Roman"/>
                <w:sz w:val="24"/>
                <w:szCs w:val="24"/>
                <w:lang w:eastAsia="en-US"/>
              </w:rPr>
              <w:t xml:space="preserve">, пункт 2.5 </w:t>
            </w:r>
            <w:r w:rsidR="002B25F9">
              <w:rPr>
                <w:rFonts w:ascii="Times New Roman" w:eastAsiaTheme="minorHAnsi" w:hAnsi="Times New Roman"/>
                <w:sz w:val="24"/>
                <w:szCs w:val="24"/>
                <w:lang w:eastAsia="en-US"/>
              </w:rPr>
              <w:t>административного регламента</w:t>
            </w:r>
          </w:p>
        </w:tc>
        <w:tc>
          <w:tcPr>
            <w:tcW w:w="1701"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Кредитная организация</w:t>
            </w:r>
          </w:p>
        </w:tc>
        <w:tc>
          <w:tcPr>
            <w:tcW w:w="2693"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Заявитель</w:t>
            </w:r>
          </w:p>
        </w:tc>
      </w:tr>
      <w:tr w:rsidR="003B5A43" w:rsidRPr="003B5A43" w:rsidTr="00FF3DB8">
        <w:tc>
          <w:tcPr>
            <w:tcW w:w="62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lastRenderedPageBreak/>
              <w:t>10.</w:t>
            </w:r>
          </w:p>
        </w:tc>
        <w:tc>
          <w:tcPr>
            <w:tcW w:w="2154"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Документ, подтверждающий полномочия представителя физического лица в соответствии с законодательством Российской Федерации</w:t>
            </w:r>
          </w:p>
        </w:tc>
        <w:tc>
          <w:tcPr>
            <w:tcW w:w="2037"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Документ, подтверждающий полномочия доверенного лица в соответствии с законодательством Российской Федерации (доверенность)</w:t>
            </w:r>
          </w:p>
        </w:tc>
        <w:tc>
          <w:tcPr>
            <w:tcW w:w="1592"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Оригинал/копия/электронный документ, 1 экз.</w:t>
            </w:r>
          </w:p>
        </w:tc>
        <w:tc>
          <w:tcPr>
            <w:tcW w:w="1440"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Только для просмотра (снятия копии) в начале оказания услуги</w:t>
            </w:r>
          </w:p>
        </w:tc>
        <w:tc>
          <w:tcPr>
            <w:tcW w:w="2780" w:type="dxa"/>
          </w:tcPr>
          <w:p w:rsidR="003B5A43" w:rsidRPr="003B5A43" w:rsidRDefault="004D163C" w:rsidP="003B5A43">
            <w:pPr>
              <w:autoSpaceDE w:val="0"/>
              <w:autoSpaceDN w:val="0"/>
              <w:adjustRightInd w:val="0"/>
              <w:spacing w:after="0" w:line="240" w:lineRule="auto"/>
              <w:jc w:val="center"/>
              <w:rPr>
                <w:rFonts w:ascii="Times New Roman" w:eastAsiaTheme="minorHAnsi" w:hAnsi="Times New Roman"/>
                <w:sz w:val="24"/>
                <w:szCs w:val="24"/>
                <w:lang w:eastAsia="en-US"/>
              </w:rPr>
            </w:pPr>
            <w:hyperlink r:id="rId42" w:history="1">
              <w:r w:rsidR="003B5A43" w:rsidRPr="003B5A43">
                <w:rPr>
                  <w:rFonts w:ascii="Times New Roman" w:eastAsiaTheme="minorHAnsi" w:hAnsi="Times New Roman"/>
                  <w:color w:val="0000FF"/>
                  <w:sz w:val="24"/>
                  <w:szCs w:val="24"/>
                  <w:lang w:eastAsia="en-US"/>
                </w:rPr>
                <w:t>Статьи 185</w:t>
              </w:r>
            </w:hyperlink>
            <w:r w:rsidR="003B5A43" w:rsidRPr="003B5A43">
              <w:rPr>
                <w:rFonts w:ascii="Times New Roman" w:eastAsiaTheme="minorHAnsi" w:hAnsi="Times New Roman"/>
                <w:sz w:val="24"/>
                <w:szCs w:val="24"/>
                <w:lang w:eastAsia="en-US"/>
              </w:rPr>
              <w:t xml:space="preserve">, </w:t>
            </w:r>
            <w:hyperlink r:id="rId43" w:history="1">
              <w:r w:rsidR="003B5A43" w:rsidRPr="003B5A43">
                <w:rPr>
                  <w:rFonts w:ascii="Times New Roman" w:eastAsiaTheme="minorHAnsi" w:hAnsi="Times New Roman"/>
                  <w:color w:val="0000FF"/>
                  <w:sz w:val="24"/>
                  <w:szCs w:val="24"/>
                  <w:lang w:eastAsia="en-US"/>
                </w:rPr>
                <w:t>185.1</w:t>
              </w:r>
            </w:hyperlink>
            <w:r w:rsidR="003B5A43" w:rsidRPr="003B5A43">
              <w:rPr>
                <w:rFonts w:ascii="Times New Roman" w:eastAsiaTheme="minorHAnsi" w:hAnsi="Times New Roman"/>
                <w:sz w:val="24"/>
                <w:szCs w:val="24"/>
                <w:lang w:eastAsia="en-US"/>
              </w:rPr>
              <w:t xml:space="preserve"> Гражданского кодекса РФ</w:t>
            </w:r>
          </w:p>
        </w:tc>
        <w:tc>
          <w:tcPr>
            <w:tcW w:w="1701"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 xml:space="preserve">Нотариат, иные лица, указанные в </w:t>
            </w:r>
            <w:hyperlink r:id="rId44" w:history="1">
              <w:r w:rsidRPr="003B5A43">
                <w:rPr>
                  <w:rFonts w:ascii="Times New Roman" w:eastAsiaTheme="minorHAnsi" w:hAnsi="Times New Roman"/>
                  <w:color w:val="0000FF"/>
                  <w:sz w:val="24"/>
                  <w:szCs w:val="24"/>
                  <w:lang w:eastAsia="en-US"/>
                </w:rPr>
                <w:t>ч. 2 статьи 185.1</w:t>
              </w:r>
            </w:hyperlink>
            <w:r w:rsidRPr="003B5A43">
              <w:rPr>
                <w:rFonts w:ascii="Times New Roman" w:eastAsiaTheme="minorHAnsi" w:hAnsi="Times New Roman"/>
                <w:sz w:val="24"/>
                <w:szCs w:val="24"/>
                <w:lang w:eastAsia="en-US"/>
              </w:rPr>
              <w:t xml:space="preserve"> ГК РФ</w:t>
            </w:r>
          </w:p>
        </w:tc>
        <w:tc>
          <w:tcPr>
            <w:tcW w:w="2693" w:type="dxa"/>
          </w:tcPr>
          <w:p w:rsidR="003B5A43" w:rsidRPr="003B5A43" w:rsidRDefault="003B5A43" w:rsidP="003B5A43">
            <w:pPr>
              <w:autoSpaceDE w:val="0"/>
              <w:autoSpaceDN w:val="0"/>
              <w:adjustRightInd w:val="0"/>
              <w:spacing w:after="0" w:line="240" w:lineRule="auto"/>
              <w:jc w:val="center"/>
              <w:rPr>
                <w:rFonts w:ascii="Times New Roman" w:eastAsiaTheme="minorHAnsi" w:hAnsi="Times New Roman"/>
                <w:sz w:val="24"/>
                <w:szCs w:val="24"/>
                <w:lang w:eastAsia="en-US"/>
              </w:rPr>
            </w:pPr>
            <w:r w:rsidRPr="003B5A43">
              <w:rPr>
                <w:rFonts w:ascii="Times New Roman" w:eastAsiaTheme="minorHAnsi" w:hAnsi="Times New Roman"/>
                <w:sz w:val="24"/>
                <w:szCs w:val="24"/>
                <w:lang w:eastAsia="en-US"/>
              </w:rPr>
              <w:t>Заявитель</w:t>
            </w:r>
          </w:p>
        </w:tc>
      </w:tr>
    </w:tbl>
    <w:p w:rsidR="00FF3DB8" w:rsidRDefault="00FF3DB8" w:rsidP="003B5A43">
      <w:pPr>
        <w:autoSpaceDE w:val="0"/>
        <w:autoSpaceDN w:val="0"/>
        <w:adjustRightInd w:val="0"/>
        <w:spacing w:after="0" w:line="240" w:lineRule="auto"/>
        <w:jc w:val="both"/>
        <w:outlineLvl w:val="0"/>
        <w:rPr>
          <w:rFonts w:ascii="Times New Roman" w:eastAsiaTheme="minorHAnsi" w:hAnsi="Times New Roman"/>
          <w:sz w:val="28"/>
          <w:szCs w:val="28"/>
          <w:lang w:eastAsia="en-US"/>
        </w:rPr>
        <w:sectPr w:rsidR="00FF3DB8" w:rsidSect="00FF3DB8">
          <w:pgSz w:w="16838" w:h="11906" w:orient="landscape"/>
          <w:pgMar w:top="1134" w:right="851" w:bottom="1134" w:left="1134" w:header="709" w:footer="709" w:gutter="0"/>
          <w:cols w:space="708"/>
          <w:docGrid w:linePitch="360"/>
        </w:sectPr>
      </w:pPr>
    </w:p>
    <w:p w:rsidR="00507AF7" w:rsidRDefault="00507AF7" w:rsidP="00507AF7">
      <w:pPr>
        <w:autoSpaceDE w:val="0"/>
        <w:autoSpaceDN w:val="0"/>
        <w:adjustRightInd w:val="0"/>
        <w:spacing w:after="0" w:line="240" w:lineRule="auto"/>
        <w:jc w:val="right"/>
        <w:outlineLvl w:val="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Приложение № 2</w:t>
      </w:r>
    </w:p>
    <w:p w:rsidR="00507AF7" w:rsidRDefault="00507AF7" w:rsidP="00507AF7">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к административному регламенту</w:t>
      </w:r>
    </w:p>
    <w:p w:rsidR="00507AF7" w:rsidRPr="007557A4" w:rsidRDefault="00507AF7" w:rsidP="00507AF7">
      <w:pPr>
        <w:autoSpaceDE w:val="0"/>
        <w:autoSpaceDN w:val="0"/>
        <w:adjustRightInd w:val="0"/>
        <w:spacing w:after="0" w:line="240" w:lineRule="auto"/>
        <w:jc w:val="right"/>
        <w:rPr>
          <w:rFonts w:ascii="Times New Roman" w:hAnsi="Times New Roman"/>
          <w:b/>
          <w:sz w:val="28"/>
          <w:szCs w:val="28"/>
        </w:rPr>
      </w:pPr>
      <w:r>
        <w:rPr>
          <w:rFonts w:ascii="Times New Roman" w:eastAsiaTheme="minorHAnsi" w:hAnsi="Times New Roman"/>
          <w:sz w:val="28"/>
          <w:szCs w:val="28"/>
          <w:lang w:eastAsia="en-US"/>
        </w:rPr>
        <w:t xml:space="preserve">     предоставления муниципальной услуги </w:t>
      </w:r>
      <w:r w:rsidRPr="007557A4">
        <w:rPr>
          <w:rFonts w:ascii="Times New Roman" w:hAnsi="Times New Roman"/>
          <w:sz w:val="28"/>
          <w:szCs w:val="28"/>
        </w:rPr>
        <w:t>«</w:t>
      </w:r>
      <w:r>
        <w:rPr>
          <w:rFonts w:ascii="Times New Roman" w:hAnsi="Times New Roman"/>
          <w:sz w:val="28"/>
          <w:szCs w:val="28"/>
        </w:rPr>
        <w:t xml:space="preserve">Ежемесячная денежная выплата </w:t>
      </w:r>
      <w:r w:rsidRPr="00E44F85">
        <w:rPr>
          <w:rFonts w:ascii="Times New Roman" w:hAnsi="Times New Roman"/>
          <w:sz w:val="28"/>
          <w:szCs w:val="28"/>
        </w:rPr>
        <w:t>обучающимся,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w:t>
      </w:r>
      <w:r w:rsidRPr="007557A4">
        <w:rPr>
          <w:rFonts w:ascii="Times New Roman" w:hAnsi="Times New Roman"/>
          <w:sz w:val="28"/>
          <w:szCs w:val="28"/>
        </w:rPr>
        <w:t>»</w:t>
      </w:r>
    </w:p>
    <w:p w:rsidR="00507AF7" w:rsidRDefault="00507AF7" w:rsidP="00507AF7">
      <w:pPr>
        <w:pStyle w:val="ConsPlusNonformat"/>
        <w:ind w:firstLine="3402"/>
        <w:rPr>
          <w:rFonts w:ascii="Times New Roman" w:hAnsi="Times New Roman" w:cs="Times New Roman"/>
          <w:sz w:val="28"/>
          <w:szCs w:val="28"/>
        </w:rPr>
      </w:pPr>
    </w:p>
    <w:p w:rsidR="00507AF7" w:rsidRPr="00312EAF" w:rsidRDefault="00507AF7" w:rsidP="00507AF7">
      <w:pPr>
        <w:pStyle w:val="ConsPlusNonformat"/>
        <w:ind w:left="5529"/>
        <w:jc w:val="both"/>
        <w:rPr>
          <w:rFonts w:ascii="Times New Roman" w:hAnsi="Times New Roman" w:cs="Times New Roman"/>
          <w:sz w:val="28"/>
          <w:szCs w:val="28"/>
        </w:rPr>
      </w:pPr>
      <w:r>
        <w:rPr>
          <w:rFonts w:ascii="Times New Roman" w:hAnsi="Times New Roman" w:cs="Times New Roman"/>
          <w:sz w:val="28"/>
          <w:szCs w:val="28"/>
        </w:rPr>
        <w:t xml:space="preserve">В </w:t>
      </w:r>
      <w:r w:rsidR="00C61C4D">
        <w:rPr>
          <w:rFonts w:ascii="Times New Roman" w:hAnsi="Times New Roman" w:cs="Times New Roman"/>
          <w:sz w:val="28"/>
          <w:szCs w:val="28"/>
        </w:rPr>
        <w:t>управление муниципальной службы и кадровой политики администрации городского округа Тольятти</w:t>
      </w:r>
    </w:p>
    <w:p w:rsidR="00507AF7" w:rsidRPr="00312EAF" w:rsidRDefault="00507AF7" w:rsidP="00507AF7">
      <w:pPr>
        <w:pStyle w:val="ConsPlusNonformat"/>
        <w:jc w:val="both"/>
        <w:rPr>
          <w:rFonts w:ascii="Times New Roman" w:hAnsi="Times New Roman" w:cs="Times New Roman"/>
          <w:sz w:val="28"/>
          <w:szCs w:val="28"/>
        </w:rPr>
      </w:pPr>
    </w:p>
    <w:p w:rsidR="00507AF7" w:rsidRDefault="00507AF7" w:rsidP="00507AF7">
      <w:pPr>
        <w:pStyle w:val="ConsPlusNonformat"/>
        <w:jc w:val="center"/>
        <w:rPr>
          <w:rFonts w:ascii="Times New Roman" w:hAnsi="Times New Roman" w:cs="Times New Roman"/>
          <w:sz w:val="28"/>
          <w:szCs w:val="28"/>
        </w:rPr>
      </w:pPr>
      <w:bookmarkStart w:id="5" w:name="P114"/>
      <w:bookmarkEnd w:id="5"/>
      <w:r w:rsidRPr="00312EAF">
        <w:rPr>
          <w:rFonts w:ascii="Times New Roman" w:hAnsi="Times New Roman" w:cs="Times New Roman"/>
          <w:sz w:val="28"/>
          <w:szCs w:val="28"/>
        </w:rPr>
        <w:t>Заявление</w:t>
      </w:r>
    </w:p>
    <w:p w:rsidR="00507AF7" w:rsidRPr="00312EAF" w:rsidRDefault="00507AF7" w:rsidP="00507AF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о предоставлении </w:t>
      </w:r>
      <w:r w:rsidR="00C61C4D">
        <w:rPr>
          <w:rFonts w:ascii="Times New Roman" w:hAnsi="Times New Roman" w:cs="Times New Roman"/>
          <w:sz w:val="28"/>
          <w:szCs w:val="28"/>
        </w:rPr>
        <w:t xml:space="preserve">ежемесячной </w:t>
      </w:r>
      <w:r>
        <w:rPr>
          <w:rFonts w:ascii="Times New Roman" w:hAnsi="Times New Roman" w:cs="Times New Roman"/>
          <w:sz w:val="28"/>
          <w:szCs w:val="28"/>
        </w:rPr>
        <w:t>денежной выплаты</w:t>
      </w:r>
    </w:p>
    <w:p w:rsidR="00507AF7" w:rsidRPr="00312EAF" w:rsidRDefault="00507AF7" w:rsidP="00507AF7">
      <w:pPr>
        <w:pStyle w:val="ConsPlusNonformat"/>
        <w:jc w:val="both"/>
        <w:rPr>
          <w:rFonts w:ascii="Times New Roman" w:hAnsi="Times New Roman" w:cs="Times New Roman"/>
          <w:sz w:val="28"/>
          <w:szCs w:val="28"/>
        </w:rPr>
      </w:pPr>
    </w:p>
    <w:p w:rsidR="00507AF7" w:rsidRPr="00312EAF" w:rsidRDefault="00507AF7" w:rsidP="00507AF7">
      <w:pPr>
        <w:pStyle w:val="ConsPlusNonformat"/>
        <w:jc w:val="both"/>
        <w:rPr>
          <w:rFonts w:ascii="Times New Roman" w:hAnsi="Times New Roman" w:cs="Times New Roman"/>
          <w:sz w:val="28"/>
          <w:szCs w:val="28"/>
        </w:rPr>
      </w:pPr>
      <w:r w:rsidRPr="00312EAF">
        <w:rPr>
          <w:rFonts w:ascii="Times New Roman" w:hAnsi="Times New Roman" w:cs="Times New Roman"/>
          <w:sz w:val="28"/>
          <w:szCs w:val="28"/>
        </w:rPr>
        <w:t>Фамилия</w:t>
      </w:r>
      <w:r>
        <w:rPr>
          <w:rFonts w:ascii="Times New Roman" w:hAnsi="Times New Roman" w:cs="Times New Roman"/>
          <w:sz w:val="28"/>
          <w:szCs w:val="28"/>
        </w:rPr>
        <w:t xml:space="preserve"> </w:t>
      </w:r>
      <w:r w:rsidRPr="00312EAF">
        <w:rPr>
          <w:rFonts w:ascii="Times New Roman" w:hAnsi="Times New Roman" w:cs="Times New Roman"/>
          <w:sz w:val="28"/>
          <w:szCs w:val="28"/>
        </w:rPr>
        <w:t>____________________________</w:t>
      </w:r>
      <w:r>
        <w:rPr>
          <w:rFonts w:ascii="Times New Roman" w:hAnsi="Times New Roman" w:cs="Times New Roman"/>
          <w:sz w:val="28"/>
          <w:szCs w:val="28"/>
        </w:rPr>
        <w:t>_______________________________</w:t>
      </w:r>
      <w:r w:rsidR="00C61C4D">
        <w:rPr>
          <w:rFonts w:ascii="Times New Roman" w:hAnsi="Times New Roman" w:cs="Times New Roman"/>
          <w:sz w:val="28"/>
          <w:szCs w:val="28"/>
        </w:rPr>
        <w:t>_______</w:t>
      </w:r>
    </w:p>
    <w:p w:rsidR="00507AF7" w:rsidRPr="00312EAF" w:rsidRDefault="00507AF7" w:rsidP="00507AF7">
      <w:pPr>
        <w:pStyle w:val="ConsPlusNonformat"/>
        <w:jc w:val="both"/>
        <w:rPr>
          <w:rFonts w:ascii="Times New Roman" w:hAnsi="Times New Roman" w:cs="Times New Roman"/>
          <w:sz w:val="28"/>
          <w:szCs w:val="28"/>
        </w:rPr>
      </w:pPr>
      <w:r w:rsidRPr="00312EAF">
        <w:rPr>
          <w:rFonts w:ascii="Times New Roman" w:hAnsi="Times New Roman" w:cs="Times New Roman"/>
          <w:sz w:val="28"/>
          <w:szCs w:val="28"/>
        </w:rPr>
        <w:t>Имя</w:t>
      </w:r>
      <w:r>
        <w:rPr>
          <w:rFonts w:ascii="Times New Roman" w:hAnsi="Times New Roman" w:cs="Times New Roman"/>
          <w:sz w:val="28"/>
          <w:szCs w:val="28"/>
        </w:rPr>
        <w:t xml:space="preserve"> </w:t>
      </w:r>
      <w:r w:rsidRPr="00312EA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w:t>
      </w:r>
      <w:r w:rsidR="00C61C4D">
        <w:rPr>
          <w:rFonts w:ascii="Times New Roman" w:hAnsi="Times New Roman" w:cs="Times New Roman"/>
          <w:sz w:val="28"/>
          <w:szCs w:val="28"/>
        </w:rPr>
        <w:t>___</w:t>
      </w:r>
    </w:p>
    <w:p w:rsidR="00507AF7" w:rsidRPr="00312EAF" w:rsidRDefault="00507AF7" w:rsidP="00507AF7">
      <w:pPr>
        <w:pStyle w:val="ConsPlusNonformat"/>
        <w:jc w:val="both"/>
        <w:rPr>
          <w:rFonts w:ascii="Times New Roman" w:hAnsi="Times New Roman" w:cs="Times New Roman"/>
          <w:sz w:val="28"/>
          <w:szCs w:val="28"/>
        </w:rPr>
      </w:pPr>
      <w:r w:rsidRPr="00312EAF">
        <w:rPr>
          <w:rFonts w:ascii="Times New Roman" w:hAnsi="Times New Roman" w:cs="Times New Roman"/>
          <w:sz w:val="28"/>
          <w:szCs w:val="28"/>
        </w:rPr>
        <w:t>Отчество (при наличии)</w:t>
      </w:r>
      <w:r>
        <w:rPr>
          <w:rFonts w:ascii="Times New Roman" w:hAnsi="Times New Roman" w:cs="Times New Roman"/>
          <w:sz w:val="28"/>
          <w:szCs w:val="28"/>
        </w:rPr>
        <w:t xml:space="preserve"> </w:t>
      </w:r>
      <w:r w:rsidRPr="00312EAF">
        <w:rPr>
          <w:rFonts w:ascii="Times New Roman" w:hAnsi="Times New Roman" w:cs="Times New Roman"/>
          <w:sz w:val="28"/>
          <w:szCs w:val="28"/>
        </w:rPr>
        <w:t>___________________________________________</w:t>
      </w:r>
      <w:r>
        <w:rPr>
          <w:rFonts w:ascii="Times New Roman" w:hAnsi="Times New Roman" w:cs="Times New Roman"/>
          <w:sz w:val="28"/>
          <w:szCs w:val="28"/>
        </w:rPr>
        <w:t>__</w:t>
      </w:r>
    </w:p>
    <w:p w:rsidR="00507AF7" w:rsidRPr="00312EAF" w:rsidRDefault="00507AF7" w:rsidP="00507AF7">
      <w:pPr>
        <w:pStyle w:val="ConsPlusNonformat"/>
        <w:jc w:val="both"/>
        <w:rPr>
          <w:rFonts w:ascii="Times New Roman" w:hAnsi="Times New Roman" w:cs="Times New Roman"/>
          <w:sz w:val="28"/>
          <w:szCs w:val="28"/>
        </w:rPr>
      </w:pPr>
      <w:r w:rsidRPr="00312EAF">
        <w:rPr>
          <w:rFonts w:ascii="Times New Roman" w:hAnsi="Times New Roman" w:cs="Times New Roman"/>
          <w:sz w:val="28"/>
          <w:szCs w:val="28"/>
        </w:rPr>
        <w:t>Реквизиты документа, удостоверяющего личность:</w:t>
      </w:r>
    </w:p>
    <w:p w:rsidR="00507AF7" w:rsidRPr="00312EAF" w:rsidRDefault="00507AF7" w:rsidP="00507A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312EAF">
        <w:rPr>
          <w:rFonts w:ascii="Times New Roman" w:hAnsi="Times New Roman" w:cs="Times New Roman"/>
          <w:sz w:val="28"/>
          <w:szCs w:val="28"/>
        </w:rPr>
        <w:t>________серия _________ выдан ___________</w:t>
      </w:r>
      <w:r>
        <w:rPr>
          <w:rFonts w:ascii="Times New Roman" w:hAnsi="Times New Roman" w:cs="Times New Roman"/>
          <w:sz w:val="28"/>
          <w:szCs w:val="28"/>
        </w:rPr>
        <w:t>_________________________</w:t>
      </w:r>
    </w:p>
    <w:p w:rsidR="00507AF7" w:rsidRPr="00312EAF" w:rsidRDefault="00507AF7" w:rsidP="00507AF7">
      <w:pPr>
        <w:pStyle w:val="ConsPlusNonformat"/>
        <w:jc w:val="both"/>
        <w:rPr>
          <w:rFonts w:ascii="Times New Roman" w:hAnsi="Times New Roman" w:cs="Times New Roman"/>
          <w:sz w:val="28"/>
          <w:szCs w:val="28"/>
        </w:rPr>
      </w:pPr>
      <w:r w:rsidRPr="00312EAF">
        <w:rPr>
          <w:rFonts w:ascii="Times New Roman" w:hAnsi="Times New Roman" w:cs="Times New Roman"/>
          <w:sz w:val="28"/>
          <w:szCs w:val="28"/>
        </w:rPr>
        <w:t>__________________________________________________________________</w:t>
      </w:r>
      <w:r w:rsidR="00C61C4D">
        <w:rPr>
          <w:rFonts w:ascii="Times New Roman" w:hAnsi="Times New Roman" w:cs="Times New Roman"/>
          <w:sz w:val="28"/>
          <w:szCs w:val="28"/>
        </w:rPr>
        <w:t>_</w:t>
      </w:r>
      <w:r w:rsidRPr="00312EAF">
        <w:rPr>
          <w:rFonts w:ascii="Times New Roman" w:hAnsi="Times New Roman" w:cs="Times New Roman"/>
          <w:sz w:val="28"/>
          <w:szCs w:val="28"/>
        </w:rPr>
        <w:t>_________</w:t>
      </w:r>
      <w:r>
        <w:rPr>
          <w:rFonts w:ascii="Times New Roman" w:hAnsi="Times New Roman" w:cs="Times New Roman"/>
          <w:sz w:val="28"/>
          <w:szCs w:val="28"/>
        </w:rPr>
        <w:t>________________________________________________________</w:t>
      </w:r>
    </w:p>
    <w:p w:rsidR="00507AF7" w:rsidRPr="00285ACA" w:rsidRDefault="00507AF7" w:rsidP="00507AF7">
      <w:pPr>
        <w:pStyle w:val="ConsPlusNonformat"/>
        <w:jc w:val="center"/>
        <w:rPr>
          <w:rFonts w:ascii="Times New Roman" w:hAnsi="Times New Roman" w:cs="Times New Roman"/>
          <w:sz w:val="24"/>
          <w:szCs w:val="24"/>
        </w:rPr>
      </w:pPr>
      <w:r w:rsidRPr="00285ACA">
        <w:rPr>
          <w:rFonts w:ascii="Times New Roman" w:hAnsi="Times New Roman" w:cs="Times New Roman"/>
          <w:sz w:val="24"/>
          <w:szCs w:val="24"/>
        </w:rPr>
        <w:t>(дата выдачи и орган, выдавший документ, удостоверяющий личность)</w:t>
      </w:r>
    </w:p>
    <w:p w:rsidR="00507AF7" w:rsidRDefault="00507AF7" w:rsidP="00507AF7">
      <w:pPr>
        <w:pStyle w:val="ConsPlusNonformat"/>
        <w:jc w:val="both"/>
        <w:rPr>
          <w:rFonts w:ascii="Times New Roman" w:hAnsi="Times New Roman" w:cs="Times New Roman"/>
          <w:sz w:val="28"/>
          <w:szCs w:val="28"/>
        </w:rPr>
      </w:pPr>
      <w:r>
        <w:rPr>
          <w:rFonts w:ascii="Times New Roman" w:hAnsi="Times New Roman" w:cs="Times New Roman"/>
          <w:sz w:val="28"/>
          <w:szCs w:val="28"/>
        </w:rPr>
        <w:t>Адрес регистрации</w:t>
      </w:r>
      <w:r w:rsidRPr="00312EAF">
        <w:rPr>
          <w:rFonts w:ascii="Times New Roman" w:hAnsi="Times New Roman" w:cs="Times New Roman"/>
          <w:sz w:val="28"/>
          <w:szCs w:val="28"/>
        </w:rPr>
        <w:t>: _________________________</w:t>
      </w:r>
      <w:r>
        <w:rPr>
          <w:rFonts w:ascii="Times New Roman" w:hAnsi="Times New Roman" w:cs="Times New Roman"/>
          <w:sz w:val="28"/>
          <w:szCs w:val="28"/>
        </w:rPr>
        <w:t>_________________________</w:t>
      </w:r>
      <w:r w:rsidR="00C61C4D">
        <w:rPr>
          <w:rFonts w:ascii="Times New Roman" w:hAnsi="Times New Roman" w:cs="Times New Roman"/>
          <w:sz w:val="28"/>
          <w:szCs w:val="28"/>
        </w:rPr>
        <w:t>________________</w:t>
      </w:r>
    </w:p>
    <w:p w:rsidR="00507AF7" w:rsidRPr="00312EAF" w:rsidRDefault="00507AF7" w:rsidP="00507AF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r w:rsidR="00C61C4D">
        <w:rPr>
          <w:rFonts w:ascii="Times New Roman" w:hAnsi="Times New Roman" w:cs="Times New Roman"/>
          <w:sz w:val="28"/>
          <w:szCs w:val="28"/>
        </w:rPr>
        <w:t>___</w:t>
      </w:r>
    </w:p>
    <w:p w:rsidR="00507AF7" w:rsidRPr="00285ACA" w:rsidRDefault="00507AF7" w:rsidP="00507AF7">
      <w:pPr>
        <w:pStyle w:val="ConsPlusNonformat"/>
        <w:jc w:val="center"/>
        <w:rPr>
          <w:rFonts w:ascii="Times New Roman" w:hAnsi="Times New Roman" w:cs="Times New Roman"/>
          <w:sz w:val="24"/>
          <w:szCs w:val="24"/>
        </w:rPr>
      </w:pPr>
      <w:r w:rsidRPr="00285ACA">
        <w:rPr>
          <w:rFonts w:ascii="Times New Roman" w:hAnsi="Times New Roman" w:cs="Times New Roman"/>
          <w:sz w:val="24"/>
          <w:szCs w:val="24"/>
        </w:rPr>
        <w:t>(индекс, населенный пункт, улица, номер дома, квартиры)</w:t>
      </w:r>
    </w:p>
    <w:p w:rsidR="00507AF7" w:rsidRDefault="00507AF7" w:rsidP="00507A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Место фактического </w:t>
      </w:r>
      <w:proofErr w:type="gramStart"/>
      <w:r>
        <w:rPr>
          <w:rFonts w:ascii="Times New Roman" w:hAnsi="Times New Roman" w:cs="Times New Roman"/>
          <w:sz w:val="28"/>
          <w:szCs w:val="28"/>
        </w:rPr>
        <w:t>проживания:_</w:t>
      </w:r>
      <w:proofErr w:type="gramEnd"/>
      <w:r>
        <w:rPr>
          <w:rFonts w:ascii="Times New Roman" w:hAnsi="Times New Roman" w:cs="Times New Roman"/>
          <w:sz w:val="28"/>
          <w:szCs w:val="28"/>
        </w:rPr>
        <w:t>_____________________________________</w:t>
      </w:r>
    </w:p>
    <w:p w:rsidR="00507AF7" w:rsidRDefault="00507AF7" w:rsidP="00507AF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r w:rsidR="00C61C4D">
        <w:rPr>
          <w:rFonts w:ascii="Times New Roman" w:hAnsi="Times New Roman" w:cs="Times New Roman"/>
          <w:sz w:val="28"/>
          <w:szCs w:val="28"/>
        </w:rPr>
        <w:t>__</w:t>
      </w:r>
    </w:p>
    <w:p w:rsidR="00507AF7" w:rsidRPr="00285ACA" w:rsidRDefault="00507AF7" w:rsidP="00507AF7">
      <w:pPr>
        <w:pStyle w:val="ConsPlusNonformat"/>
        <w:jc w:val="center"/>
        <w:rPr>
          <w:rFonts w:ascii="Times New Roman" w:hAnsi="Times New Roman" w:cs="Times New Roman"/>
          <w:sz w:val="24"/>
          <w:szCs w:val="24"/>
        </w:rPr>
      </w:pPr>
      <w:r w:rsidRPr="00285ACA">
        <w:rPr>
          <w:rFonts w:ascii="Times New Roman" w:hAnsi="Times New Roman" w:cs="Times New Roman"/>
          <w:sz w:val="24"/>
          <w:szCs w:val="24"/>
        </w:rPr>
        <w:t>(индекс, населенный пункт, улица, номер дома, квартиры)</w:t>
      </w:r>
    </w:p>
    <w:p w:rsidR="00507AF7" w:rsidRPr="00312EAF" w:rsidRDefault="00507AF7" w:rsidP="00507A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Контактный </w:t>
      </w:r>
      <w:proofErr w:type="gramStart"/>
      <w:r>
        <w:rPr>
          <w:rFonts w:ascii="Times New Roman" w:hAnsi="Times New Roman" w:cs="Times New Roman"/>
          <w:sz w:val="28"/>
          <w:szCs w:val="28"/>
        </w:rPr>
        <w:t>телефон:_</w:t>
      </w:r>
      <w:proofErr w:type="gramEnd"/>
      <w:r>
        <w:rPr>
          <w:rFonts w:ascii="Times New Roman" w:hAnsi="Times New Roman" w:cs="Times New Roman"/>
          <w:sz w:val="28"/>
          <w:szCs w:val="28"/>
        </w:rPr>
        <w:t>_____________________________________________</w:t>
      </w:r>
    </w:p>
    <w:p w:rsidR="00507AF7" w:rsidRPr="00312EAF" w:rsidRDefault="00507AF7" w:rsidP="00C61C4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прошу предоставить мне </w:t>
      </w:r>
      <w:r w:rsidR="00C61C4D">
        <w:rPr>
          <w:rFonts w:ascii="Times New Roman" w:hAnsi="Times New Roman" w:cs="Times New Roman"/>
          <w:sz w:val="28"/>
          <w:szCs w:val="28"/>
        </w:rPr>
        <w:t xml:space="preserve">ежемесячную </w:t>
      </w:r>
      <w:r>
        <w:rPr>
          <w:rFonts w:ascii="Times New Roman" w:hAnsi="Times New Roman" w:cs="Times New Roman"/>
          <w:sz w:val="28"/>
          <w:szCs w:val="28"/>
        </w:rPr>
        <w:t>денежную выплату в соответствии с</w:t>
      </w:r>
      <w:r w:rsidR="00C61C4D">
        <w:rPr>
          <w:rFonts w:ascii="Times New Roman" w:hAnsi="Times New Roman" w:cs="Times New Roman"/>
          <w:sz w:val="28"/>
          <w:szCs w:val="28"/>
        </w:rPr>
        <w:t xml:space="preserve"> Положением</w:t>
      </w:r>
      <w:r w:rsidR="00C61C4D" w:rsidRPr="00C61C4D">
        <w:rPr>
          <w:rFonts w:ascii="Times New Roman" w:hAnsi="Times New Roman" w:cs="Times New Roman"/>
          <w:sz w:val="28"/>
          <w:szCs w:val="28"/>
        </w:rPr>
        <w:t xml:space="preserve"> о целевом обучении граждан по программам высшего образования и условиях предоставления ежемесячной денежной выплаты обучающимся,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w:t>
      </w:r>
      <w:r w:rsidR="00C61C4D">
        <w:rPr>
          <w:rFonts w:ascii="Times New Roman" w:hAnsi="Times New Roman" w:cs="Times New Roman"/>
          <w:sz w:val="28"/>
          <w:szCs w:val="28"/>
        </w:rPr>
        <w:t xml:space="preserve"> </w:t>
      </w:r>
      <w:r w:rsidR="00C61C4D" w:rsidRPr="00C61C4D">
        <w:rPr>
          <w:rFonts w:ascii="Times New Roman" w:hAnsi="Times New Roman" w:cs="Times New Roman"/>
          <w:sz w:val="28"/>
          <w:szCs w:val="28"/>
        </w:rPr>
        <w:t>службы в органе местного самоуправления городского округа Тольятти</w:t>
      </w:r>
      <w:r>
        <w:rPr>
          <w:rFonts w:ascii="Times New Roman" w:hAnsi="Times New Roman" w:cs="Times New Roman"/>
          <w:sz w:val="28"/>
          <w:szCs w:val="28"/>
        </w:rPr>
        <w:t xml:space="preserve">, утвержденным </w:t>
      </w:r>
      <w:r w:rsidR="00C61C4D">
        <w:rPr>
          <w:rFonts w:ascii="Times New Roman" w:hAnsi="Times New Roman" w:cs="Times New Roman"/>
          <w:sz w:val="28"/>
          <w:szCs w:val="28"/>
        </w:rPr>
        <w:t>постановлением администрации городского округа Тольятти от ____________№________.</w:t>
      </w:r>
    </w:p>
    <w:p w:rsidR="00507AF7" w:rsidRPr="00312EAF" w:rsidRDefault="00507AF7" w:rsidP="00507AF7">
      <w:pPr>
        <w:pStyle w:val="ConsPlusNonformat"/>
        <w:jc w:val="both"/>
        <w:rPr>
          <w:rFonts w:ascii="Times New Roman" w:hAnsi="Times New Roman" w:cs="Times New Roman"/>
          <w:sz w:val="28"/>
          <w:szCs w:val="28"/>
        </w:rPr>
      </w:pPr>
      <w:r w:rsidRPr="00312EAF">
        <w:rPr>
          <w:rFonts w:ascii="Times New Roman" w:hAnsi="Times New Roman" w:cs="Times New Roman"/>
          <w:sz w:val="28"/>
          <w:szCs w:val="28"/>
        </w:rPr>
        <w:t>К заявлению прилагаются следующие документы:</w:t>
      </w:r>
    </w:p>
    <w:p w:rsidR="00507AF7" w:rsidRPr="00312EAF" w:rsidRDefault="00507AF7" w:rsidP="00507AF7">
      <w:pPr>
        <w:pStyle w:val="ConsPlusNonformat"/>
        <w:jc w:val="both"/>
        <w:rPr>
          <w:rFonts w:ascii="Times New Roman" w:hAnsi="Times New Roman" w:cs="Times New Roman"/>
          <w:sz w:val="28"/>
          <w:szCs w:val="28"/>
        </w:rPr>
      </w:pPr>
      <w:r w:rsidRPr="00312EAF">
        <w:rPr>
          <w:rFonts w:ascii="Times New Roman" w:hAnsi="Times New Roman" w:cs="Times New Roman"/>
          <w:sz w:val="28"/>
          <w:szCs w:val="28"/>
        </w:rPr>
        <w:t>1) __________________________________</w:t>
      </w:r>
      <w:r>
        <w:rPr>
          <w:rFonts w:ascii="Times New Roman" w:hAnsi="Times New Roman" w:cs="Times New Roman"/>
          <w:sz w:val="28"/>
          <w:szCs w:val="28"/>
        </w:rPr>
        <w:t>_______________________________</w:t>
      </w:r>
      <w:r w:rsidRPr="00312EAF">
        <w:rPr>
          <w:rFonts w:ascii="Times New Roman" w:hAnsi="Times New Roman" w:cs="Times New Roman"/>
          <w:sz w:val="28"/>
          <w:szCs w:val="28"/>
        </w:rPr>
        <w:t>;</w:t>
      </w:r>
    </w:p>
    <w:p w:rsidR="00507AF7" w:rsidRPr="00312EAF" w:rsidRDefault="00507AF7" w:rsidP="00507AF7">
      <w:pPr>
        <w:pStyle w:val="ConsPlusNonformat"/>
        <w:jc w:val="both"/>
        <w:rPr>
          <w:rFonts w:ascii="Times New Roman" w:hAnsi="Times New Roman" w:cs="Times New Roman"/>
          <w:sz w:val="28"/>
          <w:szCs w:val="28"/>
        </w:rPr>
      </w:pPr>
      <w:r w:rsidRPr="00312EAF">
        <w:rPr>
          <w:rFonts w:ascii="Times New Roman" w:hAnsi="Times New Roman" w:cs="Times New Roman"/>
          <w:sz w:val="28"/>
          <w:szCs w:val="28"/>
        </w:rPr>
        <w:lastRenderedPageBreak/>
        <w:t>2) ___________________________________</w:t>
      </w:r>
      <w:r>
        <w:rPr>
          <w:rFonts w:ascii="Times New Roman" w:hAnsi="Times New Roman" w:cs="Times New Roman"/>
          <w:sz w:val="28"/>
          <w:szCs w:val="28"/>
        </w:rPr>
        <w:t>______________________________</w:t>
      </w:r>
      <w:r w:rsidRPr="00312EAF">
        <w:rPr>
          <w:rFonts w:ascii="Times New Roman" w:hAnsi="Times New Roman" w:cs="Times New Roman"/>
          <w:sz w:val="28"/>
          <w:szCs w:val="28"/>
        </w:rPr>
        <w:t>;</w:t>
      </w:r>
    </w:p>
    <w:p w:rsidR="00507AF7" w:rsidRPr="00312EAF" w:rsidRDefault="00507AF7" w:rsidP="00507AF7">
      <w:pPr>
        <w:pStyle w:val="ConsPlusNonformat"/>
        <w:jc w:val="both"/>
        <w:rPr>
          <w:rFonts w:ascii="Times New Roman" w:hAnsi="Times New Roman" w:cs="Times New Roman"/>
          <w:sz w:val="28"/>
          <w:szCs w:val="28"/>
        </w:rPr>
      </w:pPr>
      <w:r w:rsidRPr="00312EAF">
        <w:rPr>
          <w:rFonts w:ascii="Times New Roman" w:hAnsi="Times New Roman" w:cs="Times New Roman"/>
          <w:sz w:val="28"/>
          <w:szCs w:val="28"/>
        </w:rPr>
        <w:t>3) ___________________________________</w:t>
      </w:r>
      <w:r>
        <w:rPr>
          <w:rFonts w:ascii="Times New Roman" w:hAnsi="Times New Roman" w:cs="Times New Roman"/>
          <w:sz w:val="28"/>
          <w:szCs w:val="28"/>
        </w:rPr>
        <w:t>______________________________</w:t>
      </w:r>
      <w:r w:rsidRPr="00312EAF">
        <w:rPr>
          <w:rFonts w:ascii="Times New Roman" w:hAnsi="Times New Roman" w:cs="Times New Roman"/>
          <w:sz w:val="28"/>
          <w:szCs w:val="28"/>
        </w:rPr>
        <w:t>;</w:t>
      </w:r>
    </w:p>
    <w:p w:rsidR="00507AF7" w:rsidRPr="00312EAF" w:rsidRDefault="00507AF7" w:rsidP="00507AF7">
      <w:pPr>
        <w:pStyle w:val="ConsPlusNonformat"/>
        <w:jc w:val="both"/>
        <w:rPr>
          <w:rFonts w:ascii="Times New Roman" w:hAnsi="Times New Roman" w:cs="Times New Roman"/>
          <w:sz w:val="28"/>
          <w:szCs w:val="28"/>
        </w:rPr>
      </w:pPr>
      <w:r w:rsidRPr="00312EAF">
        <w:rPr>
          <w:rFonts w:ascii="Times New Roman" w:hAnsi="Times New Roman" w:cs="Times New Roman"/>
          <w:sz w:val="28"/>
          <w:szCs w:val="28"/>
        </w:rPr>
        <w:t>4) ___________________________________</w:t>
      </w:r>
      <w:r>
        <w:rPr>
          <w:rFonts w:ascii="Times New Roman" w:hAnsi="Times New Roman" w:cs="Times New Roman"/>
          <w:sz w:val="28"/>
          <w:szCs w:val="28"/>
        </w:rPr>
        <w:t>______________________________</w:t>
      </w:r>
      <w:r w:rsidRPr="00312EAF">
        <w:rPr>
          <w:rFonts w:ascii="Times New Roman" w:hAnsi="Times New Roman" w:cs="Times New Roman"/>
          <w:sz w:val="28"/>
          <w:szCs w:val="28"/>
        </w:rPr>
        <w:t>;</w:t>
      </w:r>
    </w:p>
    <w:p w:rsidR="00507AF7" w:rsidRPr="00312EAF" w:rsidRDefault="00507AF7" w:rsidP="00507AF7">
      <w:pPr>
        <w:pStyle w:val="ConsPlusNonformat"/>
        <w:jc w:val="both"/>
        <w:rPr>
          <w:rFonts w:ascii="Times New Roman" w:hAnsi="Times New Roman" w:cs="Times New Roman"/>
          <w:sz w:val="28"/>
          <w:szCs w:val="28"/>
        </w:rPr>
      </w:pPr>
      <w:r w:rsidRPr="00312EAF">
        <w:rPr>
          <w:rFonts w:ascii="Times New Roman" w:hAnsi="Times New Roman" w:cs="Times New Roman"/>
          <w:sz w:val="28"/>
          <w:szCs w:val="28"/>
        </w:rPr>
        <w:t>5) ___________________________________</w:t>
      </w:r>
      <w:r>
        <w:rPr>
          <w:rFonts w:ascii="Times New Roman" w:hAnsi="Times New Roman" w:cs="Times New Roman"/>
          <w:sz w:val="28"/>
          <w:szCs w:val="28"/>
        </w:rPr>
        <w:t>______________________________</w:t>
      </w:r>
      <w:r w:rsidRPr="00312EAF">
        <w:rPr>
          <w:rFonts w:ascii="Times New Roman" w:hAnsi="Times New Roman" w:cs="Times New Roman"/>
          <w:sz w:val="28"/>
          <w:szCs w:val="28"/>
        </w:rPr>
        <w:t>;</w:t>
      </w:r>
    </w:p>
    <w:p w:rsidR="00507AF7" w:rsidRDefault="00507AF7" w:rsidP="00507AF7">
      <w:pPr>
        <w:pStyle w:val="ConsPlusNonformat"/>
        <w:jc w:val="both"/>
        <w:rPr>
          <w:rFonts w:ascii="Times New Roman" w:hAnsi="Times New Roman" w:cs="Times New Roman"/>
          <w:sz w:val="28"/>
          <w:szCs w:val="28"/>
        </w:rPr>
      </w:pPr>
      <w:r w:rsidRPr="00312EAF">
        <w:rPr>
          <w:rFonts w:ascii="Times New Roman" w:hAnsi="Times New Roman" w:cs="Times New Roman"/>
          <w:sz w:val="28"/>
          <w:szCs w:val="28"/>
        </w:rPr>
        <w:t>6) ___________________________________</w:t>
      </w:r>
      <w:r>
        <w:rPr>
          <w:rFonts w:ascii="Times New Roman" w:hAnsi="Times New Roman" w:cs="Times New Roman"/>
          <w:sz w:val="28"/>
          <w:szCs w:val="28"/>
        </w:rPr>
        <w:t>______________________________</w:t>
      </w:r>
      <w:r w:rsidRPr="00312EAF">
        <w:rPr>
          <w:rFonts w:ascii="Times New Roman" w:hAnsi="Times New Roman" w:cs="Times New Roman"/>
          <w:sz w:val="28"/>
          <w:szCs w:val="28"/>
        </w:rPr>
        <w:t>;</w:t>
      </w:r>
    </w:p>
    <w:p w:rsidR="007A0795" w:rsidRPr="00312EAF" w:rsidRDefault="007A0795" w:rsidP="007A0795">
      <w:pPr>
        <w:pStyle w:val="ConsPlusNonformat"/>
        <w:jc w:val="both"/>
        <w:rPr>
          <w:rFonts w:ascii="Times New Roman" w:hAnsi="Times New Roman" w:cs="Times New Roman"/>
          <w:sz w:val="28"/>
          <w:szCs w:val="28"/>
        </w:rPr>
      </w:pPr>
      <w:r>
        <w:rPr>
          <w:rFonts w:ascii="Times New Roman" w:hAnsi="Times New Roman" w:cs="Times New Roman"/>
          <w:sz w:val="28"/>
          <w:szCs w:val="28"/>
        </w:rPr>
        <w:t>7</w:t>
      </w:r>
      <w:r w:rsidRPr="00312EAF">
        <w:rPr>
          <w:rFonts w:ascii="Times New Roman" w:hAnsi="Times New Roman" w:cs="Times New Roman"/>
          <w:sz w:val="28"/>
          <w:szCs w:val="28"/>
        </w:rPr>
        <w:t>) ___________________________________</w:t>
      </w:r>
      <w:r>
        <w:rPr>
          <w:rFonts w:ascii="Times New Roman" w:hAnsi="Times New Roman" w:cs="Times New Roman"/>
          <w:sz w:val="28"/>
          <w:szCs w:val="28"/>
        </w:rPr>
        <w:t>______________________________</w:t>
      </w:r>
      <w:r w:rsidRPr="00312EAF">
        <w:rPr>
          <w:rFonts w:ascii="Times New Roman" w:hAnsi="Times New Roman" w:cs="Times New Roman"/>
          <w:sz w:val="28"/>
          <w:szCs w:val="28"/>
        </w:rPr>
        <w:t>;</w:t>
      </w:r>
    </w:p>
    <w:p w:rsidR="007A0795" w:rsidRPr="00312EAF" w:rsidRDefault="007A0795" w:rsidP="007A0795">
      <w:pPr>
        <w:pStyle w:val="ConsPlusNonformat"/>
        <w:jc w:val="both"/>
        <w:rPr>
          <w:rFonts w:ascii="Times New Roman" w:hAnsi="Times New Roman" w:cs="Times New Roman"/>
          <w:sz w:val="28"/>
          <w:szCs w:val="28"/>
        </w:rPr>
      </w:pPr>
      <w:r>
        <w:rPr>
          <w:rFonts w:ascii="Times New Roman" w:hAnsi="Times New Roman" w:cs="Times New Roman"/>
          <w:sz w:val="28"/>
          <w:szCs w:val="28"/>
        </w:rPr>
        <w:t>8</w:t>
      </w:r>
      <w:r w:rsidRPr="00312EAF">
        <w:rPr>
          <w:rFonts w:ascii="Times New Roman" w:hAnsi="Times New Roman" w:cs="Times New Roman"/>
          <w:sz w:val="28"/>
          <w:szCs w:val="28"/>
        </w:rPr>
        <w:t>) ___________________________________</w:t>
      </w:r>
      <w:r>
        <w:rPr>
          <w:rFonts w:ascii="Times New Roman" w:hAnsi="Times New Roman" w:cs="Times New Roman"/>
          <w:sz w:val="28"/>
          <w:szCs w:val="28"/>
        </w:rPr>
        <w:t>______________________________</w:t>
      </w:r>
      <w:r w:rsidRPr="00312EAF">
        <w:rPr>
          <w:rFonts w:ascii="Times New Roman" w:hAnsi="Times New Roman" w:cs="Times New Roman"/>
          <w:sz w:val="28"/>
          <w:szCs w:val="28"/>
        </w:rPr>
        <w:t>;</w:t>
      </w:r>
    </w:p>
    <w:p w:rsidR="007A0795" w:rsidRDefault="007A0795" w:rsidP="007A0795">
      <w:pPr>
        <w:pStyle w:val="ConsPlusNonformat"/>
        <w:jc w:val="both"/>
        <w:rPr>
          <w:rFonts w:ascii="Times New Roman" w:hAnsi="Times New Roman" w:cs="Times New Roman"/>
          <w:sz w:val="28"/>
          <w:szCs w:val="28"/>
        </w:rPr>
      </w:pPr>
      <w:r>
        <w:rPr>
          <w:rFonts w:ascii="Times New Roman" w:hAnsi="Times New Roman" w:cs="Times New Roman"/>
          <w:sz w:val="28"/>
          <w:szCs w:val="28"/>
        </w:rPr>
        <w:t>9</w:t>
      </w:r>
      <w:r w:rsidRPr="00312EAF">
        <w:rPr>
          <w:rFonts w:ascii="Times New Roman" w:hAnsi="Times New Roman" w:cs="Times New Roman"/>
          <w:sz w:val="28"/>
          <w:szCs w:val="28"/>
        </w:rPr>
        <w:t>) ___________________________________</w:t>
      </w:r>
      <w:r>
        <w:rPr>
          <w:rFonts w:ascii="Times New Roman" w:hAnsi="Times New Roman" w:cs="Times New Roman"/>
          <w:sz w:val="28"/>
          <w:szCs w:val="28"/>
        </w:rPr>
        <w:t>______________________________</w:t>
      </w:r>
      <w:r w:rsidRPr="00312EAF">
        <w:rPr>
          <w:rFonts w:ascii="Times New Roman" w:hAnsi="Times New Roman" w:cs="Times New Roman"/>
          <w:sz w:val="28"/>
          <w:szCs w:val="28"/>
        </w:rPr>
        <w:t>;</w:t>
      </w:r>
    </w:p>
    <w:p w:rsidR="007A0795" w:rsidRDefault="007A0795" w:rsidP="007A0795">
      <w:pPr>
        <w:pStyle w:val="ConsPlusNonformat"/>
        <w:jc w:val="both"/>
        <w:rPr>
          <w:rFonts w:ascii="Times New Roman" w:hAnsi="Times New Roman" w:cs="Times New Roman"/>
          <w:sz w:val="28"/>
          <w:szCs w:val="28"/>
        </w:rPr>
      </w:pPr>
      <w:r>
        <w:rPr>
          <w:rFonts w:ascii="Times New Roman" w:hAnsi="Times New Roman" w:cs="Times New Roman"/>
          <w:sz w:val="28"/>
          <w:szCs w:val="28"/>
        </w:rPr>
        <w:t>10</w:t>
      </w:r>
      <w:r w:rsidRPr="00312EAF">
        <w:rPr>
          <w:rFonts w:ascii="Times New Roman" w:hAnsi="Times New Roman" w:cs="Times New Roman"/>
          <w:sz w:val="28"/>
          <w:szCs w:val="28"/>
        </w:rPr>
        <w:t>) ___________________________________</w:t>
      </w:r>
      <w:r>
        <w:rPr>
          <w:rFonts w:ascii="Times New Roman" w:hAnsi="Times New Roman" w:cs="Times New Roman"/>
          <w:sz w:val="28"/>
          <w:szCs w:val="28"/>
        </w:rPr>
        <w:t>______________________________.</w:t>
      </w:r>
    </w:p>
    <w:p w:rsidR="00507AF7" w:rsidRPr="00312EAF" w:rsidRDefault="00507AF7" w:rsidP="00507AF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Результат рассмотрения заявления </w:t>
      </w:r>
      <w:r w:rsidRPr="00312EAF">
        <w:rPr>
          <w:rFonts w:ascii="Times New Roman" w:hAnsi="Times New Roman" w:cs="Times New Roman"/>
          <w:sz w:val="28"/>
          <w:szCs w:val="28"/>
        </w:rPr>
        <w:t>прошу выдать (направить):</w:t>
      </w:r>
    </w:p>
    <w:tbl>
      <w:tblPr>
        <w:tblStyle w:val="a5"/>
        <w:tblW w:w="0" w:type="auto"/>
        <w:tblLook w:val="04A0" w:firstRow="1" w:lastRow="0" w:firstColumn="1" w:lastColumn="0" w:noHBand="0" w:noVBand="1"/>
      </w:tblPr>
      <w:tblGrid>
        <w:gridCol w:w="492"/>
        <w:gridCol w:w="8858"/>
      </w:tblGrid>
      <w:tr w:rsidR="00507AF7" w:rsidTr="008B01C4">
        <w:tc>
          <w:tcPr>
            <w:tcW w:w="534" w:type="dxa"/>
            <w:vMerge w:val="restart"/>
          </w:tcPr>
          <w:p w:rsidR="00507AF7" w:rsidRDefault="00507AF7" w:rsidP="008B01C4">
            <w:pPr>
              <w:pStyle w:val="ConsPlusNonformat"/>
              <w:jc w:val="both"/>
              <w:rPr>
                <w:rFonts w:ascii="Times New Roman" w:hAnsi="Times New Roman" w:cs="Times New Roman"/>
                <w:sz w:val="28"/>
                <w:szCs w:val="28"/>
              </w:rPr>
            </w:pPr>
          </w:p>
        </w:tc>
        <w:tc>
          <w:tcPr>
            <w:tcW w:w="9072" w:type="dxa"/>
            <w:tcBorders>
              <w:top w:val="nil"/>
              <w:bottom w:val="nil"/>
              <w:right w:val="nil"/>
            </w:tcBorders>
          </w:tcPr>
          <w:p w:rsidR="00507AF7" w:rsidRDefault="00507AF7" w:rsidP="008B01C4">
            <w:pPr>
              <w:pStyle w:val="ConsPlusNonformat"/>
              <w:jc w:val="both"/>
              <w:rPr>
                <w:rFonts w:ascii="Times New Roman" w:hAnsi="Times New Roman" w:cs="Times New Roman"/>
                <w:sz w:val="28"/>
                <w:szCs w:val="28"/>
              </w:rPr>
            </w:pPr>
            <w:r>
              <w:rPr>
                <w:rFonts w:ascii="Times New Roman" w:hAnsi="Times New Roman" w:cs="Times New Roman"/>
                <w:sz w:val="28"/>
                <w:szCs w:val="28"/>
              </w:rPr>
              <w:t>по электронной почте _________________________________________</w:t>
            </w:r>
          </w:p>
        </w:tc>
      </w:tr>
      <w:tr w:rsidR="00507AF7" w:rsidTr="008B01C4">
        <w:tc>
          <w:tcPr>
            <w:tcW w:w="534" w:type="dxa"/>
            <w:vMerge/>
          </w:tcPr>
          <w:p w:rsidR="00507AF7" w:rsidRDefault="00507AF7" w:rsidP="008B01C4">
            <w:pPr>
              <w:pStyle w:val="ConsPlusNonformat"/>
              <w:jc w:val="both"/>
              <w:rPr>
                <w:rFonts w:ascii="Times New Roman" w:hAnsi="Times New Roman" w:cs="Times New Roman"/>
                <w:sz w:val="28"/>
                <w:szCs w:val="28"/>
              </w:rPr>
            </w:pPr>
          </w:p>
        </w:tc>
        <w:tc>
          <w:tcPr>
            <w:tcW w:w="9072" w:type="dxa"/>
            <w:tcBorders>
              <w:top w:val="nil"/>
              <w:bottom w:val="nil"/>
              <w:right w:val="nil"/>
            </w:tcBorders>
          </w:tcPr>
          <w:p w:rsidR="00507AF7" w:rsidRPr="00285ACA" w:rsidRDefault="00507AF7" w:rsidP="008B01C4">
            <w:pPr>
              <w:pStyle w:val="ConsPlusNonformat"/>
              <w:jc w:val="center"/>
              <w:rPr>
                <w:rFonts w:ascii="Times New Roman" w:hAnsi="Times New Roman" w:cs="Times New Roman"/>
                <w:sz w:val="24"/>
                <w:szCs w:val="24"/>
              </w:rPr>
            </w:pPr>
            <w:r w:rsidRPr="00285ACA">
              <w:rPr>
                <w:rFonts w:ascii="Times New Roman" w:hAnsi="Times New Roman" w:cs="Times New Roman"/>
                <w:sz w:val="24"/>
                <w:szCs w:val="24"/>
              </w:rPr>
              <w:t>(адрес электронной почты)</w:t>
            </w:r>
          </w:p>
        </w:tc>
      </w:tr>
      <w:tr w:rsidR="00507AF7" w:rsidTr="008B01C4">
        <w:tc>
          <w:tcPr>
            <w:tcW w:w="534" w:type="dxa"/>
            <w:vMerge w:val="restart"/>
          </w:tcPr>
          <w:p w:rsidR="00507AF7" w:rsidRDefault="00507AF7" w:rsidP="008B01C4">
            <w:pPr>
              <w:pStyle w:val="ConsPlusNonformat"/>
              <w:jc w:val="both"/>
              <w:rPr>
                <w:rFonts w:ascii="Times New Roman" w:hAnsi="Times New Roman" w:cs="Times New Roman"/>
                <w:sz w:val="28"/>
                <w:szCs w:val="28"/>
              </w:rPr>
            </w:pPr>
          </w:p>
        </w:tc>
        <w:tc>
          <w:tcPr>
            <w:tcW w:w="9072" w:type="dxa"/>
            <w:tcBorders>
              <w:top w:val="nil"/>
              <w:bottom w:val="nil"/>
              <w:right w:val="nil"/>
            </w:tcBorders>
          </w:tcPr>
          <w:p w:rsidR="00507AF7" w:rsidRDefault="00507AF7" w:rsidP="008B01C4">
            <w:pPr>
              <w:pStyle w:val="ConsPlusNonformat"/>
              <w:jc w:val="both"/>
              <w:rPr>
                <w:rFonts w:ascii="Times New Roman" w:hAnsi="Times New Roman" w:cs="Times New Roman"/>
                <w:sz w:val="28"/>
                <w:szCs w:val="28"/>
              </w:rPr>
            </w:pPr>
            <w:r w:rsidRPr="00312EAF">
              <w:rPr>
                <w:rFonts w:ascii="Times New Roman" w:hAnsi="Times New Roman" w:cs="Times New Roman"/>
                <w:sz w:val="28"/>
                <w:szCs w:val="28"/>
              </w:rPr>
              <w:t>по почте</w:t>
            </w:r>
            <w:r>
              <w:rPr>
                <w:rFonts w:ascii="Times New Roman" w:hAnsi="Times New Roman" w:cs="Times New Roman"/>
                <w:sz w:val="28"/>
                <w:szCs w:val="28"/>
              </w:rPr>
              <w:t xml:space="preserve"> ____________________________________________________</w:t>
            </w:r>
          </w:p>
        </w:tc>
      </w:tr>
      <w:tr w:rsidR="00507AF7" w:rsidTr="008B01C4">
        <w:tc>
          <w:tcPr>
            <w:tcW w:w="534" w:type="dxa"/>
            <w:vMerge/>
          </w:tcPr>
          <w:p w:rsidR="00507AF7" w:rsidRDefault="00507AF7" w:rsidP="008B01C4">
            <w:pPr>
              <w:pStyle w:val="ConsPlusNonformat"/>
              <w:jc w:val="both"/>
              <w:rPr>
                <w:rFonts w:ascii="Times New Roman" w:hAnsi="Times New Roman" w:cs="Times New Roman"/>
                <w:sz w:val="28"/>
                <w:szCs w:val="28"/>
              </w:rPr>
            </w:pPr>
          </w:p>
        </w:tc>
        <w:tc>
          <w:tcPr>
            <w:tcW w:w="9072" w:type="dxa"/>
            <w:tcBorders>
              <w:top w:val="nil"/>
              <w:bottom w:val="nil"/>
              <w:right w:val="nil"/>
            </w:tcBorders>
          </w:tcPr>
          <w:p w:rsidR="00507AF7" w:rsidRPr="00285ACA" w:rsidRDefault="00507AF7" w:rsidP="008B01C4">
            <w:pPr>
              <w:pStyle w:val="ConsPlusNonformat"/>
              <w:jc w:val="center"/>
              <w:rPr>
                <w:rFonts w:ascii="Times New Roman" w:hAnsi="Times New Roman" w:cs="Times New Roman"/>
                <w:sz w:val="24"/>
                <w:szCs w:val="24"/>
              </w:rPr>
            </w:pPr>
            <w:r w:rsidRPr="00285ACA">
              <w:rPr>
                <w:rFonts w:ascii="Times New Roman" w:hAnsi="Times New Roman" w:cs="Times New Roman"/>
                <w:sz w:val="24"/>
                <w:szCs w:val="24"/>
              </w:rPr>
              <w:t>(почтовый адрес)</w:t>
            </w:r>
          </w:p>
        </w:tc>
      </w:tr>
      <w:tr w:rsidR="00507AF7" w:rsidTr="008B01C4">
        <w:tc>
          <w:tcPr>
            <w:tcW w:w="534" w:type="dxa"/>
          </w:tcPr>
          <w:p w:rsidR="00507AF7" w:rsidRDefault="00507AF7" w:rsidP="008B01C4">
            <w:pPr>
              <w:pStyle w:val="ConsPlusNonformat"/>
              <w:jc w:val="both"/>
              <w:rPr>
                <w:rFonts w:ascii="Times New Roman" w:hAnsi="Times New Roman" w:cs="Times New Roman"/>
                <w:sz w:val="28"/>
                <w:szCs w:val="28"/>
              </w:rPr>
            </w:pPr>
          </w:p>
        </w:tc>
        <w:tc>
          <w:tcPr>
            <w:tcW w:w="9072" w:type="dxa"/>
            <w:tcBorders>
              <w:top w:val="nil"/>
              <w:bottom w:val="nil"/>
              <w:right w:val="nil"/>
            </w:tcBorders>
          </w:tcPr>
          <w:p w:rsidR="00507AF7" w:rsidRDefault="00507AF7" w:rsidP="00C61C4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при личном обращении в </w:t>
            </w:r>
            <w:r w:rsidR="00C61C4D">
              <w:rPr>
                <w:rFonts w:ascii="Times New Roman" w:hAnsi="Times New Roman" w:cs="Times New Roman"/>
                <w:sz w:val="28"/>
                <w:szCs w:val="28"/>
              </w:rPr>
              <w:t>управление муниципальной службы и кадровой политики администрации городского округа Тольятти</w:t>
            </w:r>
          </w:p>
        </w:tc>
      </w:tr>
    </w:tbl>
    <w:p w:rsidR="00507AF7" w:rsidRDefault="00507AF7" w:rsidP="00507AF7">
      <w:pPr>
        <w:pStyle w:val="ConsPlusNonformat"/>
        <w:jc w:val="both"/>
        <w:rPr>
          <w:rFonts w:ascii="Times New Roman" w:hAnsi="Times New Roman" w:cs="Times New Roman"/>
          <w:sz w:val="28"/>
          <w:szCs w:val="28"/>
        </w:rPr>
      </w:pPr>
    </w:p>
    <w:p w:rsidR="00507AF7" w:rsidRPr="00312EAF" w:rsidRDefault="00507AF7" w:rsidP="00507AF7">
      <w:pPr>
        <w:pStyle w:val="ConsPlusNonformat"/>
        <w:jc w:val="both"/>
        <w:rPr>
          <w:rFonts w:ascii="Times New Roman" w:hAnsi="Times New Roman" w:cs="Times New Roman"/>
          <w:sz w:val="28"/>
          <w:szCs w:val="28"/>
        </w:rPr>
      </w:pPr>
    </w:p>
    <w:p w:rsidR="00507AF7" w:rsidRDefault="00507AF7" w:rsidP="00507AF7">
      <w:pPr>
        <w:pStyle w:val="ConsPlusNonformat"/>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1797"/>
        <w:gridCol w:w="4049"/>
      </w:tblGrid>
      <w:tr w:rsidR="00507AF7" w:rsidTr="008B01C4">
        <w:tc>
          <w:tcPr>
            <w:tcW w:w="9714" w:type="dxa"/>
            <w:gridSpan w:val="3"/>
          </w:tcPr>
          <w:p w:rsidR="00507AF7" w:rsidRDefault="00507AF7" w:rsidP="008B01C4">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312EAF">
              <w:rPr>
                <w:rFonts w:ascii="Times New Roman" w:hAnsi="Times New Roman" w:cs="Times New Roman"/>
                <w:sz w:val="28"/>
                <w:szCs w:val="28"/>
              </w:rPr>
              <w:t>___</w:t>
            </w:r>
            <w:r>
              <w:rPr>
                <w:rFonts w:ascii="Times New Roman" w:hAnsi="Times New Roman" w:cs="Times New Roman"/>
                <w:sz w:val="28"/>
                <w:szCs w:val="28"/>
              </w:rPr>
              <w:t>» __________ 20___ г. ___________     ________________________</w:t>
            </w:r>
          </w:p>
        </w:tc>
      </w:tr>
      <w:tr w:rsidR="00507AF7" w:rsidTr="008B01C4">
        <w:tc>
          <w:tcPr>
            <w:tcW w:w="3652" w:type="dxa"/>
          </w:tcPr>
          <w:p w:rsidR="00507AF7" w:rsidRDefault="00507AF7" w:rsidP="008B01C4">
            <w:pPr>
              <w:pStyle w:val="ConsPlusNonformat"/>
              <w:jc w:val="both"/>
              <w:rPr>
                <w:rFonts w:ascii="Times New Roman" w:hAnsi="Times New Roman" w:cs="Times New Roman"/>
                <w:sz w:val="28"/>
                <w:szCs w:val="28"/>
              </w:rPr>
            </w:pPr>
            <w:r w:rsidRPr="00285ACA">
              <w:rPr>
                <w:rFonts w:ascii="Times New Roman" w:hAnsi="Times New Roman" w:cs="Times New Roman"/>
                <w:sz w:val="24"/>
                <w:szCs w:val="24"/>
              </w:rPr>
              <w:t>дата подачи заявления</w:t>
            </w:r>
          </w:p>
        </w:tc>
        <w:tc>
          <w:tcPr>
            <w:tcW w:w="1843" w:type="dxa"/>
          </w:tcPr>
          <w:p w:rsidR="00507AF7" w:rsidRDefault="00507AF7" w:rsidP="008B01C4">
            <w:pPr>
              <w:pStyle w:val="ConsPlusNonformat"/>
              <w:jc w:val="both"/>
              <w:rPr>
                <w:rFonts w:ascii="Times New Roman" w:hAnsi="Times New Roman" w:cs="Times New Roman"/>
                <w:sz w:val="28"/>
                <w:szCs w:val="28"/>
              </w:rPr>
            </w:pPr>
            <w:r w:rsidRPr="00285ACA">
              <w:rPr>
                <w:rFonts w:ascii="Times New Roman" w:hAnsi="Times New Roman" w:cs="Times New Roman"/>
                <w:sz w:val="24"/>
                <w:szCs w:val="24"/>
              </w:rPr>
              <w:t>подпись</w:t>
            </w:r>
          </w:p>
        </w:tc>
        <w:tc>
          <w:tcPr>
            <w:tcW w:w="4219" w:type="dxa"/>
          </w:tcPr>
          <w:p w:rsidR="00507AF7" w:rsidRDefault="00507AF7" w:rsidP="008B01C4">
            <w:pPr>
              <w:pStyle w:val="ConsPlusNonformat"/>
              <w:jc w:val="center"/>
              <w:rPr>
                <w:rFonts w:ascii="Times New Roman" w:hAnsi="Times New Roman" w:cs="Times New Roman"/>
                <w:sz w:val="28"/>
                <w:szCs w:val="28"/>
              </w:rPr>
            </w:pPr>
            <w:r>
              <w:rPr>
                <w:rFonts w:ascii="Times New Roman" w:hAnsi="Times New Roman" w:cs="Times New Roman"/>
                <w:sz w:val="24"/>
                <w:szCs w:val="24"/>
              </w:rPr>
              <w:t>Фамилия, имя, отчество</w:t>
            </w:r>
            <w:r w:rsidRPr="00285ACA">
              <w:rPr>
                <w:rFonts w:ascii="Times New Roman" w:hAnsi="Times New Roman" w:cs="Times New Roman"/>
                <w:sz w:val="24"/>
                <w:szCs w:val="24"/>
              </w:rPr>
              <w:t xml:space="preserve"> (последнее – при наличии)</w:t>
            </w:r>
          </w:p>
        </w:tc>
      </w:tr>
    </w:tbl>
    <w:p w:rsidR="00507AF7" w:rsidRPr="00312EAF" w:rsidRDefault="00507AF7" w:rsidP="00507AF7">
      <w:pPr>
        <w:pStyle w:val="ConsPlusNonformat"/>
        <w:jc w:val="both"/>
        <w:rPr>
          <w:rFonts w:ascii="Times New Roman" w:hAnsi="Times New Roman" w:cs="Times New Roman"/>
          <w:sz w:val="28"/>
          <w:szCs w:val="28"/>
        </w:rPr>
      </w:pPr>
    </w:p>
    <w:p w:rsidR="00507AF7" w:rsidRPr="00312EAF" w:rsidRDefault="00507AF7" w:rsidP="00507AF7">
      <w:pPr>
        <w:pStyle w:val="ConsPlusNonformat"/>
        <w:jc w:val="both"/>
        <w:rPr>
          <w:rFonts w:ascii="Times New Roman" w:hAnsi="Times New Roman" w:cs="Times New Roman"/>
          <w:sz w:val="28"/>
          <w:szCs w:val="28"/>
        </w:rPr>
      </w:pPr>
    </w:p>
    <w:p w:rsidR="00507AF7" w:rsidRDefault="00507AF7" w:rsidP="00507AF7">
      <w:pPr>
        <w:autoSpaceDE w:val="0"/>
        <w:autoSpaceDN w:val="0"/>
        <w:adjustRightInd w:val="0"/>
        <w:spacing w:after="0" w:line="240" w:lineRule="auto"/>
        <w:jc w:val="right"/>
        <w:outlineLvl w:val="0"/>
        <w:rPr>
          <w:rFonts w:ascii="Times New Roman" w:eastAsiaTheme="minorHAnsi" w:hAnsi="Times New Roman"/>
          <w:sz w:val="28"/>
          <w:szCs w:val="28"/>
          <w:lang w:eastAsia="en-US"/>
        </w:rPr>
      </w:pPr>
    </w:p>
    <w:p w:rsidR="003B5A43" w:rsidRPr="003B5A43" w:rsidRDefault="003B5A43" w:rsidP="003B5A43">
      <w:pPr>
        <w:autoSpaceDE w:val="0"/>
        <w:autoSpaceDN w:val="0"/>
        <w:adjustRightInd w:val="0"/>
        <w:spacing w:after="0" w:line="240" w:lineRule="auto"/>
        <w:jc w:val="both"/>
        <w:outlineLvl w:val="0"/>
        <w:rPr>
          <w:rFonts w:ascii="Times New Roman" w:eastAsiaTheme="minorHAnsi" w:hAnsi="Times New Roman"/>
          <w:sz w:val="28"/>
          <w:szCs w:val="28"/>
          <w:lang w:eastAsia="en-US"/>
        </w:rPr>
      </w:pPr>
    </w:p>
    <w:p w:rsidR="003B5A43" w:rsidRPr="003B5A43" w:rsidRDefault="003B5A43" w:rsidP="003B5A43">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3B5A43">
        <w:rPr>
          <w:rFonts w:ascii="Times New Roman" w:eastAsiaTheme="minorHAnsi" w:hAnsi="Times New Roman"/>
          <w:sz w:val="28"/>
          <w:szCs w:val="28"/>
          <w:lang w:eastAsia="en-US"/>
        </w:rPr>
        <w:t>--------------------------------</w:t>
      </w:r>
    </w:p>
    <w:p w:rsidR="003B5A43" w:rsidRDefault="003B5A43" w:rsidP="003B5A43">
      <w:pPr>
        <w:spacing w:after="0" w:line="240" w:lineRule="auto"/>
        <w:ind w:firstLine="709"/>
        <w:jc w:val="center"/>
        <w:rPr>
          <w:rFonts w:ascii="Times New Roman" w:hAnsi="Times New Roman"/>
          <w:sz w:val="28"/>
          <w:szCs w:val="28"/>
        </w:rPr>
      </w:pPr>
    </w:p>
    <w:p w:rsidR="008B01C4" w:rsidRDefault="008B01C4" w:rsidP="003B5A43">
      <w:pPr>
        <w:spacing w:after="0" w:line="240" w:lineRule="auto"/>
        <w:ind w:firstLine="709"/>
        <w:jc w:val="center"/>
        <w:rPr>
          <w:rFonts w:ascii="Times New Roman" w:hAnsi="Times New Roman"/>
          <w:sz w:val="28"/>
          <w:szCs w:val="28"/>
        </w:rPr>
      </w:pPr>
    </w:p>
    <w:p w:rsidR="008B01C4" w:rsidRDefault="008B01C4" w:rsidP="003B5A43">
      <w:pPr>
        <w:spacing w:after="0" w:line="240" w:lineRule="auto"/>
        <w:ind w:firstLine="709"/>
        <w:jc w:val="center"/>
        <w:rPr>
          <w:rFonts w:ascii="Times New Roman" w:hAnsi="Times New Roman"/>
          <w:sz w:val="28"/>
          <w:szCs w:val="28"/>
        </w:rPr>
      </w:pPr>
    </w:p>
    <w:p w:rsidR="008B01C4" w:rsidRDefault="008B01C4" w:rsidP="003B5A43">
      <w:pPr>
        <w:spacing w:after="0" w:line="240" w:lineRule="auto"/>
        <w:ind w:firstLine="709"/>
        <w:jc w:val="center"/>
        <w:rPr>
          <w:rFonts w:ascii="Times New Roman" w:hAnsi="Times New Roman"/>
          <w:sz w:val="28"/>
          <w:szCs w:val="28"/>
        </w:rPr>
      </w:pPr>
    </w:p>
    <w:p w:rsidR="008B01C4" w:rsidRDefault="008B01C4" w:rsidP="003B5A43">
      <w:pPr>
        <w:spacing w:after="0" w:line="240" w:lineRule="auto"/>
        <w:ind w:firstLine="709"/>
        <w:jc w:val="center"/>
        <w:rPr>
          <w:rFonts w:ascii="Times New Roman" w:hAnsi="Times New Roman"/>
          <w:sz w:val="28"/>
          <w:szCs w:val="28"/>
        </w:rPr>
      </w:pPr>
    </w:p>
    <w:p w:rsidR="008B01C4" w:rsidRDefault="008B01C4" w:rsidP="003B5A43">
      <w:pPr>
        <w:spacing w:after="0" w:line="240" w:lineRule="auto"/>
        <w:ind w:firstLine="709"/>
        <w:jc w:val="center"/>
        <w:rPr>
          <w:rFonts w:ascii="Times New Roman" w:hAnsi="Times New Roman"/>
          <w:sz w:val="28"/>
          <w:szCs w:val="28"/>
        </w:rPr>
      </w:pPr>
    </w:p>
    <w:p w:rsidR="008B01C4" w:rsidRDefault="008B01C4" w:rsidP="003B5A43">
      <w:pPr>
        <w:spacing w:after="0" w:line="240" w:lineRule="auto"/>
        <w:ind w:firstLine="709"/>
        <w:jc w:val="center"/>
        <w:rPr>
          <w:rFonts w:ascii="Times New Roman" w:hAnsi="Times New Roman"/>
          <w:sz w:val="28"/>
          <w:szCs w:val="28"/>
        </w:rPr>
      </w:pPr>
    </w:p>
    <w:p w:rsidR="008B01C4" w:rsidRDefault="008B01C4" w:rsidP="003B5A43">
      <w:pPr>
        <w:spacing w:after="0" w:line="240" w:lineRule="auto"/>
        <w:ind w:firstLine="709"/>
        <w:jc w:val="center"/>
        <w:rPr>
          <w:rFonts w:ascii="Times New Roman" w:hAnsi="Times New Roman"/>
          <w:sz w:val="28"/>
          <w:szCs w:val="28"/>
        </w:rPr>
      </w:pPr>
    </w:p>
    <w:p w:rsidR="008B01C4" w:rsidRDefault="008B01C4" w:rsidP="003B5A43">
      <w:pPr>
        <w:spacing w:after="0" w:line="240" w:lineRule="auto"/>
        <w:ind w:firstLine="709"/>
        <w:jc w:val="center"/>
        <w:rPr>
          <w:rFonts w:ascii="Times New Roman" w:hAnsi="Times New Roman"/>
          <w:sz w:val="28"/>
          <w:szCs w:val="28"/>
        </w:rPr>
      </w:pPr>
    </w:p>
    <w:p w:rsidR="008B01C4" w:rsidRDefault="008B01C4" w:rsidP="008B01C4">
      <w:pPr>
        <w:autoSpaceDE w:val="0"/>
        <w:autoSpaceDN w:val="0"/>
        <w:adjustRightInd w:val="0"/>
        <w:spacing w:after="0" w:line="240" w:lineRule="auto"/>
        <w:jc w:val="right"/>
        <w:outlineLvl w:val="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Приложение № 3</w:t>
      </w:r>
    </w:p>
    <w:p w:rsidR="008B01C4" w:rsidRDefault="008B01C4" w:rsidP="008B01C4">
      <w:pPr>
        <w:autoSpaceDE w:val="0"/>
        <w:autoSpaceDN w:val="0"/>
        <w:adjustRightInd w:val="0"/>
        <w:spacing w:after="0" w:line="240" w:lineRule="auto"/>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к административному регламенту</w:t>
      </w:r>
    </w:p>
    <w:p w:rsidR="008B01C4" w:rsidRDefault="008B01C4" w:rsidP="008B01C4">
      <w:pPr>
        <w:spacing w:after="0" w:line="240" w:lineRule="auto"/>
        <w:ind w:firstLine="709"/>
        <w:jc w:val="center"/>
        <w:rPr>
          <w:rFonts w:ascii="Times New Roman" w:hAnsi="Times New Roman"/>
          <w:sz w:val="28"/>
          <w:szCs w:val="28"/>
        </w:rPr>
      </w:pPr>
      <w:r>
        <w:rPr>
          <w:rFonts w:ascii="Times New Roman" w:eastAsiaTheme="minorHAnsi" w:hAnsi="Times New Roman"/>
          <w:sz w:val="28"/>
          <w:szCs w:val="28"/>
          <w:lang w:eastAsia="en-US"/>
        </w:rPr>
        <w:t xml:space="preserve">            предоставления муниципальной услуги </w:t>
      </w:r>
      <w:r w:rsidRPr="007557A4">
        <w:rPr>
          <w:rFonts w:ascii="Times New Roman" w:hAnsi="Times New Roman"/>
          <w:sz w:val="28"/>
          <w:szCs w:val="28"/>
        </w:rPr>
        <w:t>«</w:t>
      </w:r>
      <w:r>
        <w:rPr>
          <w:rFonts w:ascii="Times New Roman" w:hAnsi="Times New Roman"/>
          <w:sz w:val="28"/>
          <w:szCs w:val="28"/>
        </w:rPr>
        <w:t xml:space="preserve">Ежемесячная денежная выплата </w:t>
      </w:r>
      <w:r w:rsidRPr="00E44F85">
        <w:rPr>
          <w:rFonts w:ascii="Times New Roman" w:hAnsi="Times New Roman"/>
          <w:sz w:val="28"/>
          <w:szCs w:val="28"/>
        </w:rPr>
        <w:t>обучающимся, заключившим договор о целевом обучении с органом</w:t>
      </w:r>
      <w:r>
        <w:rPr>
          <w:rFonts w:ascii="Times New Roman" w:hAnsi="Times New Roman"/>
          <w:sz w:val="28"/>
          <w:szCs w:val="28"/>
        </w:rPr>
        <w:t xml:space="preserve"> </w:t>
      </w:r>
      <w:r w:rsidRPr="00E44F85">
        <w:rPr>
          <w:rFonts w:ascii="Times New Roman" w:hAnsi="Times New Roman"/>
          <w:sz w:val="28"/>
          <w:szCs w:val="28"/>
        </w:rPr>
        <w:t>местного самоуправления городского округа Тольятти с обязательством</w:t>
      </w:r>
      <w:r>
        <w:rPr>
          <w:rFonts w:ascii="Times New Roman" w:hAnsi="Times New Roman"/>
          <w:sz w:val="28"/>
          <w:szCs w:val="28"/>
        </w:rPr>
        <w:t xml:space="preserve"> </w:t>
      </w:r>
      <w:r w:rsidRPr="00E44F85">
        <w:rPr>
          <w:rFonts w:ascii="Times New Roman" w:hAnsi="Times New Roman"/>
          <w:sz w:val="28"/>
          <w:szCs w:val="28"/>
        </w:rPr>
        <w:t>последующего прохождения муниципальной службы в органе местного</w:t>
      </w:r>
    </w:p>
    <w:p w:rsidR="008B01C4" w:rsidRDefault="008B01C4" w:rsidP="008B01C4">
      <w:pPr>
        <w:spacing w:after="0" w:line="240" w:lineRule="auto"/>
        <w:ind w:firstLine="709"/>
        <w:jc w:val="center"/>
        <w:rPr>
          <w:rFonts w:ascii="Times New Roman" w:hAnsi="Times New Roman"/>
          <w:sz w:val="28"/>
          <w:szCs w:val="28"/>
        </w:rPr>
      </w:pPr>
      <w:r>
        <w:rPr>
          <w:rFonts w:ascii="Times New Roman" w:hAnsi="Times New Roman"/>
          <w:sz w:val="28"/>
          <w:szCs w:val="28"/>
        </w:rPr>
        <w:t xml:space="preserve">                                </w:t>
      </w:r>
      <w:r w:rsidRPr="00E44F85">
        <w:rPr>
          <w:rFonts w:ascii="Times New Roman" w:hAnsi="Times New Roman"/>
          <w:sz w:val="28"/>
          <w:szCs w:val="28"/>
        </w:rPr>
        <w:t>самоуправления городского округа Тольятти</w:t>
      </w:r>
      <w:r w:rsidRPr="007557A4">
        <w:rPr>
          <w:rFonts w:ascii="Times New Roman" w:hAnsi="Times New Roman"/>
          <w:sz w:val="28"/>
          <w:szCs w:val="28"/>
        </w:rPr>
        <w:t>»</w:t>
      </w:r>
    </w:p>
    <w:p w:rsidR="008B01C4" w:rsidRDefault="008B01C4" w:rsidP="003B5A43">
      <w:pPr>
        <w:spacing w:after="0" w:line="240" w:lineRule="auto"/>
        <w:ind w:firstLine="709"/>
        <w:jc w:val="center"/>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3648"/>
        <w:gridCol w:w="1443"/>
        <w:gridCol w:w="3319"/>
      </w:tblGrid>
      <w:tr w:rsidR="008B01C4" w:rsidRPr="008B01C4">
        <w:tc>
          <w:tcPr>
            <w:tcW w:w="9045" w:type="dxa"/>
            <w:gridSpan w:val="4"/>
          </w:tcPr>
          <w:p w:rsidR="008B01C4" w:rsidRPr="008B01C4" w:rsidRDefault="008B01C4" w:rsidP="008B01C4">
            <w:pPr>
              <w:autoSpaceDE w:val="0"/>
              <w:autoSpaceDN w:val="0"/>
              <w:adjustRightInd w:val="0"/>
              <w:spacing w:after="0" w:line="240" w:lineRule="auto"/>
              <w:jc w:val="center"/>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Согласие</w:t>
            </w:r>
          </w:p>
          <w:p w:rsidR="008B01C4" w:rsidRPr="008B01C4" w:rsidRDefault="008B01C4" w:rsidP="008B01C4">
            <w:pPr>
              <w:autoSpaceDE w:val="0"/>
              <w:autoSpaceDN w:val="0"/>
              <w:adjustRightInd w:val="0"/>
              <w:spacing w:after="0" w:line="240" w:lineRule="auto"/>
              <w:jc w:val="center"/>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на обработку персональных данных</w:t>
            </w:r>
          </w:p>
          <w:p w:rsidR="008B01C4" w:rsidRPr="008B01C4" w:rsidRDefault="008B01C4" w:rsidP="008B01C4">
            <w:pPr>
              <w:autoSpaceDE w:val="0"/>
              <w:autoSpaceDN w:val="0"/>
              <w:adjustRightInd w:val="0"/>
              <w:spacing w:after="0" w:line="240" w:lineRule="auto"/>
              <w:jc w:val="center"/>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 xml:space="preserve">(в соответствии с требованиями Федерального </w:t>
            </w:r>
            <w:hyperlink r:id="rId45" w:history="1">
              <w:r w:rsidRPr="008B01C4">
                <w:rPr>
                  <w:rFonts w:ascii="Times New Roman" w:eastAsiaTheme="minorHAnsi" w:hAnsi="Times New Roman"/>
                  <w:color w:val="0000FF"/>
                  <w:sz w:val="28"/>
                  <w:szCs w:val="28"/>
                  <w:lang w:eastAsia="en-US"/>
                </w:rPr>
                <w:t>закона</w:t>
              </w:r>
            </w:hyperlink>
            <w:r w:rsidR="002B25F9">
              <w:rPr>
                <w:rFonts w:ascii="Times New Roman" w:eastAsiaTheme="minorHAnsi" w:hAnsi="Times New Roman"/>
                <w:sz w:val="28"/>
                <w:szCs w:val="28"/>
                <w:lang w:eastAsia="en-US"/>
              </w:rPr>
              <w:t xml:space="preserve"> от 27.07.2006 №</w:t>
            </w:r>
            <w:r>
              <w:rPr>
                <w:rFonts w:ascii="Times New Roman" w:eastAsiaTheme="minorHAnsi" w:hAnsi="Times New Roman"/>
                <w:sz w:val="28"/>
                <w:szCs w:val="28"/>
                <w:lang w:eastAsia="en-US"/>
              </w:rPr>
              <w:t xml:space="preserve"> 152-ФЗ «</w:t>
            </w:r>
            <w:r w:rsidR="002B25F9">
              <w:rPr>
                <w:rFonts w:ascii="Times New Roman" w:eastAsiaTheme="minorHAnsi" w:hAnsi="Times New Roman"/>
                <w:sz w:val="28"/>
                <w:szCs w:val="28"/>
                <w:lang w:eastAsia="en-US"/>
              </w:rPr>
              <w:t>О персональных данных»</w:t>
            </w:r>
            <w:r w:rsidRPr="008B01C4">
              <w:rPr>
                <w:rFonts w:ascii="Times New Roman" w:eastAsiaTheme="minorHAnsi" w:hAnsi="Times New Roman"/>
                <w:sz w:val="28"/>
                <w:szCs w:val="28"/>
                <w:lang w:eastAsia="en-US"/>
              </w:rPr>
              <w:t>)</w:t>
            </w:r>
          </w:p>
        </w:tc>
      </w:tr>
      <w:tr w:rsidR="008B01C4" w:rsidRPr="008B01C4">
        <w:tc>
          <w:tcPr>
            <w:tcW w:w="9045" w:type="dxa"/>
            <w:gridSpan w:val="4"/>
          </w:tcPr>
          <w:p w:rsidR="008B01C4" w:rsidRPr="008B01C4" w:rsidRDefault="008B01C4" w:rsidP="008B01C4">
            <w:pPr>
              <w:autoSpaceDE w:val="0"/>
              <w:autoSpaceDN w:val="0"/>
              <w:adjustRightInd w:val="0"/>
              <w:spacing w:after="0" w:line="240" w:lineRule="auto"/>
              <w:outlineLvl w:val="0"/>
              <w:rPr>
                <w:rFonts w:ascii="Times New Roman" w:eastAsiaTheme="minorHAnsi" w:hAnsi="Times New Roman"/>
                <w:sz w:val="28"/>
                <w:szCs w:val="28"/>
                <w:lang w:eastAsia="en-US"/>
              </w:rPr>
            </w:pPr>
          </w:p>
        </w:tc>
      </w:tr>
      <w:tr w:rsidR="008B01C4" w:rsidRPr="008B01C4">
        <w:tc>
          <w:tcPr>
            <w:tcW w:w="635" w:type="dxa"/>
          </w:tcPr>
          <w:p w:rsidR="008B01C4" w:rsidRPr="008B01C4" w:rsidRDefault="008B01C4" w:rsidP="008B01C4">
            <w:pPr>
              <w:autoSpaceDE w:val="0"/>
              <w:autoSpaceDN w:val="0"/>
              <w:adjustRightInd w:val="0"/>
              <w:spacing w:after="0" w:line="240" w:lineRule="auto"/>
              <w:jc w:val="both"/>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Я,</w:t>
            </w:r>
          </w:p>
        </w:tc>
        <w:tc>
          <w:tcPr>
            <w:tcW w:w="8410" w:type="dxa"/>
            <w:gridSpan w:val="3"/>
            <w:tcBorders>
              <w:bottom w:val="single" w:sz="4" w:space="0" w:color="auto"/>
            </w:tcBorders>
          </w:tcPr>
          <w:p w:rsidR="008B01C4" w:rsidRPr="008B01C4" w:rsidRDefault="008B01C4" w:rsidP="008B01C4">
            <w:pPr>
              <w:autoSpaceDE w:val="0"/>
              <w:autoSpaceDN w:val="0"/>
              <w:adjustRightInd w:val="0"/>
              <w:spacing w:after="0" w:line="240" w:lineRule="auto"/>
              <w:jc w:val="right"/>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w:t>
            </w:r>
          </w:p>
        </w:tc>
      </w:tr>
      <w:tr w:rsidR="008B01C4" w:rsidRPr="008B01C4">
        <w:tc>
          <w:tcPr>
            <w:tcW w:w="9045" w:type="dxa"/>
            <w:gridSpan w:val="4"/>
          </w:tcPr>
          <w:p w:rsidR="008B01C4" w:rsidRPr="008B01C4" w:rsidRDefault="008B01C4" w:rsidP="008B01C4">
            <w:pPr>
              <w:autoSpaceDE w:val="0"/>
              <w:autoSpaceDN w:val="0"/>
              <w:adjustRightInd w:val="0"/>
              <w:spacing w:after="0" w:line="240" w:lineRule="auto"/>
              <w:jc w:val="center"/>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(фамилия, имя, отчество)</w:t>
            </w:r>
          </w:p>
        </w:tc>
      </w:tr>
      <w:tr w:rsidR="008B01C4" w:rsidRPr="008B01C4">
        <w:tc>
          <w:tcPr>
            <w:tcW w:w="4283" w:type="dxa"/>
            <w:gridSpan w:val="2"/>
          </w:tcPr>
          <w:p w:rsidR="008B01C4" w:rsidRPr="008B01C4" w:rsidRDefault="008B01C4" w:rsidP="008B01C4">
            <w:pPr>
              <w:autoSpaceDE w:val="0"/>
              <w:autoSpaceDN w:val="0"/>
              <w:adjustRightInd w:val="0"/>
              <w:spacing w:after="0" w:line="240" w:lineRule="auto"/>
              <w:jc w:val="both"/>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зарегистрированный(</w:t>
            </w:r>
            <w:proofErr w:type="spellStart"/>
            <w:r w:rsidRPr="008B01C4">
              <w:rPr>
                <w:rFonts w:ascii="Times New Roman" w:eastAsiaTheme="minorHAnsi" w:hAnsi="Times New Roman"/>
                <w:sz w:val="28"/>
                <w:szCs w:val="28"/>
                <w:lang w:eastAsia="en-US"/>
              </w:rPr>
              <w:t>ая</w:t>
            </w:r>
            <w:proofErr w:type="spellEnd"/>
            <w:r w:rsidRPr="008B01C4">
              <w:rPr>
                <w:rFonts w:ascii="Times New Roman" w:eastAsiaTheme="minorHAnsi" w:hAnsi="Times New Roman"/>
                <w:sz w:val="28"/>
                <w:szCs w:val="28"/>
                <w:lang w:eastAsia="en-US"/>
              </w:rPr>
              <w:t>) по адресу:</w:t>
            </w:r>
          </w:p>
        </w:tc>
        <w:tc>
          <w:tcPr>
            <w:tcW w:w="4762" w:type="dxa"/>
            <w:gridSpan w:val="2"/>
            <w:tcBorders>
              <w:bottom w:val="single" w:sz="4" w:space="0" w:color="auto"/>
            </w:tcBorders>
          </w:tcPr>
          <w:p w:rsidR="008B01C4" w:rsidRPr="008B01C4" w:rsidRDefault="008B01C4" w:rsidP="008B01C4">
            <w:pPr>
              <w:autoSpaceDE w:val="0"/>
              <w:autoSpaceDN w:val="0"/>
              <w:adjustRightInd w:val="0"/>
              <w:spacing w:after="0" w:line="240" w:lineRule="auto"/>
              <w:jc w:val="right"/>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w:t>
            </w:r>
          </w:p>
        </w:tc>
      </w:tr>
      <w:tr w:rsidR="008B01C4" w:rsidRPr="008B01C4">
        <w:tc>
          <w:tcPr>
            <w:tcW w:w="9045" w:type="dxa"/>
            <w:gridSpan w:val="4"/>
          </w:tcPr>
          <w:p w:rsidR="008B01C4" w:rsidRPr="008B01C4" w:rsidRDefault="008B01C4" w:rsidP="008B01C4">
            <w:pPr>
              <w:autoSpaceDE w:val="0"/>
              <w:autoSpaceDN w:val="0"/>
              <w:adjustRightInd w:val="0"/>
              <w:spacing w:after="0" w:line="240" w:lineRule="auto"/>
              <w:jc w:val="both"/>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документ, удостоверяющий личность: серия __________ N _____________, дата выдачи __________, кем выдан __________________________________</w:t>
            </w:r>
          </w:p>
        </w:tc>
      </w:tr>
      <w:tr w:rsidR="008B01C4" w:rsidRPr="008B01C4">
        <w:tc>
          <w:tcPr>
            <w:tcW w:w="9045" w:type="dxa"/>
            <w:gridSpan w:val="4"/>
            <w:tcBorders>
              <w:bottom w:val="single" w:sz="4" w:space="0" w:color="auto"/>
            </w:tcBorders>
          </w:tcPr>
          <w:p w:rsidR="008B01C4" w:rsidRPr="008B01C4" w:rsidRDefault="008B01C4" w:rsidP="008B01C4">
            <w:pPr>
              <w:autoSpaceDE w:val="0"/>
              <w:autoSpaceDN w:val="0"/>
              <w:adjustRightInd w:val="0"/>
              <w:spacing w:after="0" w:line="240" w:lineRule="auto"/>
              <w:jc w:val="right"/>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w:t>
            </w:r>
          </w:p>
        </w:tc>
      </w:tr>
      <w:tr w:rsidR="008B01C4" w:rsidRPr="008B01C4">
        <w:tc>
          <w:tcPr>
            <w:tcW w:w="9045" w:type="dxa"/>
            <w:gridSpan w:val="4"/>
            <w:tcBorders>
              <w:top w:val="single" w:sz="4" w:space="0" w:color="auto"/>
            </w:tcBorders>
          </w:tcPr>
          <w:p w:rsidR="008B01C4" w:rsidRPr="008B01C4" w:rsidRDefault="008B01C4" w:rsidP="008B01C4">
            <w:pPr>
              <w:autoSpaceDE w:val="0"/>
              <w:autoSpaceDN w:val="0"/>
              <w:adjustRightInd w:val="0"/>
              <w:spacing w:after="0" w:line="240" w:lineRule="auto"/>
              <w:jc w:val="both"/>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другие сведения, необходимые для предоставления дополнительных мер социальной поддержки за счет средств бюджета городского округа Тольятти.</w:t>
            </w:r>
          </w:p>
          <w:p w:rsidR="008B01C4" w:rsidRPr="008B01C4" w:rsidRDefault="008B01C4" w:rsidP="008B01C4">
            <w:pPr>
              <w:autoSpaceDE w:val="0"/>
              <w:autoSpaceDN w:val="0"/>
              <w:adjustRightInd w:val="0"/>
              <w:spacing w:after="0" w:line="240" w:lineRule="auto"/>
              <w:ind w:firstLine="283"/>
              <w:jc w:val="both"/>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Настоящее согласие предоставляется на действия (операции) с персональными данными, включая сбор информации, в том числе используя информационные системы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tc>
      </w:tr>
      <w:tr w:rsidR="008B01C4" w:rsidRPr="008B01C4">
        <w:tc>
          <w:tcPr>
            <w:tcW w:w="4283" w:type="dxa"/>
            <w:gridSpan w:val="2"/>
          </w:tcPr>
          <w:p w:rsidR="008B01C4" w:rsidRPr="008B01C4" w:rsidRDefault="008B01C4" w:rsidP="008B01C4">
            <w:pPr>
              <w:autoSpaceDE w:val="0"/>
              <w:autoSpaceDN w:val="0"/>
              <w:adjustRightInd w:val="0"/>
              <w:spacing w:after="0" w:line="240" w:lineRule="auto"/>
              <w:jc w:val="both"/>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"______" _________________ года</w:t>
            </w:r>
          </w:p>
        </w:tc>
        <w:tc>
          <w:tcPr>
            <w:tcW w:w="4762" w:type="dxa"/>
            <w:gridSpan w:val="2"/>
            <w:tcBorders>
              <w:bottom w:val="single" w:sz="4" w:space="0" w:color="auto"/>
            </w:tcBorders>
          </w:tcPr>
          <w:p w:rsidR="008B01C4" w:rsidRPr="008B01C4" w:rsidRDefault="008B01C4" w:rsidP="008B01C4">
            <w:pPr>
              <w:autoSpaceDE w:val="0"/>
              <w:autoSpaceDN w:val="0"/>
              <w:adjustRightInd w:val="0"/>
              <w:spacing w:after="0" w:line="240" w:lineRule="auto"/>
              <w:rPr>
                <w:rFonts w:ascii="Times New Roman" w:eastAsiaTheme="minorHAnsi" w:hAnsi="Times New Roman"/>
                <w:sz w:val="28"/>
                <w:szCs w:val="28"/>
                <w:lang w:eastAsia="en-US"/>
              </w:rPr>
            </w:pPr>
          </w:p>
        </w:tc>
      </w:tr>
      <w:tr w:rsidR="008B01C4" w:rsidRPr="008B01C4">
        <w:tc>
          <w:tcPr>
            <w:tcW w:w="4283" w:type="dxa"/>
            <w:gridSpan w:val="2"/>
          </w:tcPr>
          <w:p w:rsidR="008B01C4" w:rsidRPr="008B01C4" w:rsidRDefault="008B01C4" w:rsidP="008B01C4">
            <w:pPr>
              <w:autoSpaceDE w:val="0"/>
              <w:autoSpaceDN w:val="0"/>
              <w:adjustRightInd w:val="0"/>
              <w:spacing w:after="0" w:line="240" w:lineRule="auto"/>
              <w:rPr>
                <w:rFonts w:ascii="Times New Roman" w:eastAsiaTheme="minorHAnsi" w:hAnsi="Times New Roman"/>
                <w:sz w:val="28"/>
                <w:szCs w:val="28"/>
                <w:lang w:eastAsia="en-US"/>
              </w:rPr>
            </w:pPr>
          </w:p>
        </w:tc>
        <w:tc>
          <w:tcPr>
            <w:tcW w:w="4762" w:type="dxa"/>
            <w:gridSpan w:val="2"/>
            <w:tcBorders>
              <w:top w:val="single" w:sz="4" w:space="0" w:color="auto"/>
            </w:tcBorders>
          </w:tcPr>
          <w:p w:rsidR="008B01C4" w:rsidRPr="008B01C4" w:rsidRDefault="008B01C4" w:rsidP="008B01C4">
            <w:pPr>
              <w:autoSpaceDE w:val="0"/>
              <w:autoSpaceDN w:val="0"/>
              <w:adjustRightInd w:val="0"/>
              <w:spacing w:after="0" w:line="240" w:lineRule="auto"/>
              <w:jc w:val="center"/>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(подпись субъекта персональных данных)</w:t>
            </w:r>
          </w:p>
        </w:tc>
      </w:tr>
      <w:tr w:rsidR="008B01C4" w:rsidRPr="008B01C4">
        <w:tc>
          <w:tcPr>
            <w:tcW w:w="9045" w:type="dxa"/>
            <w:gridSpan w:val="4"/>
          </w:tcPr>
          <w:p w:rsidR="008B01C4" w:rsidRPr="008B01C4" w:rsidRDefault="008B01C4" w:rsidP="008B01C4">
            <w:pPr>
              <w:autoSpaceDE w:val="0"/>
              <w:autoSpaceDN w:val="0"/>
              <w:adjustRightInd w:val="0"/>
              <w:spacing w:after="0" w:line="240" w:lineRule="auto"/>
              <w:ind w:firstLine="283"/>
              <w:jc w:val="both"/>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rsidR="008B01C4" w:rsidRPr="008B01C4" w:rsidRDefault="008B01C4" w:rsidP="008B01C4">
            <w:pPr>
              <w:autoSpaceDE w:val="0"/>
              <w:autoSpaceDN w:val="0"/>
              <w:adjustRightInd w:val="0"/>
              <w:spacing w:after="0" w:line="240" w:lineRule="auto"/>
              <w:ind w:firstLine="283"/>
              <w:jc w:val="both"/>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Данное согласие может быть отозвано по письменному заявлению на имя оператора персональных данных.</w:t>
            </w:r>
          </w:p>
        </w:tc>
      </w:tr>
      <w:tr w:rsidR="008B01C4" w:rsidRPr="008B01C4">
        <w:tc>
          <w:tcPr>
            <w:tcW w:w="9045" w:type="dxa"/>
            <w:gridSpan w:val="4"/>
            <w:tcBorders>
              <w:bottom w:val="single" w:sz="4" w:space="0" w:color="auto"/>
            </w:tcBorders>
          </w:tcPr>
          <w:p w:rsidR="008B01C4" w:rsidRPr="008B01C4" w:rsidRDefault="008B01C4" w:rsidP="008B01C4">
            <w:pPr>
              <w:autoSpaceDE w:val="0"/>
              <w:autoSpaceDN w:val="0"/>
              <w:adjustRightInd w:val="0"/>
              <w:spacing w:after="0" w:line="240" w:lineRule="auto"/>
              <w:rPr>
                <w:rFonts w:ascii="Times New Roman" w:eastAsiaTheme="minorHAnsi" w:hAnsi="Times New Roman"/>
                <w:sz w:val="28"/>
                <w:szCs w:val="28"/>
                <w:lang w:eastAsia="en-US"/>
              </w:rPr>
            </w:pPr>
          </w:p>
        </w:tc>
      </w:tr>
      <w:tr w:rsidR="008B01C4" w:rsidRPr="008B01C4">
        <w:tc>
          <w:tcPr>
            <w:tcW w:w="9045" w:type="dxa"/>
            <w:gridSpan w:val="4"/>
            <w:tcBorders>
              <w:top w:val="single" w:sz="4" w:space="0" w:color="auto"/>
              <w:left w:val="single" w:sz="4" w:space="0" w:color="auto"/>
              <w:bottom w:val="single" w:sz="4" w:space="0" w:color="auto"/>
              <w:right w:val="single" w:sz="4" w:space="0" w:color="auto"/>
            </w:tcBorders>
          </w:tcPr>
          <w:p w:rsidR="008B01C4" w:rsidRPr="008B01C4" w:rsidRDefault="008B01C4" w:rsidP="008B01C4">
            <w:pPr>
              <w:autoSpaceDE w:val="0"/>
              <w:autoSpaceDN w:val="0"/>
              <w:adjustRightInd w:val="0"/>
              <w:spacing w:after="0" w:line="240" w:lineRule="auto"/>
              <w:jc w:val="center"/>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Операторы персональных данных</w:t>
            </w:r>
          </w:p>
        </w:tc>
      </w:tr>
      <w:tr w:rsidR="008B01C4" w:rsidRPr="008B01C4">
        <w:tc>
          <w:tcPr>
            <w:tcW w:w="5726" w:type="dxa"/>
            <w:gridSpan w:val="3"/>
            <w:tcBorders>
              <w:top w:val="single" w:sz="4" w:space="0" w:color="auto"/>
              <w:left w:val="single" w:sz="4" w:space="0" w:color="auto"/>
              <w:bottom w:val="single" w:sz="4" w:space="0" w:color="auto"/>
              <w:right w:val="single" w:sz="4" w:space="0" w:color="auto"/>
            </w:tcBorders>
          </w:tcPr>
          <w:p w:rsidR="008B01C4" w:rsidRPr="008B01C4" w:rsidRDefault="008B01C4" w:rsidP="008B01C4">
            <w:pPr>
              <w:autoSpaceDE w:val="0"/>
              <w:autoSpaceDN w:val="0"/>
              <w:adjustRightInd w:val="0"/>
              <w:spacing w:after="0" w:line="240" w:lineRule="auto"/>
              <w:jc w:val="both"/>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Администрация городского округа Тольятти</w:t>
            </w:r>
          </w:p>
        </w:tc>
        <w:tc>
          <w:tcPr>
            <w:tcW w:w="3319" w:type="dxa"/>
            <w:tcBorders>
              <w:top w:val="single" w:sz="4" w:space="0" w:color="auto"/>
              <w:left w:val="single" w:sz="4" w:space="0" w:color="auto"/>
              <w:bottom w:val="single" w:sz="4" w:space="0" w:color="auto"/>
              <w:right w:val="single" w:sz="4" w:space="0" w:color="auto"/>
            </w:tcBorders>
          </w:tcPr>
          <w:p w:rsidR="008B01C4" w:rsidRPr="008B01C4" w:rsidRDefault="008B01C4" w:rsidP="008B01C4">
            <w:pPr>
              <w:autoSpaceDE w:val="0"/>
              <w:autoSpaceDN w:val="0"/>
              <w:adjustRightInd w:val="0"/>
              <w:spacing w:after="0" w:line="240" w:lineRule="auto"/>
              <w:jc w:val="both"/>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Адрес: г. Тольятти, пл. Свободы, д. 4</w:t>
            </w:r>
          </w:p>
        </w:tc>
      </w:tr>
      <w:tr w:rsidR="008B01C4" w:rsidRPr="008B01C4">
        <w:tc>
          <w:tcPr>
            <w:tcW w:w="5726" w:type="dxa"/>
            <w:gridSpan w:val="3"/>
            <w:tcBorders>
              <w:top w:val="single" w:sz="4" w:space="0" w:color="auto"/>
              <w:left w:val="single" w:sz="4" w:space="0" w:color="auto"/>
              <w:bottom w:val="single" w:sz="4" w:space="0" w:color="auto"/>
              <w:right w:val="single" w:sz="4" w:space="0" w:color="auto"/>
            </w:tcBorders>
          </w:tcPr>
          <w:p w:rsidR="008B01C4" w:rsidRPr="008B01C4" w:rsidRDefault="008B01C4" w:rsidP="008B01C4">
            <w:pPr>
              <w:autoSpaceDE w:val="0"/>
              <w:autoSpaceDN w:val="0"/>
              <w:adjustRightInd w:val="0"/>
              <w:spacing w:after="0" w:line="240" w:lineRule="auto"/>
              <w:jc w:val="both"/>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Муниципальное автономное учрежде</w:t>
            </w:r>
            <w:r>
              <w:rPr>
                <w:rFonts w:ascii="Times New Roman" w:eastAsiaTheme="minorHAnsi" w:hAnsi="Times New Roman"/>
                <w:sz w:val="28"/>
                <w:szCs w:val="28"/>
                <w:lang w:eastAsia="en-US"/>
              </w:rPr>
              <w:t>ние городского округа Тольятти «</w:t>
            </w:r>
            <w:r w:rsidRPr="008B01C4">
              <w:rPr>
                <w:rFonts w:ascii="Times New Roman" w:eastAsiaTheme="minorHAnsi" w:hAnsi="Times New Roman"/>
                <w:sz w:val="28"/>
                <w:szCs w:val="28"/>
                <w:lang w:eastAsia="en-US"/>
              </w:rPr>
              <w:t xml:space="preserve">Многофункциональный центр предоставления государственных и </w:t>
            </w:r>
            <w:r>
              <w:rPr>
                <w:rFonts w:ascii="Times New Roman" w:eastAsiaTheme="minorHAnsi" w:hAnsi="Times New Roman"/>
                <w:sz w:val="28"/>
                <w:szCs w:val="28"/>
                <w:lang w:eastAsia="en-US"/>
              </w:rPr>
              <w:t>муниципальных услуг»</w:t>
            </w:r>
            <w:r w:rsidR="002B25F9">
              <w:rPr>
                <w:rFonts w:ascii="Times New Roman" w:eastAsiaTheme="minorHAnsi" w:hAnsi="Times New Roman"/>
                <w:sz w:val="28"/>
                <w:szCs w:val="28"/>
                <w:lang w:eastAsia="en-US"/>
              </w:rPr>
              <w:t xml:space="preserve"> (МАУ «МФЦ»</w:t>
            </w:r>
            <w:r w:rsidRPr="008B01C4">
              <w:rPr>
                <w:rFonts w:ascii="Times New Roman" w:eastAsiaTheme="minorHAnsi" w:hAnsi="Times New Roman"/>
                <w:sz w:val="28"/>
                <w:szCs w:val="28"/>
                <w:lang w:eastAsia="en-US"/>
              </w:rPr>
              <w:t>)</w:t>
            </w:r>
          </w:p>
        </w:tc>
        <w:tc>
          <w:tcPr>
            <w:tcW w:w="3319" w:type="dxa"/>
            <w:tcBorders>
              <w:top w:val="single" w:sz="4" w:space="0" w:color="auto"/>
              <w:left w:val="single" w:sz="4" w:space="0" w:color="auto"/>
              <w:bottom w:val="single" w:sz="4" w:space="0" w:color="auto"/>
              <w:right w:val="single" w:sz="4" w:space="0" w:color="auto"/>
            </w:tcBorders>
          </w:tcPr>
          <w:p w:rsidR="008B01C4" w:rsidRPr="008B01C4" w:rsidRDefault="008B01C4" w:rsidP="008B01C4">
            <w:pPr>
              <w:autoSpaceDE w:val="0"/>
              <w:autoSpaceDN w:val="0"/>
              <w:adjustRightInd w:val="0"/>
              <w:spacing w:after="0" w:line="240" w:lineRule="auto"/>
              <w:jc w:val="both"/>
              <w:rPr>
                <w:rFonts w:ascii="Times New Roman" w:eastAsiaTheme="minorHAnsi" w:hAnsi="Times New Roman"/>
                <w:sz w:val="28"/>
                <w:szCs w:val="28"/>
                <w:lang w:eastAsia="en-US"/>
              </w:rPr>
            </w:pPr>
            <w:r w:rsidRPr="008B01C4">
              <w:rPr>
                <w:rFonts w:ascii="Times New Roman" w:eastAsiaTheme="minorHAnsi" w:hAnsi="Times New Roman"/>
                <w:sz w:val="28"/>
                <w:szCs w:val="28"/>
                <w:lang w:eastAsia="en-US"/>
              </w:rPr>
              <w:t>Адрес: 445010, г. Тольятти, ул. Советская, 51А</w:t>
            </w:r>
          </w:p>
        </w:tc>
      </w:tr>
    </w:tbl>
    <w:p w:rsidR="008B01C4" w:rsidRPr="003B5A43" w:rsidRDefault="008B01C4" w:rsidP="003B5A43">
      <w:pPr>
        <w:spacing w:after="0" w:line="240" w:lineRule="auto"/>
        <w:ind w:firstLine="709"/>
        <w:jc w:val="center"/>
        <w:rPr>
          <w:rFonts w:ascii="Times New Roman" w:hAnsi="Times New Roman"/>
          <w:sz w:val="28"/>
          <w:szCs w:val="28"/>
        </w:rPr>
      </w:pPr>
    </w:p>
    <w:sectPr w:rsidR="008B01C4" w:rsidRPr="003B5A43" w:rsidSect="00C33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6F88"/>
    <w:multiLevelType w:val="hybridMultilevel"/>
    <w:tmpl w:val="111CA260"/>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B7772F1"/>
    <w:multiLevelType w:val="hybridMultilevel"/>
    <w:tmpl w:val="9610862C"/>
    <w:lvl w:ilvl="0" w:tplc="0419000F">
      <w:start w:val="1"/>
      <w:numFmt w:val="decimal"/>
      <w:lvlText w:val="%1."/>
      <w:lvlJc w:val="left"/>
      <w:pPr>
        <w:ind w:left="5115" w:hanging="360"/>
      </w:pPr>
    </w:lvl>
    <w:lvl w:ilvl="1" w:tplc="04190019" w:tentative="1">
      <w:start w:val="1"/>
      <w:numFmt w:val="lowerLetter"/>
      <w:lvlText w:val="%2."/>
      <w:lvlJc w:val="left"/>
      <w:pPr>
        <w:ind w:left="5835" w:hanging="360"/>
      </w:pPr>
    </w:lvl>
    <w:lvl w:ilvl="2" w:tplc="0419001B">
      <w:start w:val="1"/>
      <w:numFmt w:val="lowerRoman"/>
      <w:lvlText w:val="%3."/>
      <w:lvlJc w:val="right"/>
      <w:pPr>
        <w:ind w:left="6555" w:hanging="180"/>
      </w:pPr>
    </w:lvl>
    <w:lvl w:ilvl="3" w:tplc="0419000F" w:tentative="1">
      <w:start w:val="1"/>
      <w:numFmt w:val="decimal"/>
      <w:lvlText w:val="%4."/>
      <w:lvlJc w:val="left"/>
      <w:pPr>
        <w:ind w:left="7275" w:hanging="360"/>
      </w:pPr>
    </w:lvl>
    <w:lvl w:ilvl="4" w:tplc="04190019" w:tentative="1">
      <w:start w:val="1"/>
      <w:numFmt w:val="lowerLetter"/>
      <w:lvlText w:val="%5."/>
      <w:lvlJc w:val="left"/>
      <w:pPr>
        <w:ind w:left="7995" w:hanging="360"/>
      </w:pPr>
    </w:lvl>
    <w:lvl w:ilvl="5" w:tplc="0419001B" w:tentative="1">
      <w:start w:val="1"/>
      <w:numFmt w:val="lowerRoman"/>
      <w:lvlText w:val="%6."/>
      <w:lvlJc w:val="right"/>
      <w:pPr>
        <w:ind w:left="8715" w:hanging="180"/>
      </w:pPr>
    </w:lvl>
    <w:lvl w:ilvl="6" w:tplc="0419000F" w:tentative="1">
      <w:start w:val="1"/>
      <w:numFmt w:val="decimal"/>
      <w:lvlText w:val="%7."/>
      <w:lvlJc w:val="left"/>
      <w:pPr>
        <w:ind w:left="9435" w:hanging="360"/>
      </w:pPr>
    </w:lvl>
    <w:lvl w:ilvl="7" w:tplc="04190019" w:tentative="1">
      <w:start w:val="1"/>
      <w:numFmt w:val="lowerLetter"/>
      <w:lvlText w:val="%8."/>
      <w:lvlJc w:val="left"/>
      <w:pPr>
        <w:ind w:left="10155" w:hanging="360"/>
      </w:pPr>
    </w:lvl>
    <w:lvl w:ilvl="8" w:tplc="0419001B" w:tentative="1">
      <w:start w:val="1"/>
      <w:numFmt w:val="lowerRoman"/>
      <w:lvlText w:val="%9."/>
      <w:lvlJc w:val="right"/>
      <w:pPr>
        <w:ind w:left="10875" w:hanging="180"/>
      </w:pPr>
    </w:lvl>
  </w:abstractNum>
  <w:abstractNum w:abstractNumId="2" w15:restartNumberingAfterBreak="0">
    <w:nsid w:val="0DA40530"/>
    <w:multiLevelType w:val="hybridMultilevel"/>
    <w:tmpl w:val="792C04D8"/>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09074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746309"/>
    <w:multiLevelType w:val="hybridMultilevel"/>
    <w:tmpl w:val="372013DC"/>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6A673F"/>
    <w:multiLevelType w:val="multilevel"/>
    <w:tmpl w:val="04190025"/>
    <w:lvl w:ilvl="0">
      <w:start w:val="1"/>
      <w:numFmt w:val="decimal"/>
      <w:pStyle w:val="1"/>
      <w:lvlText w:val="%1"/>
      <w:lvlJc w:val="left"/>
      <w:pPr>
        <w:tabs>
          <w:tab w:val="num" w:pos="1283"/>
        </w:tabs>
        <w:ind w:left="1283" w:hanging="432"/>
      </w:pPr>
      <w:rPr>
        <w:rFonts w:cs="Times New Roman"/>
      </w:rPr>
    </w:lvl>
    <w:lvl w:ilvl="1">
      <w:start w:val="1"/>
      <w:numFmt w:val="decimal"/>
      <w:pStyle w:val="2"/>
      <w:lvlText w:val="%1.%2"/>
      <w:lvlJc w:val="left"/>
      <w:pPr>
        <w:tabs>
          <w:tab w:val="num" w:pos="1427"/>
        </w:tabs>
        <w:ind w:left="1427" w:hanging="576"/>
      </w:pPr>
      <w:rPr>
        <w:rFonts w:cs="Times New Roman"/>
      </w:rPr>
    </w:lvl>
    <w:lvl w:ilvl="2">
      <w:start w:val="1"/>
      <w:numFmt w:val="decimal"/>
      <w:pStyle w:val="3"/>
      <w:lvlText w:val="%1.%2.%3"/>
      <w:lvlJc w:val="left"/>
      <w:pPr>
        <w:tabs>
          <w:tab w:val="num" w:pos="1571"/>
        </w:tabs>
        <w:ind w:left="1571" w:hanging="720"/>
      </w:pPr>
      <w:rPr>
        <w:rFonts w:cs="Times New Roman"/>
      </w:rPr>
    </w:lvl>
    <w:lvl w:ilvl="3">
      <w:start w:val="1"/>
      <w:numFmt w:val="decimal"/>
      <w:pStyle w:val="4"/>
      <w:lvlText w:val="%1.%2.%3.%4"/>
      <w:lvlJc w:val="left"/>
      <w:pPr>
        <w:tabs>
          <w:tab w:val="num" w:pos="1715"/>
        </w:tabs>
        <w:ind w:left="1715" w:hanging="864"/>
      </w:pPr>
      <w:rPr>
        <w:rFonts w:cs="Times New Roman"/>
      </w:rPr>
    </w:lvl>
    <w:lvl w:ilvl="4">
      <w:start w:val="1"/>
      <w:numFmt w:val="decimal"/>
      <w:pStyle w:val="5"/>
      <w:lvlText w:val="%1.%2.%3.%4.%5"/>
      <w:lvlJc w:val="left"/>
      <w:pPr>
        <w:tabs>
          <w:tab w:val="num" w:pos="1859"/>
        </w:tabs>
        <w:ind w:left="1859" w:hanging="1008"/>
      </w:pPr>
      <w:rPr>
        <w:rFonts w:cs="Times New Roman"/>
      </w:rPr>
    </w:lvl>
    <w:lvl w:ilvl="5">
      <w:start w:val="1"/>
      <w:numFmt w:val="decimal"/>
      <w:pStyle w:val="6"/>
      <w:lvlText w:val="%1.%2.%3.%4.%5.%6"/>
      <w:lvlJc w:val="left"/>
      <w:pPr>
        <w:tabs>
          <w:tab w:val="num" w:pos="2003"/>
        </w:tabs>
        <w:ind w:left="2003" w:hanging="1152"/>
      </w:pPr>
      <w:rPr>
        <w:rFonts w:cs="Times New Roman"/>
      </w:rPr>
    </w:lvl>
    <w:lvl w:ilvl="6">
      <w:start w:val="1"/>
      <w:numFmt w:val="decimal"/>
      <w:pStyle w:val="7"/>
      <w:lvlText w:val="%1.%2.%3.%4.%5.%6.%7"/>
      <w:lvlJc w:val="left"/>
      <w:pPr>
        <w:tabs>
          <w:tab w:val="num" w:pos="2147"/>
        </w:tabs>
        <w:ind w:left="2147" w:hanging="1296"/>
      </w:pPr>
      <w:rPr>
        <w:rFonts w:cs="Times New Roman"/>
      </w:rPr>
    </w:lvl>
    <w:lvl w:ilvl="7">
      <w:start w:val="1"/>
      <w:numFmt w:val="decimal"/>
      <w:pStyle w:val="8"/>
      <w:lvlText w:val="%1.%2.%3.%4.%5.%6.%7.%8"/>
      <w:lvlJc w:val="left"/>
      <w:pPr>
        <w:tabs>
          <w:tab w:val="num" w:pos="2291"/>
        </w:tabs>
        <w:ind w:left="2291" w:hanging="1440"/>
      </w:pPr>
      <w:rPr>
        <w:rFonts w:cs="Times New Roman"/>
      </w:rPr>
    </w:lvl>
    <w:lvl w:ilvl="8">
      <w:start w:val="1"/>
      <w:numFmt w:val="decimal"/>
      <w:pStyle w:val="9"/>
      <w:lvlText w:val="%1.%2.%3.%4.%5.%6.%7.%8.%9"/>
      <w:lvlJc w:val="left"/>
      <w:pPr>
        <w:tabs>
          <w:tab w:val="num" w:pos="2435"/>
        </w:tabs>
        <w:ind w:left="2435" w:hanging="1584"/>
      </w:pPr>
      <w:rPr>
        <w:rFonts w:cs="Times New Roman"/>
      </w:rPr>
    </w:lvl>
  </w:abstractNum>
  <w:abstractNum w:abstractNumId="6" w15:restartNumberingAfterBreak="0">
    <w:nsid w:val="16DE64DB"/>
    <w:multiLevelType w:val="hybridMultilevel"/>
    <w:tmpl w:val="F8962ABA"/>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BD5590"/>
    <w:multiLevelType w:val="hybridMultilevel"/>
    <w:tmpl w:val="E9308A5E"/>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7F9400F"/>
    <w:multiLevelType w:val="hybridMultilevel"/>
    <w:tmpl w:val="637A9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987459"/>
    <w:multiLevelType w:val="hybridMultilevel"/>
    <w:tmpl w:val="ADA080C0"/>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BAD3A01"/>
    <w:multiLevelType w:val="hybridMultilevel"/>
    <w:tmpl w:val="3B56AD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7A5BCA"/>
    <w:multiLevelType w:val="hybridMultilevel"/>
    <w:tmpl w:val="40DEDF68"/>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E8A2F9A"/>
    <w:multiLevelType w:val="hybridMultilevel"/>
    <w:tmpl w:val="ABBE11C4"/>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994107"/>
    <w:multiLevelType w:val="hybridMultilevel"/>
    <w:tmpl w:val="D3E6B25A"/>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57346CA"/>
    <w:multiLevelType w:val="hybridMultilevel"/>
    <w:tmpl w:val="23084536"/>
    <w:lvl w:ilvl="0" w:tplc="7FF8EA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396D7C"/>
    <w:multiLevelType w:val="hybridMultilevel"/>
    <w:tmpl w:val="F09ADE88"/>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DAF2C9E"/>
    <w:multiLevelType w:val="hybridMultilevel"/>
    <w:tmpl w:val="E3B2A44E"/>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9E1B48"/>
    <w:multiLevelType w:val="hybridMultilevel"/>
    <w:tmpl w:val="BF4659E0"/>
    <w:lvl w:ilvl="0" w:tplc="ABFA27A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3267AA"/>
    <w:multiLevelType w:val="hybridMultilevel"/>
    <w:tmpl w:val="7272EADC"/>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A575E90"/>
    <w:multiLevelType w:val="hybridMultilevel"/>
    <w:tmpl w:val="E60A90B4"/>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A5A3C67"/>
    <w:multiLevelType w:val="hybridMultilevel"/>
    <w:tmpl w:val="D95A146E"/>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CD62908"/>
    <w:multiLevelType w:val="hybridMultilevel"/>
    <w:tmpl w:val="C3264594"/>
    <w:lvl w:ilvl="0" w:tplc="CE9EFF42">
      <w:start w:val="1"/>
      <w:numFmt w:val="decimal"/>
      <w:lvlText w:val="4.%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0E0E34"/>
    <w:multiLevelType w:val="hybridMultilevel"/>
    <w:tmpl w:val="F738B6C8"/>
    <w:lvl w:ilvl="0" w:tplc="9D30D0B2">
      <w:start w:val="1"/>
      <w:numFmt w:val="bullet"/>
      <w:lvlText w:val=""/>
      <w:lvlJc w:val="left"/>
      <w:pPr>
        <w:ind w:left="1259" w:hanging="360"/>
      </w:pPr>
      <w:rPr>
        <w:rFonts w:ascii="Symbol" w:hAnsi="Symbol" w:hint="default"/>
        <w:color w:val="auto"/>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15:restartNumberingAfterBreak="0">
    <w:nsid w:val="6EDE15D0"/>
    <w:multiLevelType w:val="hybridMultilevel"/>
    <w:tmpl w:val="EBC81A86"/>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1690DDD"/>
    <w:multiLevelType w:val="hybridMultilevel"/>
    <w:tmpl w:val="11264858"/>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794F2805"/>
    <w:multiLevelType w:val="hybridMultilevel"/>
    <w:tmpl w:val="247E4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D3946DE"/>
    <w:multiLevelType w:val="hybridMultilevel"/>
    <w:tmpl w:val="EBB4DA06"/>
    <w:lvl w:ilvl="0" w:tplc="1E7E0F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7"/>
  </w:num>
  <w:num w:numId="3">
    <w:abstractNumId w:val="10"/>
  </w:num>
  <w:num w:numId="4">
    <w:abstractNumId w:val="25"/>
  </w:num>
  <w:num w:numId="5">
    <w:abstractNumId w:val="14"/>
  </w:num>
  <w:num w:numId="6">
    <w:abstractNumId w:val="5"/>
  </w:num>
  <w:num w:numId="7">
    <w:abstractNumId w:val="25"/>
  </w:num>
  <w:num w:numId="8">
    <w:abstractNumId w:val="21"/>
  </w:num>
  <w:num w:numId="9">
    <w:abstractNumId w:val="3"/>
  </w:num>
  <w:num w:numId="10">
    <w:abstractNumId w:val="7"/>
  </w:num>
  <w:num w:numId="11">
    <w:abstractNumId w:val="24"/>
  </w:num>
  <w:num w:numId="12">
    <w:abstractNumId w:val="13"/>
  </w:num>
  <w:num w:numId="13">
    <w:abstractNumId w:val="27"/>
  </w:num>
  <w:num w:numId="14">
    <w:abstractNumId w:val="19"/>
  </w:num>
  <w:num w:numId="15">
    <w:abstractNumId w:val="9"/>
  </w:num>
  <w:num w:numId="16">
    <w:abstractNumId w:val="1"/>
  </w:num>
  <w:num w:numId="17">
    <w:abstractNumId w:val="26"/>
  </w:num>
  <w:num w:numId="18">
    <w:abstractNumId w:val="0"/>
  </w:num>
  <w:num w:numId="19">
    <w:abstractNumId w:val="4"/>
  </w:num>
  <w:num w:numId="20">
    <w:abstractNumId w:val="23"/>
  </w:num>
  <w:num w:numId="21">
    <w:abstractNumId w:val="20"/>
  </w:num>
  <w:num w:numId="22">
    <w:abstractNumId w:val="22"/>
  </w:num>
  <w:num w:numId="23">
    <w:abstractNumId w:val="16"/>
  </w:num>
  <w:num w:numId="24">
    <w:abstractNumId w:val="2"/>
  </w:num>
  <w:num w:numId="25">
    <w:abstractNumId w:val="15"/>
  </w:num>
  <w:num w:numId="26">
    <w:abstractNumId w:val="12"/>
  </w:num>
  <w:num w:numId="27">
    <w:abstractNumId w:val="18"/>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DC"/>
    <w:rsid w:val="000016CF"/>
    <w:rsid w:val="0000772B"/>
    <w:rsid w:val="0001500E"/>
    <w:rsid w:val="00021D04"/>
    <w:rsid w:val="000349B6"/>
    <w:rsid w:val="00042258"/>
    <w:rsid w:val="0004464E"/>
    <w:rsid w:val="00046199"/>
    <w:rsid w:val="00046EB3"/>
    <w:rsid w:val="000578D2"/>
    <w:rsid w:val="0006602B"/>
    <w:rsid w:val="00073B0E"/>
    <w:rsid w:val="0007543F"/>
    <w:rsid w:val="00083B87"/>
    <w:rsid w:val="00094591"/>
    <w:rsid w:val="00096AFE"/>
    <w:rsid w:val="000C1FEF"/>
    <w:rsid w:val="000C52A9"/>
    <w:rsid w:val="000E12D0"/>
    <w:rsid w:val="000E306A"/>
    <w:rsid w:val="000E6691"/>
    <w:rsid w:val="000E7767"/>
    <w:rsid w:val="000F17A1"/>
    <w:rsid w:val="000F5607"/>
    <w:rsid w:val="000F7279"/>
    <w:rsid w:val="000F7BAC"/>
    <w:rsid w:val="001064CC"/>
    <w:rsid w:val="00112CF3"/>
    <w:rsid w:val="00121E67"/>
    <w:rsid w:val="00124FDD"/>
    <w:rsid w:val="001378C3"/>
    <w:rsid w:val="00150368"/>
    <w:rsid w:val="0015324C"/>
    <w:rsid w:val="0015480A"/>
    <w:rsid w:val="001618BA"/>
    <w:rsid w:val="0016468A"/>
    <w:rsid w:val="00167483"/>
    <w:rsid w:val="00174910"/>
    <w:rsid w:val="00177665"/>
    <w:rsid w:val="00180765"/>
    <w:rsid w:val="00180C3B"/>
    <w:rsid w:val="00181C6D"/>
    <w:rsid w:val="00193533"/>
    <w:rsid w:val="001B485F"/>
    <w:rsid w:val="001B5033"/>
    <w:rsid w:val="001C1589"/>
    <w:rsid w:val="001C4477"/>
    <w:rsid w:val="001C687A"/>
    <w:rsid w:val="001D757B"/>
    <w:rsid w:val="001E4C20"/>
    <w:rsid w:val="001E4E26"/>
    <w:rsid w:val="001F0478"/>
    <w:rsid w:val="001F6DCA"/>
    <w:rsid w:val="00217F0D"/>
    <w:rsid w:val="0022077E"/>
    <w:rsid w:val="00233C0E"/>
    <w:rsid w:val="00241CDD"/>
    <w:rsid w:val="0024650D"/>
    <w:rsid w:val="0025227A"/>
    <w:rsid w:val="00256066"/>
    <w:rsid w:val="00265501"/>
    <w:rsid w:val="00265C41"/>
    <w:rsid w:val="00272355"/>
    <w:rsid w:val="002739C4"/>
    <w:rsid w:val="00277FF2"/>
    <w:rsid w:val="002B25F9"/>
    <w:rsid w:val="002C4372"/>
    <w:rsid w:val="002C562D"/>
    <w:rsid w:val="002C685C"/>
    <w:rsid w:val="002C720C"/>
    <w:rsid w:val="002F115D"/>
    <w:rsid w:val="002F4C0F"/>
    <w:rsid w:val="002F579B"/>
    <w:rsid w:val="00307FE9"/>
    <w:rsid w:val="0031497C"/>
    <w:rsid w:val="00320304"/>
    <w:rsid w:val="003234E5"/>
    <w:rsid w:val="00326A67"/>
    <w:rsid w:val="00326C85"/>
    <w:rsid w:val="00340076"/>
    <w:rsid w:val="00341404"/>
    <w:rsid w:val="00343B99"/>
    <w:rsid w:val="00386D4A"/>
    <w:rsid w:val="003A07B3"/>
    <w:rsid w:val="003A17C3"/>
    <w:rsid w:val="003A17CF"/>
    <w:rsid w:val="003A6716"/>
    <w:rsid w:val="003A6AA8"/>
    <w:rsid w:val="003A75F2"/>
    <w:rsid w:val="003B2C4D"/>
    <w:rsid w:val="003B2E50"/>
    <w:rsid w:val="003B5A43"/>
    <w:rsid w:val="003B6B3B"/>
    <w:rsid w:val="003C76E6"/>
    <w:rsid w:val="003C7A7F"/>
    <w:rsid w:val="003E4812"/>
    <w:rsid w:val="003F3ED6"/>
    <w:rsid w:val="003F6EAE"/>
    <w:rsid w:val="00415867"/>
    <w:rsid w:val="004248EF"/>
    <w:rsid w:val="00425CC9"/>
    <w:rsid w:val="00426CCD"/>
    <w:rsid w:val="0043014B"/>
    <w:rsid w:val="00434EAA"/>
    <w:rsid w:val="00442F39"/>
    <w:rsid w:val="00443831"/>
    <w:rsid w:val="004458CD"/>
    <w:rsid w:val="00455FC7"/>
    <w:rsid w:val="00460BCA"/>
    <w:rsid w:val="004628D4"/>
    <w:rsid w:val="00471A7F"/>
    <w:rsid w:val="00480231"/>
    <w:rsid w:val="00480C2A"/>
    <w:rsid w:val="00486872"/>
    <w:rsid w:val="004871E6"/>
    <w:rsid w:val="00490A42"/>
    <w:rsid w:val="00491BC4"/>
    <w:rsid w:val="004A113F"/>
    <w:rsid w:val="004A3A14"/>
    <w:rsid w:val="004A4970"/>
    <w:rsid w:val="004B2647"/>
    <w:rsid w:val="004B79DA"/>
    <w:rsid w:val="004D163C"/>
    <w:rsid w:val="004D2C36"/>
    <w:rsid w:val="004D54F2"/>
    <w:rsid w:val="004E4793"/>
    <w:rsid w:val="004E588E"/>
    <w:rsid w:val="004F0F63"/>
    <w:rsid w:val="004F4994"/>
    <w:rsid w:val="004F6E04"/>
    <w:rsid w:val="004F7703"/>
    <w:rsid w:val="00506088"/>
    <w:rsid w:val="00507AF7"/>
    <w:rsid w:val="00511CF2"/>
    <w:rsid w:val="00517C7C"/>
    <w:rsid w:val="00523692"/>
    <w:rsid w:val="005343DB"/>
    <w:rsid w:val="00534A29"/>
    <w:rsid w:val="00535DF0"/>
    <w:rsid w:val="00564276"/>
    <w:rsid w:val="00564A44"/>
    <w:rsid w:val="00571FFE"/>
    <w:rsid w:val="00574457"/>
    <w:rsid w:val="005747DD"/>
    <w:rsid w:val="00580CEC"/>
    <w:rsid w:val="00581F5E"/>
    <w:rsid w:val="00582A5C"/>
    <w:rsid w:val="0059490E"/>
    <w:rsid w:val="00595C8E"/>
    <w:rsid w:val="005A3437"/>
    <w:rsid w:val="005C258B"/>
    <w:rsid w:val="005C436B"/>
    <w:rsid w:val="005C5C2B"/>
    <w:rsid w:val="005D1859"/>
    <w:rsid w:val="005E0DFA"/>
    <w:rsid w:val="005E3440"/>
    <w:rsid w:val="006011EF"/>
    <w:rsid w:val="00623576"/>
    <w:rsid w:val="00624187"/>
    <w:rsid w:val="0062699E"/>
    <w:rsid w:val="006375BC"/>
    <w:rsid w:val="006421AD"/>
    <w:rsid w:val="006520BB"/>
    <w:rsid w:val="006722B1"/>
    <w:rsid w:val="00673A84"/>
    <w:rsid w:val="00682BC1"/>
    <w:rsid w:val="0068431F"/>
    <w:rsid w:val="0068692A"/>
    <w:rsid w:val="006902C7"/>
    <w:rsid w:val="006958AE"/>
    <w:rsid w:val="00696FFF"/>
    <w:rsid w:val="00697506"/>
    <w:rsid w:val="00697859"/>
    <w:rsid w:val="006A0DB3"/>
    <w:rsid w:val="006B651B"/>
    <w:rsid w:val="006C4106"/>
    <w:rsid w:val="006C627F"/>
    <w:rsid w:val="006C6445"/>
    <w:rsid w:val="006D4948"/>
    <w:rsid w:val="006E7DD6"/>
    <w:rsid w:val="006F6058"/>
    <w:rsid w:val="00723406"/>
    <w:rsid w:val="00730367"/>
    <w:rsid w:val="0073162C"/>
    <w:rsid w:val="007359AA"/>
    <w:rsid w:val="00741D0B"/>
    <w:rsid w:val="007434BC"/>
    <w:rsid w:val="0074534D"/>
    <w:rsid w:val="007525EA"/>
    <w:rsid w:val="00755009"/>
    <w:rsid w:val="00755626"/>
    <w:rsid w:val="007616B4"/>
    <w:rsid w:val="00762774"/>
    <w:rsid w:val="007654B2"/>
    <w:rsid w:val="00766B87"/>
    <w:rsid w:val="00766ED1"/>
    <w:rsid w:val="00770451"/>
    <w:rsid w:val="007829B1"/>
    <w:rsid w:val="00785472"/>
    <w:rsid w:val="0078577B"/>
    <w:rsid w:val="007865EA"/>
    <w:rsid w:val="00786AF0"/>
    <w:rsid w:val="00790AB5"/>
    <w:rsid w:val="007951A7"/>
    <w:rsid w:val="007A0795"/>
    <w:rsid w:val="007A0ABF"/>
    <w:rsid w:val="007A1705"/>
    <w:rsid w:val="007B5273"/>
    <w:rsid w:val="007C3446"/>
    <w:rsid w:val="007C504B"/>
    <w:rsid w:val="007C51E9"/>
    <w:rsid w:val="007D2F4D"/>
    <w:rsid w:val="007D400A"/>
    <w:rsid w:val="007D50F2"/>
    <w:rsid w:val="00802EA4"/>
    <w:rsid w:val="00816319"/>
    <w:rsid w:val="0081653B"/>
    <w:rsid w:val="00846996"/>
    <w:rsid w:val="00852637"/>
    <w:rsid w:val="008570DC"/>
    <w:rsid w:val="00864FF3"/>
    <w:rsid w:val="008656F0"/>
    <w:rsid w:val="00867495"/>
    <w:rsid w:val="00867EA7"/>
    <w:rsid w:val="0087062A"/>
    <w:rsid w:val="00873EC4"/>
    <w:rsid w:val="0089438E"/>
    <w:rsid w:val="008A1B58"/>
    <w:rsid w:val="008A2C35"/>
    <w:rsid w:val="008B01C4"/>
    <w:rsid w:val="008B226B"/>
    <w:rsid w:val="008D1D3D"/>
    <w:rsid w:val="008D6378"/>
    <w:rsid w:val="008F1071"/>
    <w:rsid w:val="009065A6"/>
    <w:rsid w:val="00910726"/>
    <w:rsid w:val="009125E6"/>
    <w:rsid w:val="00923644"/>
    <w:rsid w:val="009245A3"/>
    <w:rsid w:val="00934C02"/>
    <w:rsid w:val="00937AE9"/>
    <w:rsid w:val="00943FE1"/>
    <w:rsid w:val="0095475A"/>
    <w:rsid w:val="00987566"/>
    <w:rsid w:val="00992679"/>
    <w:rsid w:val="0099285D"/>
    <w:rsid w:val="00992DF8"/>
    <w:rsid w:val="009956A5"/>
    <w:rsid w:val="009A044C"/>
    <w:rsid w:val="009A18E6"/>
    <w:rsid w:val="009A1D1B"/>
    <w:rsid w:val="009B20E1"/>
    <w:rsid w:val="009B5081"/>
    <w:rsid w:val="009C2E18"/>
    <w:rsid w:val="009C4B18"/>
    <w:rsid w:val="009D51C2"/>
    <w:rsid w:val="009D7C46"/>
    <w:rsid w:val="00A00150"/>
    <w:rsid w:val="00A160DA"/>
    <w:rsid w:val="00A2378B"/>
    <w:rsid w:val="00A242FD"/>
    <w:rsid w:val="00A309EF"/>
    <w:rsid w:val="00A354CF"/>
    <w:rsid w:val="00A65D59"/>
    <w:rsid w:val="00A67C64"/>
    <w:rsid w:val="00A764C6"/>
    <w:rsid w:val="00A808B5"/>
    <w:rsid w:val="00A813EA"/>
    <w:rsid w:val="00A86D57"/>
    <w:rsid w:val="00A9155E"/>
    <w:rsid w:val="00A94771"/>
    <w:rsid w:val="00AA5B63"/>
    <w:rsid w:val="00AB7C76"/>
    <w:rsid w:val="00AD10D5"/>
    <w:rsid w:val="00AD64C0"/>
    <w:rsid w:val="00AE4EE2"/>
    <w:rsid w:val="00AF5BF8"/>
    <w:rsid w:val="00AF5F0E"/>
    <w:rsid w:val="00B01708"/>
    <w:rsid w:val="00B04D02"/>
    <w:rsid w:val="00B228F7"/>
    <w:rsid w:val="00B24746"/>
    <w:rsid w:val="00B3369C"/>
    <w:rsid w:val="00B33A15"/>
    <w:rsid w:val="00B34F50"/>
    <w:rsid w:val="00B370AF"/>
    <w:rsid w:val="00B46BC6"/>
    <w:rsid w:val="00B538E5"/>
    <w:rsid w:val="00B61EAA"/>
    <w:rsid w:val="00B72DA2"/>
    <w:rsid w:val="00B805A9"/>
    <w:rsid w:val="00B832EA"/>
    <w:rsid w:val="00B869E2"/>
    <w:rsid w:val="00B90C64"/>
    <w:rsid w:val="00B925E2"/>
    <w:rsid w:val="00B9497E"/>
    <w:rsid w:val="00B97D5A"/>
    <w:rsid w:val="00BB23FB"/>
    <w:rsid w:val="00BB4075"/>
    <w:rsid w:val="00BB5C24"/>
    <w:rsid w:val="00BC29A8"/>
    <w:rsid w:val="00BC4C8C"/>
    <w:rsid w:val="00BD2A52"/>
    <w:rsid w:val="00BD6C46"/>
    <w:rsid w:val="00BE709D"/>
    <w:rsid w:val="00BF262D"/>
    <w:rsid w:val="00BF318E"/>
    <w:rsid w:val="00BF3CA4"/>
    <w:rsid w:val="00C10434"/>
    <w:rsid w:val="00C154A2"/>
    <w:rsid w:val="00C173BF"/>
    <w:rsid w:val="00C211DA"/>
    <w:rsid w:val="00C269BB"/>
    <w:rsid w:val="00C3359E"/>
    <w:rsid w:val="00C45BC0"/>
    <w:rsid w:val="00C462CD"/>
    <w:rsid w:val="00C46F61"/>
    <w:rsid w:val="00C5653A"/>
    <w:rsid w:val="00C5794D"/>
    <w:rsid w:val="00C61C4D"/>
    <w:rsid w:val="00C6636C"/>
    <w:rsid w:val="00C75AAD"/>
    <w:rsid w:val="00C806D2"/>
    <w:rsid w:val="00C8228C"/>
    <w:rsid w:val="00CA1644"/>
    <w:rsid w:val="00CA36C2"/>
    <w:rsid w:val="00CB445A"/>
    <w:rsid w:val="00CC14ED"/>
    <w:rsid w:val="00CD2A64"/>
    <w:rsid w:val="00CD590B"/>
    <w:rsid w:val="00CD6C0F"/>
    <w:rsid w:val="00CE1002"/>
    <w:rsid w:val="00CE2519"/>
    <w:rsid w:val="00CE3DD0"/>
    <w:rsid w:val="00CE413E"/>
    <w:rsid w:val="00D02862"/>
    <w:rsid w:val="00D11701"/>
    <w:rsid w:val="00D15685"/>
    <w:rsid w:val="00D211D9"/>
    <w:rsid w:val="00D37413"/>
    <w:rsid w:val="00D44A1E"/>
    <w:rsid w:val="00D56B96"/>
    <w:rsid w:val="00D65DAB"/>
    <w:rsid w:val="00D65E7C"/>
    <w:rsid w:val="00D6749C"/>
    <w:rsid w:val="00D674D2"/>
    <w:rsid w:val="00D6767B"/>
    <w:rsid w:val="00D67715"/>
    <w:rsid w:val="00D73984"/>
    <w:rsid w:val="00D77130"/>
    <w:rsid w:val="00D81E9F"/>
    <w:rsid w:val="00D86344"/>
    <w:rsid w:val="00D87BCC"/>
    <w:rsid w:val="00D92477"/>
    <w:rsid w:val="00DA1F80"/>
    <w:rsid w:val="00DA208B"/>
    <w:rsid w:val="00DC1B6D"/>
    <w:rsid w:val="00DC6C25"/>
    <w:rsid w:val="00DD0505"/>
    <w:rsid w:val="00DE5BBB"/>
    <w:rsid w:val="00DF0688"/>
    <w:rsid w:val="00DF3BAE"/>
    <w:rsid w:val="00E118C2"/>
    <w:rsid w:val="00E13838"/>
    <w:rsid w:val="00E20C4D"/>
    <w:rsid w:val="00E24BD9"/>
    <w:rsid w:val="00E25B1D"/>
    <w:rsid w:val="00E26220"/>
    <w:rsid w:val="00E30884"/>
    <w:rsid w:val="00E31B6D"/>
    <w:rsid w:val="00E4158C"/>
    <w:rsid w:val="00E44F85"/>
    <w:rsid w:val="00E45C17"/>
    <w:rsid w:val="00E47F56"/>
    <w:rsid w:val="00E510EB"/>
    <w:rsid w:val="00E51994"/>
    <w:rsid w:val="00E539A2"/>
    <w:rsid w:val="00E617A2"/>
    <w:rsid w:val="00E628D2"/>
    <w:rsid w:val="00E633A2"/>
    <w:rsid w:val="00E728C6"/>
    <w:rsid w:val="00E72A2A"/>
    <w:rsid w:val="00E738BA"/>
    <w:rsid w:val="00E753D6"/>
    <w:rsid w:val="00E83AB4"/>
    <w:rsid w:val="00EA11D4"/>
    <w:rsid w:val="00EA3DC2"/>
    <w:rsid w:val="00EB74EA"/>
    <w:rsid w:val="00EB7E10"/>
    <w:rsid w:val="00EC1D10"/>
    <w:rsid w:val="00EC577C"/>
    <w:rsid w:val="00EC5C08"/>
    <w:rsid w:val="00ED1ABD"/>
    <w:rsid w:val="00ED264A"/>
    <w:rsid w:val="00EF52C3"/>
    <w:rsid w:val="00EF5A67"/>
    <w:rsid w:val="00F009E1"/>
    <w:rsid w:val="00F0620D"/>
    <w:rsid w:val="00F130FC"/>
    <w:rsid w:val="00F2178C"/>
    <w:rsid w:val="00F4259D"/>
    <w:rsid w:val="00F44C2C"/>
    <w:rsid w:val="00F65E38"/>
    <w:rsid w:val="00F925FF"/>
    <w:rsid w:val="00FA44BC"/>
    <w:rsid w:val="00FA44F8"/>
    <w:rsid w:val="00FB6BF5"/>
    <w:rsid w:val="00FC28A2"/>
    <w:rsid w:val="00FC409B"/>
    <w:rsid w:val="00FC65C5"/>
    <w:rsid w:val="00FD01F8"/>
    <w:rsid w:val="00FD5A79"/>
    <w:rsid w:val="00FE1852"/>
    <w:rsid w:val="00FF3DB8"/>
    <w:rsid w:val="00FF43EF"/>
    <w:rsid w:val="00FF7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D29A3-0731-4A9E-921D-D0326E4F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0DC"/>
    <w:rPr>
      <w:rFonts w:ascii="Calibri" w:eastAsia="Times New Roman" w:hAnsi="Calibri" w:cs="Times New Roman"/>
      <w:lang w:eastAsia="ru-RU"/>
    </w:rPr>
  </w:style>
  <w:style w:type="paragraph" w:styleId="1">
    <w:name w:val="heading 1"/>
    <w:basedOn w:val="a"/>
    <w:next w:val="a"/>
    <w:link w:val="10"/>
    <w:uiPriority w:val="99"/>
    <w:qFormat/>
    <w:rsid w:val="00D56B96"/>
    <w:pPr>
      <w:keepNext/>
      <w:numPr>
        <w:numId w:val="6"/>
      </w:numPr>
      <w:suppressAutoHyphens/>
      <w:spacing w:before="240" w:after="60" w:line="240" w:lineRule="auto"/>
      <w:outlineLvl w:val="0"/>
    </w:pPr>
    <w:rPr>
      <w:rFonts w:ascii="Arial" w:hAnsi="Arial"/>
      <w:b/>
      <w:bCs/>
      <w:kern w:val="32"/>
      <w:sz w:val="32"/>
      <w:szCs w:val="32"/>
      <w:lang w:eastAsia="ar-SA"/>
    </w:rPr>
  </w:style>
  <w:style w:type="paragraph" w:styleId="2">
    <w:name w:val="heading 2"/>
    <w:basedOn w:val="a"/>
    <w:next w:val="a"/>
    <w:link w:val="20"/>
    <w:uiPriority w:val="99"/>
    <w:qFormat/>
    <w:rsid w:val="00D56B96"/>
    <w:pPr>
      <w:keepNext/>
      <w:numPr>
        <w:ilvl w:val="1"/>
        <w:numId w:val="6"/>
      </w:numPr>
      <w:suppressAutoHyphens/>
      <w:spacing w:before="240" w:after="60" w:line="240" w:lineRule="auto"/>
      <w:outlineLvl w:val="1"/>
    </w:pPr>
    <w:rPr>
      <w:rFonts w:ascii="Arial" w:hAnsi="Arial"/>
      <w:b/>
      <w:bCs/>
      <w:i/>
      <w:iCs/>
      <w:sz w:val="28"/>
      <w:szCs w:val="28"/>
      <w:lang w:eastAsia="ar-SA"/>
    </w:rPr>
  </w:style>
  <w:style w:type="paragraph" w:styleId="3">
    <w:name w:val="heading 3"/>
    <w:basedOn w:val="a"/>
    <w:next w:val="a"/>
    <w:link w:val="30"/>
    <w:uiPriority w:val="99"/>
    <w:qFormat/>
    <w:rsid w:val="00D56B96"/>
    <w:pPr>
      <w:keepNext/>
      <w:numPr>
        <w:ilvl w:val="2"/>
        <w:numId w:val="6"/>
      </w:numPr>
      <w:suppressAutoHyphens/>
      <w:spacing w:before="240" w:after="60" w:line="240" w:lineRule="auto"/>
      <w:outlineLvl w:val="2"/>
    </w:pPr>
    <w:rPr>
      <w:rFonts w:ascii="Arial" w:hAnsi="Arial"/>
      <w:b/>
      <w:bCs/>
      <w:sz w:val="26"/>
      <w:szCs w:val="26"/>
      <w:lang w:eastAsia="ar-SA"/>
    </w:rPr>
  </w:style>
  <w:style w:type="paragraph" w:styleId="4">
    <w:name w:val="heading 4"/>
    <w:basedOn w:val="a"/>
    <w:next w:val="a"/>
    <w:link w:val="40"/>
    <w:uiPriority w:val="99"/>
    <w:qFormat/>
    <w:rsid w:val="00D56B96"/>
    <w:pPr>
      <w:keepNext/>
      <w:numPr>
        <w:ilvl w:val="3"/>
        <w:numId w:val="6"/>
      </w:numPr>
      <w:suppressAutoHyphens/>
      <w:spacing w:before="240" w:after="60" w:line="240" w:lineRule="auto"/>
      <w:outlineLvl w:val="3"/>
    </w:pPr>
    <w:rPr>
      <w:rFonts w:ascii="Times New Roman" w:hAnsi="Times New Roman"/>
      <w:b/>
      <w:bCs/>
      <w:sz w:val="28"/>
      <w:szCs w:val="28"/>
      <w:lang w:eastAsia="ar-SA"/>
    </w:rPr>
  </w:style>
  <w:style w:type="paragraph" w:styleId="5">
    <w:name w:val="heading 5"/>
    <w:basedOn w:val="a"/>
    <w:next w:val="a"/>
    <w:link w:val="50"/>
    <w:uiPriority w:val="99"/>
    <w:qFormat/>
    <w:rsid w:val="00D56B96"/>
    <w:pPr>
      <w:numPr>
        <w:ilvl w:val="4"/>
        <w:numId w:val="6"/>
      </w:numPr>
      <w:suppressAutoHyphens/>
      <w:spacing w:before="240" w:after="60" w:line="240" w:lineRule="auto"/>
      <w:outlineLvl w:val="4"/>
    </w:pPr>
    <w:rPr>
      <w:rFonts w:ascii="Times New Roman" w:hAnsi="Times New Roman"/>
      <w:b/>
      <w:bCs/>
      <w:i/>
      <w:iCs/>
      <w:sz w:val="26"/>
      <w:szCs w:val="26"/>
      <w:lang w:eastAsia="ar-SA"/>
    </w:rPr>
  </w:style>
  <w:style w:type="paragraph" w:styleId="6">
    <w:name w:val="heading 6"/>
    <w:basedOn w:val="a"/>
    <w:next w:val="a"/>
    <w:link w:val="60"/>
    <w:uiPriority w:val="99"/>
    <w:qFormat/>
    <w:rsid w:val="00D56B96"/>
    <w:pPr>
      <w:numPr>
        <w:ilvl w:val="5"/>
        <w:numId w:val="6"/>
      </w:numPr>
      <w:suppressAutoHyphens/>
      <w:spacing w:before="240" w:after="60" w:line="240" w:lineRule="auto"/>
      <w:outlineLvl w:val="5"/>
    </w:pPr>
    <w:rPr>
      <w:rFonts w:ascii="Times New Roman" w:hAnsi="Times New Roman"/>
      <w:b/>
      <w:bCs/>
      <w:lang w:eastAsia="ar-SA"/>
    </w:rPr>
  </w:style>
  <w:style w:type="paragraph" w:styleId="7">
    <w:name w:val="heading 7"/>
    <w:basedOn w:val="a"/>
    <w:next w:val="a"/>
    <w:link w:val="70"/>
    <w:uiPriority w:val="99"/>
    <w:qFormat/>
    <w:rsid w:val="00D56B96"/>
    <w:pPr>
      <w:numPr>
        <w:ilvl w:val="6"/>
        <w:numId w:val="6"/>
      </w:numPr>
      <w:suppressAutoHyphens/>
      <w:spacing w:before="240" w:after="60" w:line="240" w:lineRule="auto"/>
      <w:outlineLvl w:val="6"/>
    </w:pPr>
    <w:rPr>
      <w:rFonts w:ascii="Times New Roman" w:hAnsi="Times New Roman"/>
      <w:sz w:val="24"/>
      <w:szCs w:val="24"/>
      <w:lang w:eastAsia="ar-SA"/>
    </w:rPr>
  </w:style>
  <w:style w:type="paragraph" w:styleId="8">
    <w:name w:val="heading 8"/>
    <w:basedOn w:val="a"/>
    <w:next w:val="a"/>
    <w:link w:val="80"/>
    <w:uiPriority w:val="99"/>
    <w:qFormat/>
    <w:rsid w:val="00D56B96"/>
    <w:pPr>
      <w:numPr>
        <w:ilvl w:val="7"/>
        <w:numId w:val="6"/>
      </w:numPr>
      <w:suppressAutoHyphens/>
      <w:spacing w:before="240" w:after="60" w:line="240" w:lineRule="auto"/>
      <w:outlineLvl w:val="7"/>
    </w:pPr>
    <w:rPr>
      <w:rFonts w:ascii="Times New Roman" w:hAnsi="Times New Roman"/>
      <w:i/>
      <w:iCs/>
      <w:sz w:val="24"/>
      <w:szCs w:val="24"/>
      <w:lang w:eastAsia="ar-SA"/>
    </w:rPr>
  </w:style>
  <w:style w:type="paragraph" w:styleId="9">
    <w:name w:val="heading 9"/>
    <w:basedOn w:val="a"/>
    <w:next w:val="a"/>
    <w:link w:val="90"/>
    <w:uiPriority w:val="99"/>
    <w:qFormat/>
    <w:rsid w:val="00D56B96"/>
    <w:pPr>
      <w:numPr>
        <w:ilvl w:val="8"/>
        <w:numId w:val="6"/>
      </w:numPr>
      <w:suppressAutoHyphens/>
      <w:spacing w:before="240" w:after="60" w:line="240" w:lineRule="auto"/>
      <w:outlineLvl w:val="8"/>
    </w:pPr>
    <w:rPr>
      <w:rFonts w:ascii="Arial" w:hAnsi="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0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uiPriority w:val="99"/>
    <w:qFormat/>
    <w:rsid w:val="008570DC"/>
    <w:pPr>
      <w:spacing w:after="0" w:line="240" w:lineRule="auto"/>
      <w:jc w:val="center"/>
    </w:pPr>
    <w:rPr>
      <w:rFonts w:ascii="Times New Roman" w:eastAsia="Calibri" w:hAnsi="Times New Roman"/>
      <w:sz w:val="20"/>
      <w:szCs w:val="20"/>
    </w:rPr>
  </w:style>
  <w:style w:type="character" w:customStyle="1" w:styleId="a4">
    <w:name w:val="Заголовок Знак"/>
    <w:basedOn w:val="a0"/>
    <w:link w:val="a3"/>
    <w:uiPriority w:val="99"/>
    <w:rsid w:val="008570DC"/>
    <w:rPr>
      <w:rFonts w:ascii="Times New Roman" w:eastAsia="Calibri" w:hAnsi="Times New Roman" w:cs="Times New Roman"/>
      <w:sz w:val="20"/>
      <w:szCs w:val="20"/>
      <w:lang w:eastAsia="ru-RU"/>
    </w:rPr>
  </w:style>
  <w:style w:type="table" w:styleId="a5">
    <w:name w:val="Table Grid"/>
    <w:basedOn w:val="a1"/>
    <w:uiPriority w:val="39"/>
    <w:rsid w:val="008570D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aliases w:val="Знак4, Знак4"/>
    <w:basedOn w:val="a"/>
    <w:link w:val="a7"/>
    <w:uiPriority w:val="99"/>
    <w:rsid w:val="008570DC"/>
    <w:pPr>
      <w:tabs>
        <w:tab w:val="center" w:pos="4677"/>
        <w:tab w:val="right" w:pos="9355"/>
      </w:tabs>
      <w:spacing w:after="0" w:line="240" w:lineRule="auto"/>
    </w:pPr>
    <w:rPr>
      <w:rFonts w:eastAsia="Calibri"/>
      <w:sz w:val="20"/>
      <w:szCs w:val="20"/>
    </w:rPr>
  </w:style>
  <w:style w:type="character" w:customStyle="1" w:styleId="a7">
    <w:name w:val="Верхний колонтитул Знак"/>
    <w:aliases w:val="Знак4 Знак, Знак4 Знак"/>
    <w:basedOn w:val="a0"/>
    <w:link w:val="a6"/>
    <w:uiPriority w:val="99"/>
    <w:rsid w:val="008570DC"/>
    <w:rPr>
      <w:rFonts w:ascii="Calibri" w:eastAsia="Calibri" w:hAnsi="Calibri" w:cs="Times New Roman"/>
      <w:sz w:val="20"/>
      <w:szCs w:val="20"/>
      <w:lang w:eastAsia="ru-RU"/>
    </w:rPr>
  </w:style>
  <w:style w:type="character" w:customStyle="1" w:styleId="apple-converted-space">
    <w:name w:val="apple-converted-space"/>
    <w:basedOn w:val="a0"/>
    <w:rsid w:val="00741D0B"/>
  </w:style>
  <w:style w:type="paragraph" w:customStyle="1" w:styleId="ConsPlusTitle">
    <w:name w:val="ConsPlusTitle"/>
    <w:rsid w:val="00564A44"/>
    <w:pPr>
      <w:widowControl w:val="0"/>
      <w:autoSpaceDE w:val="0"/>
      <w:autoSpaceDN w:val="0"/>
      <w:spacing w:after="0" w:line="240" w:lineRule="auto"/>
    </w:pPr>
    <w:rPr>
      <w:rFonts w:ascii="Calibri" w:eastAsia="Times New Roman" w:hAnsi="Calibri" w:cs="Calibri"/>
      <w:b/>
      <w:szCs w:val="20"/>
      <w:lang w:eastAsia="ru-RU"/>
    </w:rPr>
  </w:style>
  <w:style w:type="character" w:styleId="a8">
    <w:name w:val="Hyperlink"/>
    <w:basedOn w:val="a0"/>
    <w:uiPriority w:val="99"/>
    <w:unhideWhenUsed/>
    <w:rsid w:val="009065A6"/>
    <w:rPr>
      <w:color w:val="0000FF" w:themeColor="hyperlink"/>
      <w:u w:val="single"/>
    </w:rPr>
  </w:style>
  <w:style w:type="paragraph" w:customStyle="1" w:styleId="ConsTitle">
    <w:name w:val="ConsTitle"/>
    <w:uiPriority w:val="99"/>
    <w:rsid w:val="00BC29A8"/>
    <w:pPr>
      <w:widowControl w:val="0"/>
      <w:numPr>
        <w:ilvl w:val="2"/>
        <w:numId w:val="4"/>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1">
    <w:name w:val="Абзац списка1"/>
    <w:basedOn w:val="a"/>
    <w:rsid w:val="00BC29A8"/>
    <w:pPr>
      <w:ind w:left="720"/>
      <w:contextualSpacing/>
    </w:pPr>
    <w:rPr>
      <w:szCs w:val="24"/>
      <w:lang w:eastAsia="en-US"/>
    </w:rPr>
  </w:style>
  <w:style w:type="paragraph" w:customStyle="1" w:styleId="formattext">
    <w:name w:val="formattext"/>
    <w:basedOn w:val="a"/>
    <w:rsid w:val="00BC29A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9"/>
    <w:rsid w:val="00D56B96"/>
    <w:rPr>
      <w:rFonts w:ascii="Arial" w:eastAsia="Times New Roman" w:hAnsi="Arial" w:cs="Times New Roman"/>
      <w:b/>
      <w:bCs/>
      <w:kern w:val="32"/>
      <w:sz w:val="32"/>
      <w:szCs w:val="32"/>
      <w:lang w:eastAsia="ar-SA"/>
    </w:rPr>
  </w:style>
  <w:style w:type="character" w:customStyle="1" w:styleId="20">
    <w:name w:val="Заголовок 2 Знак"/>
    <w:basedOn w:val="a0"/>
    <w:link w:val="2"/>
    <w:uiPriority w:val="99"/>
    <w:rsid w:val="00D56B96"/>
    <w:rPr>
      <w:rFonts w:ascii="Arial" w:eastAsia="Times New Roman" w:hAnsi="Arial" w:cs="Times New Roman"/>
      <w:b/>
      <w:bCs/>
      <w:i/>
      <w:iCs/>
      <w:sz w:val="28"/>
      <w:szCs w:val="28"/>
      <w:lang w:eastAsia="ar-SA"/>
    </w:rPr>
  </w:style>
  <w:style w:type="character" w:customStyle="1" w:styleId="30">
    <w:name w:val="Заголовок 3 Знак"/>
    <w:basedOn w:val="a0"/>
    <w:link w:val="3"/>
    <w:uiPriority w:val="99"/>
    <w:rsid w:val="00D56B96"/>
    <w:rPr>
      <w:rFonts w:ascii="Arial" w:eastAsia="Times New Roman" w:hAnsi="Arial" w:cs="Times New Roman"/>
      <w:b/>
      <w:bCs/>
      <w:sz w:val="26"/>
      <w:szCs w:val="26"/>
      <w:lang w:eastAsia="ar-SA"/>
    </w:rPr>
  </w:style>
  <w:style w:type="character" w:customStyle="1" w:styleId="40">
    <w:name w:val="Заголовок 4 Знак"/>
    <w:basedOn w:val="a0"/>
    <w:link w:val="4"/>
    <w:uiPriority w:val="99"/>
    <w:rsid w:val="00D56B96"/>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9"/>
    <w:rsid w:val="00D56B96"/>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uiPriority w:val="99"/>
    <w:rsid w:val="00D56B96"/>
    <w:rPr>
      <w:rFonts w:ascii="Times New Roman" w:eastAsia="Times New Roman" w:hAnsi="Times New Roman" w:cs="Times New Roman"/>
      <w:b/>
      <w:bCs/>
      <w:lang w:eastAsia="ar-SA"/>
    </w:rPr>
  </w:style>
  <w:style w:type="character" w:customStyle="1" w:styleId="70">
    <w:name w:val="Заголовок 7 Знак"/>
    <w:basedOn w:val="a0"/>
    <w:link w:val="7"/>
    <w:uiPriority w:val="99"/>
    <w:rsid w:val="00D56B96"/>
    <w:rPr>
      <w:rFonts w:ascii="Times New Roman" w:eastAsia="Times New Roman" w:hAnsi="Times New Roman" w:cs="Times New Roman"/>
      <w:sz w:val="24"/>
      <w:szCs w:val="24"/>
      <w:lang w:eastAsia="ar-SA"/>
    </w:rPr>
  </w:style>
  <w:style w:type="character" w:customStyle="1" w:styleId="80">
    <w:name w:val="Заголовок 8 Знак"/>
    <w:basedOn w:val="a0"/>
    <w:link w:val="8"/>
    <w:uiPriority w:val="99"/>
    <w:rsid w:val="00D56B96"/>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uiPriority w:val="99"/>
    <w:rsid w:val="00D56B96"/>
    <w:rPr>
      <w:rFonts w:ascii="Arial" w:eastAsia="Times New Roman" w:hAnsi="Arial" w:cs="Times New Roman"/>
      <w:lang w:eastAsia="ar-SA"/>
    </w:rPr>
  </w:style>
  <w:style w:type="paragraph" w:customStyle="1" w:styleId="ConsPlusNonformat">
    <w:name w:val="ConsPlusNonformat"/>
    <w:uiPriority w:val="99"/>
    <w:rsid w:val="00233C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Normal (Web)"/>
    <w:basedOn w:val="a"/>
    <w:uiPriority w:val="99"/>
    <w:unhideWhenUsed/>
    <w:rsid w:val="00233C0E"/>
    <w:pPr>
      <w:spacing w:before="100" w:beforeAutospacing="1" w:after="100" w:afterAutospacing="1" w:line="240" w:lineRule="auto"/>
    </w:pPr>
    <w:rPr>
      <w:rFonts w:ascii="Times New Roman" w:hAnsi="Times New Roman"/>
      <w:sz w:val="24"/>
      <w:szCs w:val="24"/>
    </w:rPr>
  </w:style>
  <w:style w:type="character" w:styleId="aa">
    <w:name w:val="Strong"/>
    <w:basedOn w:val="a0"/>
    <w:uiPriority w:val="22"/>
    <w:qFormat/>
    <w:rsid w:val="00233C0E"/>
    <w:rPr>
      <w:b/>
      <w:bCs/>
    </w:rPr>
  </w:style>
  <w:style w:type="paragraph" w:styleId="ab">
    <w:name w:val="Balloon Text"/>
    <w:basedOn w:val="a"/>
    <w:link w:val="ac"/>
    <w:uiPriority w:val="99"/>
    <w:semiHidden/>
    <w:unhideWhenUsed/>
    <w:rsid w:val="004F6E0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F6E04"/>
    <w:rPr>
      <w:rFonts w:ascii="Tahoma" w:eastAsia="Times New Roman" w:hAnsi="Tahoma" w:cs="Tahoma"/>
      <w:sz w:val="16"/>
      <w:szCs w:val="16"/>
      <w:lang w:eastAsia="ru-RU"/>
    </w:rPr>
  </w:style>
  <w:style w:type="paragraph" w:styleId="ad">
    <w:name w:val="List Paragraph"/>
    <w:basedOn w:val="a"/>
    <w:uiPriority w:val="99"/>
    <w:qFormat/>
    <w:rsid w:val="00B24746"/>
    <w:pPr>
      <w:ind w:left="720"/>
      <w:contextualSpacing/>
    </w:pPr>
    <w:rPr>
      <w:rFonts w:asciiTheme="minorHAnsi" w:eastAsiaTheme="minorHAnsi" w:hAnsiTheme="minorHAnsi" w:cstheme="minorBidi"/>
      <w:lang w:eastAsia="en-US"/>
    </w:rPr>
  </w:style>
  <w:style w:type="paragraph" w:customStyle="1" w:styleId="21">
    <w:name w:val="Абзац списка2"/>
    <w:basedOn w:val="a"/>
    <w:rsid w:val="00B24746"/>
    <w:pPr>
      <w:ind w:left="720"/>
      <w:contextualSpacing/>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19019">
      <w:bodyDiv w:val="1"/>
      <w:marLeft w:val="0"/>
      <w:marRight w:val="0"/>
      <w:marTop w:val="0"/>
      <w:marBottom w:val="0"/>
      <w:divBdr>
        <w:top w:val="none" w:sz="0" w:space="0" w:color="auto"/>
        <w:left w:val="none" w:sz="0" w:space="0" w:color="auto"/>
        <w:bottom w:val="none" w:sz="0" w:space="0" w:color="auto"/>
        <w:right w:val="none" w:sz="0" w:space="0" w:color="auto"/>
      </w:divBdr>
    </w:div>
    <w:div w:id="541132853">
      <w:bodyDiv w:val="1"/>
      <w:marLeft w:val="0"/>
      <w:marRight w:val="0"/>
      <w:marTop w:val="0"/>
      <w:marBottom w:val="0"/>
      <w:divBdr>
        <w:top w:val="none" w:sz="0" w:space="0" w:color="auto"/>
        <w:left w:val="none" w:sz="0" w:space="0" w:color="auto"/>
        <w:bottom w:val="none" w:sz="0" w:space="0" w:color="auto"/>
        <w:right w:val="none" w:sz="0" w:space="0" w:color="auto"/>
      </w:divBdr>
    </w:div>
    <w:div w:id="1134979078">
      <w:bodyDiv w:val="1"/>
      <w:marLeft w:val="0"/>
      <w:marRight w:val="0"/>
      <w:marTop w:val="0"/>
      <w:marBottom w:val="0"/>
      <w:divBdr>
        <w:top w:val="none" w:sz="0" w:space="0" w:color="auto"/>
        <w:left w:val="none" w:sz="0" w:space="0" w:color="auto"/>
        <w:bottom w:val="none" w:sz="0" w:space="0" w:color="auto"/>
        <w:right w:val="none" w:sz="0" w:space="0" w:color="auto"/>
      </w:divBdr>
    </w:div>
    <w:div w:id="16969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84;&#1074;&#1076;.&#1088;&#1092;/" TargetMode="External"/><Relationship Id="rId18" Type="http://schemas.openxmlformats.org/officeDocument/2006/relationships/hyperlink" Target="https://login.consultant.ru/link/?req=doc&amp;base=RLAW256&amp;n=209153&amp;dst=100233" TargetMode="External"/><Relationship Id="rId26" Type="http://schemas.openxmlformats.org/officeDocument/2006/relationships/hyperlink" Target="https://login.consultant.ru/link/?req=doc&amp;base=RLAW256&amp;n=207625&amp;dst=100115" TargetMode="External"/><Relationship Id="rId39" Type="http://schemas.openxmlformats.org/officeDocument/2006/relationships/hyperlink" Target="https://login.consultant.ru/link/?req=doc&amp;base=RLAW256&amp;n=207625&amp;dst=100115" TargetMode="External"/><Relationship Id="rId21" Type="http://schemas.openxmlformats.org/officeDocument/2006/relationships/hyperlink" Target="https://login.consultant.ru/link/?req=doc&amp;base=RLAW256&amp;n=183558&amp;dst=100193" TargetMode="External"/><Relationship Id="rId34" Type="http://schemas.openxmlformats.org/officeDocument/2006/relationships/hyperlink" Target="https://login.consultant.ru/link/?req=doc&amp;base=LAW&amp;n=493212&amp;dst=100070" TargetMode="External"/><Relationship Id="rId42" Type="http://schemas.openxmlformats.org/officeDocument/2006/relationships/hyperlink" Target="https://login.consultant.ru/link/?req=doc&amp;base=LAW&amp;n=508490&amp;dst=465" TargetMode="External"/><Relationship Id="rId47" Type="http://schemas.openxmlformats.org/officeDocument/2006/relationships/theme" Target="theme/theme1.xml"/><Relationship Id="rId7" Type="http://schemas.openxmlformats.org/officeDocument/2006/relationships/hyperlink" Target="http://&#1090;&#1086;&#1083;&#1100;&#1103;&#1090;&#1090;&#1080;.&#1088;&#1092;" TargetMode="External"/><Relationship Id="rId2" Type="http://schemas.openxmlformats.org/officeDocument/2006/relationships/numbering" Target="numbering.xml"/><Relationship Id="rId16" Type="http://schemas.openxmlformats.org/officeDocument/2006/relationships/hyperlink" Target="https://login.consultant.ru/link/?req=doc&amp;base=LAW&amp;n=399487&amp;dst=100038" TargetMode="External"/><Relationship Id="rId29" Type="http://schemas.openxmlformats.org/officeDocument/2006/relationships/hyperlink" Target="https://login.consultant.ru/link/?req=doc&amp;base=LAW&amp;n=523235&amp;dst=34" TargetMode="External"/><Relationship Id="rId1" Type="http://schemas.openxmlformats.org/officeDocument/2006/relationships/customXml" Target="../customXml/item1.xml"/><Relationship Id="rId6" Type="http://schemas.openxmlformats.org/officeDocument/2006/relationships/hyperlink" Target="http://portal.tgl.ru" TargetMode="External"/><Relationship Id="rId11" Type="http://schemas.openxmlformats.org/officeDocument/2006/relationships/hyperlink" Target="http://mfc63.samregion.ru" TargetMode="External"/><Relationship Id="rId24" Type="http://schemas.openxmlformats.org/officeDocument/2006/relationships/hyperlink" Target="https://login.consultant.ru/link/?req=doc&amp;base=LAW&amp;n=501278&amp;dst=100010" TargetMode="External"/><Relationship Id="rId32" Type="http://schemas.openxmlformats.org/officeDocument/2006/relationships/hyperlink" Target="https://login.consultant.ru/link/?req=doc&amp;base=LAW&amp;n=518134&amp;dst=100091" TargetMode="External"/><Relationship Id="rId37" Type="http://schemas.openxmlformats.org/officeDocument/2006/relationships/hyperlink" Target="https://login.consultant.ru/link/?req=doc&amp;base=LAW&amp;n=321413&amp;dst=100158" TargetMode="External"/><Relationship Id="rId40" Type="http://schemas.openxmlformats.org/officeDocument/2006/relationships/hyperlink" Target="https://login.consultant.ru/link/?req=doc&amp;base=RLAW256&amp;n=205833&amp;dst=100074" TargetMode="External"/><Relationship Id="rId45" Type="http://schemas.openxmlformats.org/officeDocument/2006/relationships/hyperlink" Target="https://login.consultant.ru/link/?req=doc&amp;base=LAW&amp;n=49976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490&amp;dst=101054" TargetMode="External"/><Relationship Id="rId23" Type="http://schemas.openxmlformats.org/officeDocument/2006/relationships/hyperlink" Target="https://login.consultant.ru/link/?req=doc&amp;base=LAW&amp;n=372741&amp;dst=100015" TargetMode="External"/><Relationship Id="rId28" Type="http://schemas.openxmlformats.org/officeDocument/2006/relationships/hyperlink" Target="https://login.consultant.ru/link/?req=doc&amp;base=LAW&amp;n=499769&amp;dst=100278" TargetMode="External"/><Relationship Id="rId36" Type="http://schemas.openxmlformats.org/officeDocument/2006/relationships/hyperlink" Target="https://login.consultant.ru/link/?req=doc&amp;base=LAW&amp;n=451737&amp;dst=100453" TargetMode="External"/><Relationship Id="rId10" Type="http://schemas.openxmlformats.org/officeDocument/2006/relationships/hyperlink" Target="http://mfc63.samregion.ru" TargetMode="External"/><Relationship Id="rId19" Type="http://schemas.openxmlformats.org/officeDocument/2006/relationships/hyperlink" Target="https://login.consultant.ru/link/?req=doc&amp;base=LAW&amp;n=503689" TargetMode="External"/><Relationship Id="rId31" Type="http://schemas.openxmlformats.org/officeDocument/2006/relationships/hyperlink" Target="https://login.consultant.ru/link/?req=doc&amp;base=LAW&amp;n=466454" TargetMode="External"/><Relationship Id="rId44" Type="http://schemas.openxmlformats.org/officeDocument/2006/relationships/hyperlink" Target="https://login.consultant.ru/link/?req=doc&amp;base=LAW&amp;n=508490&amp;dst=475" TargetMode="External"/><Relationship Id="rId4" Type="http://schemas.openxmlformats.org/officeDocument/2006/relationships/settings" Target="settings.xml"/><Relationship Id="rId9" Type="http://schemas.openxmlformats.org/officeDocument/2006/relationships/hyperlink" Target="mailto:smnv@tgl.ru" TargetMode="External"/><Relationship Id="rId14" Type="http://schemas.openxmlformats.org/officeDocument/2006/relationships/hyperlink" Target="https://sfr.gov.ru/" TargetMode="External"/><Relationship Id="rId22" Type="http://schemas.openxmlformats.org/officeDocument/2006/relationships/hyperlink" Target="https://login.consultant.ru/link/?req=doc&amp;base=RLAW256&amp;n=209153&amp;dst=100593" TargetMode="External"/><Relationship Id="rId27" Type="http://schemas.openxmlformats.org/officeDocument/2006/relationships/hyperlink" Target="https://login.consultant.ru/link/?req=doc&amp;base=RLAW256&amp;n=207625&amp;dst=100368" TargetMode="External"/><Relationship Id="rId30" Type="http://schemas.openxmlformats.org/officeDocument/2006/relationships/hyperlink" Target="https://login.consultant.ru/link/?req=doc&amp;base=LAW&amp;n=13631&amp;dst=100007" TargetMode="External"/><Relationship Id="rId35" Type="http://schemas.openxmlformats.org/officeDocument/2006/relationships/hyperlink" Target="https://login.consultant.ru/link/?req=doc&amp;base=LAW&amp;n=493212&amp;dst=100070" TargetMode="External"/><Relationship Id="rId43" Type="http://schemas.openxmlformats.org/officeDocument/2006/relationships/hyperlink" Target="https://login.consultant.ru/link/?req=doc&amp;base=LAW&amp;n=508490&amp;dst=473" TargetMode="External"/><Relationship Id="rId8" Type="http://schemas.openxmlformats.org/officeDocument/2006/relationships/hyperlink" Target="https://tgl.ru/structure/department/about-upravlenie-municipalnoy-sluzhby-i-kadrovoy-politiki/" TargetMode="External"/><Relationship Id="rId3" Type="http://schemas.openxmlformats.org/officeDocument/2006/relationships/styles" Target="styles.xml"/><Relationship Id="rId12" Type="http://schemas.openxmlformats.org/officeDocument/2006/relationships/hyperlink" Target="https://minobrnauki.gov.ru" TargetMode="External"/><Relationship Id="rId17" Type="http://schemas.openxmlformats.org/officeDocument/2006/relationships/hyperlink" Target="https://login.consultant.ru/link/?req=doc&amp;base=LAW&amp;n=523235&amp;dst=290" TargetMode="External"/><Relationship Id="rId25" Type="http://schemas.openxmlformats.org/officeDocument/2006/relationships/hyperlink" Target="https://login.consultant.ru/link/?req=doc&amp;base=RLAW256&amp;n=207625&amp;dst=100352" TargetMode="External"/><Relationship Id="rId33" Type="http://schemas.openxmlformats.org/officeDocument/2006/relationships/hyperlink" Target="https://login.consultant.ru/link/?req=doc&amp;base=LAW&amp;n=210378" TargetMode="External"/><Relationship Id="rId38" Type="http://schemas.openxmlformats.org/officeDocument/2006/relationships/hyperlink" Target="https://login.consultant.ru/link/?req=doc&amp;base=RLAW256&amp;n=205833&amp;dst=100074" TargetMode="External"/><Relationship Id="rId46" Type="http://schemas.openxmlformats.org/officeDocument/2006/relationships/fontTable" Target="fontTable.xml"/><Relationship Id="rId20" Type="http://schemas.openxmlformats.org/officeDocument/2006/relationships/hyperlink" Target="https://login.consultant.ru/link/?req=doc&amp;base=LAW&amp;n=523235" TargetMode="External"/><Relationship Id="rId41" Type="http://schemas.openxmlformats.org/officeDocument/2006/relationships/hyperlink" Target="https://login.consultant.ru/link/?req=doc&amp;base=RLAW256&amp;n=205833&amp;dst=10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BFF91-49ED-4DA3-BE81-24451270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8179</Words>
  <Characters>46626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городского округа Тольятти</Company>
  <LinksUpToDate>false</LinksUpToDate>
  <CharactersWithSpaces>54696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finageev.is</dc:creator>
  <cp:keywords/>
  <dc:description/>
  <cp:lastModifiedBy>Новикова Наталья Александровна</cp:lastModifiedBy>
  <cp:revision>2</cp:revision>
  <cp:lastPrinted>2026-04-06T07:10:00Z</cp:lastPrinted>
  <dcterms:created xsi:type="dcterms:W3CDTF">2026-04-06T11:18:00Z</dcterms:created>
  <dcterms:modified xsi:type="dcterms:W3CDTF">2026-04-06T11:18:00Z</dcterms:modified>
</cp:coreProperties>
</file>