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8D" w:rsidRPr="00BD3C03" w:rsidRDefault="00BD3C0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>Проект</w:t>
      </w:r>
    </w:p>
    <w:p w:rsidR="00BD3C03" w:rsidRPr="00BD3C03" w:rsidRDefault="00BD3C03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3C03"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Тольятти</w:t>
      </w:r>
    </w:p>
    <w:p w:rsidR="00BD3C03" w:rsidRPr="00BD3C03" w:rsidRDefault="00BD3C03" w:rsidP="00BD3C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0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3C03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C03">
        <w:rPr>
          <w:rFonts w:ascii="Times New Roman" w:hAnsi="Times New Roman" w:cs="Times New Roman"/>
          <w:sz w:val="28"/>
          <w:szCs w:val="28"/>
        </w:rPr>
        <w:t xml:space="preserve"> 2019-п/1 "Об утверждении Положения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3C03" w:rsidRDefault="00BD3C03">
      <w:pPr>
        <w:spacing w:after="1" w:line="220" w:lineRule="auto"/>
        <w:jc w:val="center"/>
      </w:pPr>
    </w:p>
    <w:p w:rsidR="009B3B8D" w:rsidRDefault="009B3B8D">
      <w:pPr>
        <w:spacing w:after="1" w:line="220" w:lineRule="auto"/>
        <w:jc w:val="both"/>
      </w:pPr>
    </w:p>
    <w:p w:rsidR="009B3B8D" w:rsidRDefault="009B3B8D">
      <w:pPr>
        <w:spacing w:after="1" w:line="220" w:lineRule="auto"/>
        <w:jc w:val="both"/>
      </w:pPr>
    </w:p>
    <w:p w:rsidR="009B3B8D" w:rsidRPr="00A60A4C" w:rsidRDefault="009B3B8D" w:rsidP="003B2D12">
      <w:pPr>
        <w:spacing w:after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A4C"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DF7ECD" w:rsidRPr="00A60A4C">
        <w:rPr>
          <w:rFonts w:ascii="Times New Roman" w:hAnsi="Times New Roman" w:cs="Times New Roman"/>
          <w:sz w:val="28"/>
          <w:szCs w:val="28"/>
        </w:rPr>
        <w:t xml:space="preserve">оплаты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 </w:t>
      </w:r>
      <w:r w:rsidRPr="00A60A4C">
        <w:rPr>
          <w:rFonts w:ascii="Times New Roman" w:hAnsi="Times New Roman" w:cs="Times New Roman"/>
          <w:sz w:val="28"/>
          <w:szCs w:val="28"/>
        </w:rPr>
        <w:t xml:space="preserve">", в соответствии с </w:t>
      </w:r>
      <w:r w:rsidR="00DF7ECD" w:rsidRPr="00A60A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от 18.12.2023 № 3328-п/1  «О повышении оплаты труда работников бюджетной сферы органов местного самоуправления и работников бюджетной сферы городского округа Тольятти с 01.01.2024 года, </w:t>
      </w:r>
      <w:hyperlink r:id="rId5">
        <w:r w:rsidRPr="00A60A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60A4C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DF7ECD" w:rsidRPr="00A60A4C">
        <w:rPr>
          <w:rFonts w:ascii="Times New Roman" w:hAnsi="Times New Roman" w:cs="Times New Roman"/>
          <w:sz w:val="28"/>
          <w:szCs w:val="28"/>
        </w:rPr>
        <w:t xml:space="preserve">, </w:t>
      </w:r>
      <w:r w:rsidRPr="00A60A4C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proofErr w:type="gramEnd"/>
      <w:r w:rsidRPr="00A60A4C">
        <w:rPr>
          <w:rFonts w:ascii="Times New Roman" w:hAnsi="Times New Roman" w:cs="Times New Roman"/>
          <w:sz w:val="28"/>
          <w:szCs w:val="28"/>
        </w:rPr>
        <w:t xml:space="preserve"> Тольятти постановляет:</w:t>
      </w:r>
    </w:p>
    <w:p w:rsidR="009B3B8D" w:rsidRPr="00A60A4C" w:rsidRDefault="009B3B8D" w:rsidP="003B2D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0A4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>
        <w:r w:rsidRPr="00A60A4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60A4C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 w:rsidR="00A60A4C">
        <w:rPr>
          <w:rFonts w:ascii="Times New Roman" w:hAnsi="Times New Roman" w:cs="Times New Roman"/>
          <w:sz w:val="28"/>
          <w:szCs w:val="28"/>
        </w:rPr>
        <w:t>№</w:t>
      </w:r>
      <w:r w:rsidRPr="00A60A4C">
        <w:rPr>
          <w:rFonts w:ascii="Times New Roman" w:hAnsi="Times New Roman" w:cs="Times New Roman"/>
          <w:sz w:val="28"/>
          <w:szCs w:val="28"/>
        </w:rPr>
        <w:t xml:space="preserve"> 2019-п/1 (далее - Положение) (газета "Городские ведомости", 2019, 2 августа</w:t>
      </w:r>
      <w:r w:rsidR="008338EF">
        <w:rPr>
          <w:rFonts w:ascii="Times New Roman" w:hAnsi="Times New Roman" w:cs="Times New Roman"/>
          <w:sz w:val="28"/>
          <w:szCs w:val="28"/>
        </w:rPr>
        <w:t>;</w:t>
      </w:r>
      <w:r w:rsidRPr="00A60A4C">
        <w:rPr>
          <w:rFonts w:ascii="Times New Roman" w:hAnsi="Times New Roman" w:cs="Times New Roman"/>
          <w:sz w:val="28"/>
          <w:szCs w:val="28"/>
        </w:rPr>
        <w:t xml:space="preserve"> </w:t>
      </w:r>
      <w:r w:rsidR="008338EF" w:rsidRPr="00A60A4C">
        <w:rPr>
          <w:rFonts w:ascii="Times New Roman" w:hAnsi="Times New Roman" w:cs="Times New Roman"/>
          <w:sz w:val="28"/>
          <w:szCs w:val="28"/>
        </w:rPr>
        <w:t>2020, 28 февраля</w:t>
      </w:r>
      <w:r w:rsidR="008338EF">
        <w:rPr>
          <w:rFonts w:ascii="Times New Roman" w:hAnsi="Times New Roman" w:cs="Times New Roman"/>
          <w:sz w:val="28"/>
          <w:szCs w:val="28"/>
        </w:rPr>
        <w:t>;</w:t>
      </w:r>
      <w:r w:rsidR="008338EF" w:rsidRPr="00A60A4C">
        <w:rPr>
          <w:rFonts w:ascii="Times New Roman" w:hAnsi="Times New Roman" w:cs="Times New Roman"/>
          <w:sz w:val="28"/>
          <w:szCs w:val="28"/>
        </w:rPr>
        <w:t xml:space="preserve"> 2021</w:t>
      </w:r>
      <w:r w:rsidR="008338EF">
        <w:rPr>
          <w:rFonts w:ascii="Times New Roman" w:hAnsi="Times New Roman" w:cs="Times New Roman"/>
          <w:sz w:val="28"/>
          <w:szCs w:val="28"/>
        </w:rPr>
        <w:t xml:space="preserve">, </w:t>
      </w:r>
      <w:r w:rsidR="008338EF" w:rsidRPr="00A60A4C">
        <w:rPr>
          <w:rFonts w:ascii="Times New Roman" w:hAnsi="Times New Roman" w:cs="Times New Roman"/>
          <w:sz w:val="28"/>
          <w:szCs w:val="28"/>
        </w:rPr>
        <w:t>11 июня</w:t>
      </w:r>
      <w:r w:rsidR="008338EF">
        <w:rPr>
          <w:rFonts w:ascii="Times New Roman" w:hAnsi="Times New Roman" w:cs="Times New Roman"/>
          <w:sz w:val="28"/>
          <w:szCs w:val="28"/>
        </w:rPr>
        <w:t>; 2022,</w:t>
      </w:r>
      <w:r w:rsidR="008338EF" w:rsidRPr="00A60A4C">
        <w:rPr>
          <w:rFonts w:ascii="Times New Roman" w:hAnsi="Times New Roman" w:cs="Times New Roman"/>
          <w:sz w:val="28"/>
          <w:szCs w:val="28"/>
        </w:rPr>
        <w:t xml:space="preserve"> </w:t>
      </w:r>
      <w:r w:rsidRPr="00A60A4C">
        <w:rPr>
          <w:rFonts w:ascii="Times New Roman" w:hAnsi="Times New Roman" w:cs="Times New Roman"/>
          <w:sz w:val="28"/>
          <w:szCs w:val="28"/>
        </w:rPr>
        <w:t>7 июня, 30 декабря, 2023, 31 марта</w:t>
      </w:r>
      <w:r w:rsidR="008338EF">
        <w:rPr>
          <w:rFonts w:ascii="Times New Roman" w:hAnsi="Times New Roman" w:cs="Times New Roman"/>
          <w:sz w:val="28"/>
          <w:szCs w:val="28"/>
        </w:rPr>
        <w:t>, 9 июня</w:t>
      </w:r>
      <w:r w:rsidRPr="00A60A4C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9B3B8D" w:rsidRPr="00D471B8" w:rsidRDefault="009B3B8D" w:rsidP="003B2D12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1B8">
        <w:rPr>
          <w:rFonts w:ascii="Times New Roman" w:hAnsi="Times New Roman" w:cs="Times New Roman"/>
          <w:sz w:val="28"/>
          <w:szCs w:val="28"/>
        </w:rPr>
        <w:t>В пункте 1.1  Слова "</w:t>
      </w:r>
      <w:hyperlink r:id="rId7">
        <w:r w:rsidRPr="00D471B8">
          <w:rPr>
            <w:rFonts w:ascii="Times New Roman" w:hAnsi="Times New Roman" w:cs="Times New Roman"/>
            <w:sz w:val="28"/>
            <w:szCs w:val="28"/>
          </w:rPr>
          <w:t>ОК 010-2014</w:t>
        </w:r>
      </w:hyperlink>
      <w:r w:rsidRPr="00D471B8">
        <w:rPr>
          <w:rFonts w:ascii="Times New Roman" w:hAnsi="Times New Roman" w:cs="Times New Roman"/>
          <w:sz w:val="28"/>
          <w:szCs w:val="28"/>
        </w:rPr>
        <w:t xml:space="preserve"> (МСКЗ-08)» заменить словами "ОК 010-2014 (МСКЗ-08). Общероссийский классификатор занятий".</w:t>
      </w:r>
    </w:p>
    <w:p w:rsidR="009B3B8D" w:rsidRDefault="009B3B8D" w:rsidP="003B2D12">
      <w:pPr>
        <w:pStyle w:val="a3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B2D12">
        <w:rPr>
          <w:rFonts w:ascii="Times New Roman" w:hAnsi="Times New Roman" w:cs="Times New Roman"/>
          <w:sz w:val="28"/>
          <w:szCs w:val="28"/>
        </w:rPr>
        <w:t>№</w:t>
      </w:r>
      <w:r w:rsidRPr="00931291">
        <w:rPr>
          <w:rFonts w:ascii="Times New Roman" w:hAnsi="Times New Roman" w:cs="Times New Roman"/>
          <w:sz w:val="28"/>
          <w:szCs w:val="28"/>
        </w:rPr>
        <w:t xml:space="preserve"> 1 к Положению </w:t>
      </w:r>
      <w:r w:rsidR="00931291" w:rsidRPr="0093129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011F2B">
        <w:rPr>
          <w:rFonts w:ascii="Times New Roman" w:hAnsi="Times New Roman" w:cs="Times New Roman"/>
          <w:sz w:val="28"/>
          <w:szCs w:val="28"/>
        </w:rPr>
        <w:t>, согласно</w:t>
      </w:r>
      <w:r w:rsidR="00931291" w:rsidRPr="00931291">
        <w:rPr>
          <w:rFonts w:ascii="Times New Roman" w:hAnsi="Times New Roman" w:cs="Times New Roman"/>
          <w:sz w:val="28"/>
          <w:szCs w:val="28"/>
        </w:rPr>
        <w:t xml:space="preserve"> </w:t>
      </w:r>
      <w:r w:rsidR="00011F2B">
        <w:rPr>
          <w:rFonts w:ascii="Times New Roman" w:hAnsi="Times New Roman" w:cs="Times New Roman"/>
          <w:sz w:val="28"/>
          <w:szCs w:val="28"/>
        </w:rPr>
        <w:t>приложению к настоящему постановлению.</w:t>
      </w:r>
    </w:p>
    <w:p w:rsidR="00011F2B" w:rsidRPr="00011F2B" w:rsidRDefault="00011F2B" w:rsidP="003B2D12">
      <w:pPr>
        <w:pStyle w:val="a3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before="28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11F2B">
        <w:rPr>
          <w:rFonts w:ascii="Times New Roman" w:hAnsi="Times New Roman" w:cs="Times New Roman"/>
          <w:sz w:val="28"/>
          <w:szCs w:val="28"/>
        </w:rPr>
        <w:t xml:space="preserve"> Руководителям муниципальных учреждений, находящихся в ведомственном подчинении департамента образования администрации городского округа Тольятти, внести соответствующие изменения в трудовые договоры работников.</w:t>
      </w:r>
    </w:p>
    <w:p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1F2B" w:rsidRPr="003B2D12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1F2B" w:rsidRPr="003B2D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 и распространяет свое действие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11F2B" w:rsidRPr="003B2D12">
        <w:rPr>
          <w:rFonts w:ascii="Times New Roman" w:hAnsi="Times New Roman" w:cs="Times New Roman"/>
          <w:sz w:val="28"/>
          <w:szCs w:val="28"/>
        </w:rPr>
        <w:t>.</w:t>
      </w:r>
    </w:p>
    <w:p w:rsidR="00011F2B" w:rsidRPr="003B2D12" w:rsidRDefault="003B2D12" w:rsidP="00AB2CE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1F2B" w:rsidRPr="003B2D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1F2B" w:rsidRPr="003B2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11F2B" w:rsidRPr="003B2D1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B2CE9">
        <w:rPr>
          <w:rFonts w:ascii="Times New Roman" w:hAnsi="Times New Roman" w:cs="Times New Roman"/>
          <w:sz w:val="28"/>
          <w:szCs w:val="28"/>
        </w:rPr>
        <w:t>п</w:t>
      </w:r>
      <w:r w:rsidR="00011F2B" w:rsidRPr="003B2D12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Баннову Ю.Е.</w:t>
      </w:r>
    </w:p>
    <w:p w:rsidR="00011F2B" w:rsidRPr="003B2D12" w:rsidRDefault="00011F2B" w:rsidP="003B2D12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1F2B" w:rsidRPr="003B2D12" w:rsidRDefault="00011F2B" w:rsidP="003B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D12">
        <w:rPr>
          <w:rFonts w:ascii="Times New Roman" w:hAnsi="Times New Roman" w:cs="Times New Roman"/>
          <w:sz w:val="28"/>
          <w:szCs w:val="28"/>
        </w:rPr>
        <w:t>Глава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3B2D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B2D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3B2D12">
        <w:rPr>
          <w:rFonts w:ascii="Times New Roman" w:hAnsi="Times New Roman" w:cs="Times New Roman"/>
          <w:sz w:val="28"/>
          <w:szCs w:val="28"/>
        </w:rPr>
        <w:t>Н.А.Р</w:t>
      </w:r>
      <w:r w:rsidR="00AB2CE9" w:rsidRPr="003B2D12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p w:rsidR="00011F2B" w:rsidRPr="00931291" w:rsidRDefault="00011F2B" w:rsidP="003B2D12">
      <w:pPr>
        <w:pStyle w:val="a3"/>
        <w:tabs>
          <w:tab w:val="left" w:pos="0"/>
        </w:tabs>
        <w:spacing w:after="1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CE9" w:rsidRDefault="00AB2CE9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41697" w:rsidRDefault="00541697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1291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№ _________</w:t>
      </w:r>
    </w:p>
    <w:p w:rsidR="003B2D12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2D12" w:rsidRPr="00931291" w:rsidRDefault="003B2D12" w:rsidP="003B2D12">
      <w:pPr>
        <w:pStyle w:val="a3"/>
        <w:spacing w:after="1" w:line="22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71B8" w:rsidRPr="00931291" w:rsidRDefault="00931291" w:rsidP="00D471B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«</w:t>
      </w:r>
      <w:r w:rsidR="00D471B8" w:rsidRPr="0093129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B2CE9">
        <w:rPr>
          <w:rFonts w:ascii="Times New Roman" w:hAnsi="Times New Roman" w:cs="Times New Roman"/>
          <w:sz w:val="28"/>
          <w:szCs w:val="28"/>
        </w:rPr>
        <w:t xml:space="preserve"> №</w:t>
      </w:r>
      <w:r w:rsidR="00D471B8" w:rsidRPr="00AB2CE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к Положению</w:t>
      </w:r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об оплате труда работников</w:t>
      </w:r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муниципальных бюджетных и автономных</w:t>
      </w:r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 xml:space="preserve">учреждений, находящихся в </w:t>
      </w:r>
      <w:proofErr w:type="gramStart"/>
      <w:r w:rsidRPr="00931291">
        <w:rPr>
          <w:rFonts w:ascii="Times New Roman" w:hAnsi="Times New Roman" w:cs="Times New Roman"/>
          <w:sz w:val="28"/>
          <w:szCs w:val="28"/>
        </w:rPr>
        <w:t>ведомственном</w:t>
      </w:r>
      <w:proofErr w:type="gramEnd"/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1291">
        <w:rPr>
          <w:rFonts w:ascii="Times New Roman" w:hAnsi="Times New Roman" w:cs="Times New Roman"/>
          <w:sz w:val="28"/>
          <w:szCs w:val="28"/>
        </w:rPr>
        <w:t>подчинении</w:t>
      </w:r>
      <w:proofErr w:type="gramEnd"/>
      <w:r w:rsidRPr="00931291"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</w:p>
    <w:p w:rsidR="00D471B8" w:rsidRPr="00931291" w:rsidRDefault="00D471B8" w:rsidP="00D471B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D471B8" w:rsidRPr="00931291" w:rsidRDefault="00D471B8" w:rsidP="00D4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2D12" w:rsidRDefault="003B2D12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34"/>
      <w:bookmarkEnd w:id="1"/>
    </w:p>
    <w:p w:rsidR="00D471B8" w:rsidRPr="00931291" w:rsidRDefault="00D471B8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РАЗМЕРЫ</w:t>
      </w:r>
    </w:p>
    <w:p w:rsidR="00D471B8" w:rsidRPr="00931291" w:rsidRDefault="00D471B8" w:rsidP="00D471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>БАЗОВЫХ ДОЛЖНОСТНЫХ ОКЛАДОВ (ОКЛАДОВ), СТАВОК ЗАРАБОТНОЙ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931291">
        <w:rPr>
          <w:rFonts w:ascii="Times New Roman" w:hAnsi="Times New Roman" w:cs="Times New Roman"/>
          <w:sz w:val="28"/>
          <w:szCs w:val="28"/>
        </w:rPr>
        <w:t>ПЛАТЫ РАБОТНИКОВ УЧРЕЖДЕНИЙ, УСТАНОВЛЕННЫХ ПО ЗАНИМАЕМЫМ ИМИ</w:t>
      </w:r>
      <w:r w:rsidR="003B2D12">
        <w:rPr>
          <w:rFonts w:ascii="Times New Roman" w:hAnsi="Times New Roman" w:cs="Times New Roman"/>
          <w:sz w:val="28"/>
          <w:szCs w:val="28"/>
        </w:rPr>
        <w:t xml:space="preserve"> </w:t>
      </w:r>
      <w:r w:rsidRPr="00931291">
        <w:rPr>
          <w:rFonts w:ascii="Times New Roman" w:hAnsi="Times New Roman" w:cs="Times New Roman"/>
          <w:sz w:val="28"/>
          <w:szCs w:val="28"/>
        </w:rPr>
        <w:t>ДОЛЖНОСТЯМ СЛУЖАЩИХ И ПРОФЕССИЯМ РАБОЧИХ</w:t>
      </w:r>
    </w:p>
    <w:p w:rsidR="00D471B8" w:rsidRPr="00931291" w:rsidRDefault="00D471B8" w:rsidP="00D471B8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D471B8" w:rsidRPr="00931291" w:rsidRDefault="00D471B8" w:rsidP="00D471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2"/>
        <w:gridCol w:w="3402"/>
        <w:gridCol w:w="1276"/>
        <w:gridCol w:w="1134"/>
        <w:gridCol w:w="1842"/>
      </w:tblGrid>
      <w:tr w:rsidR="00D471B8" w:rsidRPr="00931291" w:rsidTr="00541697">
        <w:tc>
          <w:tcPr>
            <w:tcW w:w="255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Уровень группы должностей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84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Размеры базовых должностных окладов (окладов), ставок заработной платы, руб./мес.</w:t>
            </w:r>
          </w:p>
        </w:tc>
      </w:tr>
      <w:tr w:rsidR="00D471B8" w:rsidRPr="00931291" w:rsidTr="00541697">
        <w:tc>
          <w:tcPr>
            <w:tcW w:w="255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471B8" w:rsidRPr="00931291" w:rsidTr="00541697">
        <w:tc>
          <w:tcPr>
            <w:tcW w:w="255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 подразделений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отделом, структурным подразделением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9 769</w:t>
            </w:r>
          </w:p>
        </w:tc>
      </w:tr>
      <w:tr w:rsidR="00D471B8" w:rsidRPr="00931291" w:rsidTr="00541697">
        <w:tc>
          <w:tcPr>
            <w:tcW w:w="2552" w:type="dxa"/>
            <w:vMerge w:val="restart"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19 194</w:t>
            </w:r>
          </w:p>
        </w:tc>
      </w:tr>
      <w:tr w:rsidR="00D471B8" w:rsidRPr="00931291" w:rsidTr="00541697">
        <w:tc>
          <w:tcPr>
            <w:tcW w:w="2552" w:type="dxa"/>
            <w:vMerge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Инструктор-методист, концертмейстер, педагог 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19 441</w:t>
            </w:r>
          </w:p>
        </w:tc>
      </w:tr>
      <w:tr w:rsidR="00D471B8" w:rsidRPr="00931291" w:rsidTr="00541697">
        <w:tc>
          <w:tcPr>
            <w:tcW w:w="2552" w:type="dxa"/>
            <w:vMerge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методист, педагог-психолог, старший тренер-преподаватель, старший педагог дополнительного образования, старший инструктор-методист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19 686</w:t>
            </w:r>
          </w:p>
        </w:tc>
      </w:tr>
      <w:tr w:rsidR="00D471B8" w:rsidRPr="00931291" w:rsidTr="00541697">
        <w:tblPrEx>
          <w:tblBorders>
            <w:insideH w:val="nil"/>
          </w:tblBorders>
        </w:tblPrEx>
        <w:tc>
          <w:tcPr>
            <w:tcW w:w="2552" w:type="dxa"/>
            <w:vMerge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, учитель, учитель-дефектолог, учитель-логопед (логопед),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bottom w:val="nil"/>
            </w:tcBorders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19 931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Вожатый, помощник воспитателя, секретарь учебной части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10 102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Младший воспитатель, дежурный по режиму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10 866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Диспетчер образовательного учреждения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11 009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служащих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Делопроизводитель, 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калькулятор, кассир, комендант, секретарь-машинистка, статистик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7 891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Администратор, диспетчер, инспектор по кадрам, лаборант, секретарь руководителя, специалист по работе с молодежью, техник, техник-программист, художник</w:t>
            </w:r>
            <w:proofErr w:type="gramEnd"/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8 002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хозяйством, заведующий складом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производством (шеф-повар)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8 286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8 353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Аналитик, бухгалтер,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, инженер, инженер-программист (программист), инженер-технолог (технолог),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(электроник), менеджер, менеджер по персоналу, менеджер по связям с общественностью, профконсультант, психолог, специалист по кадрам, экономист, юрисконсульт, специалист по защите информации</w:t>
            </w:r>
            <w:proofErr w:type="gramEnd"/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9 057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Бухгалтер II категории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9 121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Бухгалтер I категории, ассистент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9 186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инженер-программист (программист), ведущий инженер-технолог (технолог), ведущий </w:t>
            </w:r>
            <w:proofErr w:type="spellStart"/>
            <w:proofErr w:type="gram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инженер-электроник</w:t>
            </w:r>
            <w:proofErr w:type="spellEnd"/>
            <w:proofErr w:type="gram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(электроник)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9 251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9 318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Гардеробщик, горничная, грузчик, дворник, кастелянша, кладовщик, курьер, подсобный рабочий, рабочий по комплексному обслуживанию и ремонту зданий, садовник, сторож (вахтер), уборщик производственных помещений, уборщик служебных помещений, швея, кухонный рабочий</w:t>
            </w:r>
            <w:proofErr w:type="gramEnd"/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Механик по техническим видам спорта, оператор электронно-вычислительных машин, водитель автомобиля, повар, кондитер, слесарь-сантехник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Бутафор, киномеханик, костюмер, машинист сцены, осветитель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7 714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Настройщик пианино и роялей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7100BA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печатных средств массовой информации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Корректор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Дизайнер, редактор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9 121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15 761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работников культуры, искусства и кинематографии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Аккомпаниатор, ведущий дискотеки, руководитель кружка</w:t>
            </w:r>
          </w:p>
        </w:tc>
        <w:tc>
          <w:tcPr>
            <w:tcW w:w="2410" w:type="dxa"/>
            <w:gridSpan w:val="2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среднее звено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7 886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Библиотекарь, библиограф, звукооператор, художник-декоратор</w:t>
            </w:r>
          </w:p>
        </w:tc>
        <w:tc>
          <w:tcPr>
            <w:tcW w:w="2410" w:type="dxa"/>
            <w:gridSpan w:val="2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ведущее звено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9 352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отделом (сектором) библиотеки, звукорежиссер, режиссер</w:t>
            </w:r>
          </w:p>
        </w:tc>
        <w:tc>
          <w:tcPr>
            <w:tcW w:w="2410" w:type="dxa"/>
            <w:gridSpan w:val="2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руководящий состав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10 417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медицинских и фармацевтических работников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276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8 466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Медицинская сестра палатная</w:t>
            </w:r>
          </w:p>
        </w:tc>
        <w:tc>
          <w:tcPr>
            <w:tcW w:w="1276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8 736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1276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8 950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Врач-специалист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11 708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Санитарка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физической культуры и спорта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Дежурный по спортивному залу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7 891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культуре, спортсмен-инструктор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8 002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Хореограф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внутреннего водного транспорта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Повар судовой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Боцман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Капитан самоходного судна (до 330 кВт), капитан-наставник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8 666</w:t>
            </w:r>
          </w:p>
        </w:tc>
      </w:tr>
      <w:tr w:rsidR="00D471B8" w:rsidRPr="00931291" w:rsidTr="00541697">
        <w:tc>
          <w:tcPr>
            <w:tcW w:w="2552" w:type="dxa"/>
            <w:vMerge w:val="restart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работников, должности которых 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отнесены к профессиональным группам</w:t>
            </w: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Машинист по стирке и ремонту спецодежды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7 534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закупкам, </w:t>
            </w:r>
            <w:r w:rsidRPr="0093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системный администратор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7 839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Оператор котельной, оператор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хлораторной</w:t>
            </w:r>
            <w:proofErr w:type="spellEnd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8 018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Специалист-техник по </w:t>
            </w:r>
            <w:proofErr w:type="spellStart"/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8 067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Водитель автобуса, боцман-наставник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8 122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Старший специалист по закупкам, контрактный управляющий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197C7E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8 127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труда, инженер по охране труда и технике безопасности, менеджер по продажам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931291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9 057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Ведущий системный администратор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931291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9 251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охране труда и технике безопасности, ведущий специалист по технической поддержке, ведущий аналитик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931291" w:rsidP="009312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9 318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Главный бухгалтер, главный инженер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931291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12 407</w:t>
            </w:r>
          </w:p>
        </w:tc>
      </w:tr>
      <w:tr w:rsidR="00D471B8" w:rsidRPr="00931291" w:rsidTr="00541697">
        <w:tc>
          <w:tcPr>
            <w:tcW w:w="2552" w:type="dxa"/>
            <w:vMerge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Заведующий обособленным структурным подразделением, лабораторией, заместитель руководителя (директора, заведующего)</w:t>
            </w:r>
          </w:p>
        </w:tc>
        <w:tc>
          <w:tcPr>
            <w:tcW w:w="1276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471B8" w:rsidRPr="00931291" w:rsidRDefault="00D471B8" w:rsidP="00D878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71B8" w:rsidRPr="00931291" w:rsidRDefault="00931291" w:rsidP="00D878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91">
              <w:rPr>
                <w:rFonts w:ascii="Times New Roman" w:hAnsi="Times New Roman" w:cs="Times New Roman"/>
                <w:sz w:val="28"/>
                <w:szCs w:val="28"/>
              </w:rPr>
              <w:t>15 761</w:t>
            </w:r>
          </w:p>
        </w:tc>
      </w:tr>
    </w:tbl>
    <w:p w:rsidR="009B3B8D" w:rsidRPr="00931291" w:rsidRDefault="00931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12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». </w:t>
      </w:r>
    </w:p>
    <w:p w:rsidR="009B3B8D" w:rsidRPr="00931291" w:rsidRDefault="00AC6C9D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8">
        <w:r w:rsidR="009B3B8D" w:rsidRPr="00931291">
          <w:rPr>
            <w:rFonts w:ascii="Times New Roman" w:hAnsi="Times New Roman" w:cs="Times New Roman"/>
            <w:i/>
            <w:color w:val="0000FF"/>
            <w:sz w:val="28"/>
            <w:szCs w:val="28"/>
          </w:rPr>
          <w:br/>
        </w:r>
      </w:hyperlink>
      <w:r w:rsidR="009B3B8D" w:rsidRPr="00931291">
        <w:rPr>
          <w:rFonts w:ascii="Times New Roman" w:hAnsi="Times New Roman" w:cs="Times New Roman"/>
          <w:sz w:val="28"/>
          <w:szCs w:val="28"/>
        </w:rPr>
        <w:br/>
      </w:r>
    </w:p>
    <w:p w:rsidR="003C78B9" w:rsidRPr="00931291" w:rsidRDefault="003C78B9">
      <w:pPr>
        <w:rPr>
          <w:rFonts w:ascii="Times New Roman" w:hAnsi="Times New Roman" w:cs="Times New Roman"/>
          <w:sz w:val="28"/>
          <w:szCs w:val="28"/>
        </w:rPr>
      </w:pPr>
    </w:p>
    <w:sectPr w:rsidR="003C78B9" w:rsidRPr="00931291" w:rsidSect="00BC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16E7"/>
    <w:multiLevelType w:val="multilevel"/>
    <w:tmpl w:val="3B6620E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Theme="minorHAnsi" w:hAnsiTheme="minorHAnsi" w:cstheme="minorBidi" w:hint="default"/>
      </w:rPr>
    </w:lvl>
  </w:abstractNum>
  <w:abstractNum w:abstractNumId="1">
    <w:nsid w:val="76AA2E6A"/>
    <w:multiLevelType w:val="hybridMultilevel"/>
    <w:tmpl w:val="CD4A4A68"/>
    <w:lvl w:ilvl="0" w:tplc="D89EB1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B3B8D"/>
    <w:rsid w:val="00011F2B"/>
    <w:rsid w:val="00197C7E"/>
    <w:rsid w:val="00264839"/>
    <w:rsid w:val="003B2D12"/>
    <w:rsid w:val="003C78B9"/>
    <w:rsid w:val="0053058A"/>
    <w:rsid w:val="00541697"/>
    <w:rsid w:val="007100BA"/>
    <w:rsid w:val="008338EF"/>
    <w:rsid w:val="00931291"/>
    <w:rsid w:val="009B3B8D"/>
    <w:rsid w:val="00A60A4C"/>
    <w:rsid w:val="00AB2CE9"/>
    <w:rsid w:val="00AC6C9D"/>
    <w:rsid w:val="00BD3C03"/>
    <w:rsid w:val="00BF19B1"/>
    <w:rsid w:val="00D471B8"/>
    <w:rsid w:val="00D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B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B3B8D"/>
    <w:pPr>
      <w:ind w:left="720"/>
      <w:contextualSpacing/>
    </w:pPr>
  </w:style>
  <w:style w:type="paragraph" w:customStyle="1" w:styleId="ConsPlusTitle">
    <w:name w:val="ConsPlusTitle"/>
    <w:rsid w:val="00D471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6&amp;n=169963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3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56&amp;n=167316&amp;dst=100024" TargetMode="External"/><Relationship Id="rId5" Type="http://schemas.openxmlformats.org/officeDocument/2006/relationships/hyperlink" Target="https://login.consultant.ru/link/?req=doc&amp;base=RLAW256&amp;n=157616&amp;dst=10002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2</cp:revision>
  <cp:lastPrinted>2024-02-05T07:55:00Z</cp:lastPrinted>
  <dcterms:created xsi:type="dcterms:W3CDTF">2024-02-05T07:56:00Z</dcterms:created>
  <dcterms:modified xsi:type="dcterms:W3CDTF">2024-02-05T07:56:00Z</dcterms:modified>
</cp:coreProperties>
</file>