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B4822" w14:textId="77777777" w:rsidR="002B3B4D" w:rsidRPr="00B22461" w:rsidRDefault="002B3B4D" w:rsidP="002B3B4D">
      <w:pPr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B22461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Проект постановления администрации городского округа</w:t>
      </w:r>
    </w:p>
    <w:p w14:paraId="709B322A" w14:textId="77777777" w:rsidR="002B3B4D" w:rsidRPr="00B22461" w:rsidRDefault="002B3B4D" w:rsidP="002B3B4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6BD9F43C" w14:textId="10281D0C" w:rsidR="001123AF" w:rsidRDefault="00C85034" w:rsidP="00B250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50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12720" w14:textId="1E9D26D1" w:rsidR="00027C73" w:rsidRPr="002B3B4D" w:rsidRDefault="0078315F" w:rsidP="00783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3B4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городского округа Тольятти от 10.07.2026 № 1755-п/1 </w:t>
      </w:r>
      <w:r w:rsidRPr="002B3B4D">
        <w:rPr>
          <w:rFonts w:ascii="Times New Roman" w:hAnsi="Times New Roman" w:cs="Times New Roman"/>
          <w:spacing w:val="-2"/>
          <w:kern w:val="1"/>
          <w:sz w:val="28"/>
          <w:szCs w:val="28"/>
        </w:rPr>
        <w:t>«Принятие решения о проведении аукциона на право заключения договоров на размещение отдельных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14:paraId="770E1B35" w14:textId="358BEFE5" w:rsidR="00BB09DE" w:rsidRPr="00B25032" w:rsidRDefault="00BB09DE" w:rsidP="00BB09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FB00EC" w14:textId="05456B33" w:rsidR="00B25032" w:rsidRPr="00B25032" w:rsidRDefault="00B25032" w:rsidP="00C85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5F4BA7" w14:textId="77777777" w:rsidR="00B25032" w:rsidRPr="00B25032" w:rsidRDefault="00B25032" w:rsidP="00B25032">
      <w:pPr>
        <w:widowControl w:val="0"/>
        <w:tabs>
          <w:tab w:val="left" w:pos="142"/>
        </w:tabs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563C3146" w14:textId="77777777" w:rsidR="004E2972" w:rsidRPr="00B25032" w:rsidRDefault="004E2972" w:rsidP="00B25032">
      <w:pPr>
        <w:pStyle w:val="ConsPlusTitle"/>
        <w:keepNext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0290FD" w14:textId="70391646" w:rsidR="00B25032" w:rsidRPr="00B25032" w:rsidRDefault="00B25032" w:rsidP="001123AF">
      <w:pPr>
        <w:pStyle w:val="ConsPlusNormal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03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05F67">
        <w:rPr>
          <w:rFonts w:ascii="Times New Roman" w:hAnsi="Times New Roman" w:cs="Times New Roman"/>
          <w:sz w:val="28"/>
          <w:szCs w:val="28"/>
        </w:rPr>
        <w:t xml:space="preserve">п. 5 </w:t>
      </w:r>
      <w:r w:rsidR="00C85034" w:rsidRPr="00C85034">
        <w:rPr>
          <w:rFonts w:ascii="Times New Roman" w:hAnsi="Times New Roman" w:cs="Times New Roman"/>
          <w:sz w:val="28"/>
          <w:szCs w:val="28"/>
        </w:rPr>
        <w:t>план</w:t>
      </w:r>
      <w:r w:rsidR="00E05F67">
        <w:rPr>
          <w:rFonts w:ascii="Times New Roman" w:hAnsi="Times New Roman" w:cs="Times New Roman"/>
          <w:sz w:val="28"/>
          <w:szCs w:val="28"/>
        </w:rPr>
        <w:t>а</w:t>
      </w:r>
      <w:r w:rsidR="00C85034" w:rsidRPr="00C85034">
        <w:rPr>
          <w:rFonts w:ascii="Times New Roman" w:hAnsi="Times New Roman" w:cs="Times New Roman"/>
          <w:sz w:val="28"/>
          <w:szCs w:val="28"/>
        </w:rPr>
        <w:t xml:space="preserve"> мероприятий (дорожной карт</w:t>
      </w:r>
      <w:r w:rsidR="00E05F67">
        <w:rPr>
          <w:rFonts w:ascii="Times New Roman" w:hAnsi="Times New Roman" w:cs="Times New Roman"/>
          <w:sz w:val="28"/>
          <w:szCs w:val="28"/>
        </w:rPr>
        <w:t>ы</w:t>
      </w:r>
      <w:r w:rsidR="00C85034" w:rsidRPr="00C85034">
        <w:rPr>
          <w:rFonts w:ascii="Times New Roman" w:hAnsi="Times New Roman" w:cs="Times New Roman"/>
          <w:sz w:val="28"/>
          <w:szCs w:val="28"/>
        </w:rPr>
        <w:t>) по обеспечению использования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Самарской области (далее – план мероприятий</w:t>
      </w:r>
      <w:r w:rsidR="00C85034">
        <w:rPr>
          <w:rFonts w:ascii="Times New Roman" w:hAnsi="Times New Roman" w:cs="Times New Roman"/>
          <w:sz w:val="28"/>
          <w:szCs w:val="28"/>
        </w:rPr>
        <w:t>)</w:t>
      </w:r>
      <w:r w:rsidR="00E05F67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05F67" w:rsidRPr="00755A9D">
        <w:rPr>
          <w:rFonts w:ascii="Times New Roman" w:hAnsi="Times New Roman" w:cs="Times New Roman"/>
          <w:sz w:val="28"/>
          <w:szCs w:val="28"/>
        </w:rPr>
        <w:t>Правительством Самарской области</w:t>
      </w:r>
      <w:r w:rsidR="00C85034" w:rsidRPr="00755A9D">
        <w:rPr>
          <w:rFonts w:ascii="Times New Roman" w:hAnsi="Times New Roman" w:cs="Times New Roman"/>
        </w:rPr>
        <w:t xml:space="preserve"> </w:t>
      </w:r>
      <w:r w:rsidR="00E05F67" w:rsidRPr="00755A9D">
        <w:rPr>
          <w:rFonts w:ascii="Times New Roman" w:hAnsi="Times New Roman" w:cs="Times New Roman"/>
          <w:sz w:val="28"/>
          <w:szCs w:val="28"/>
        </w:rPr>
        <w:t xml:space="preserve">30.04.2026, </w:t>
      </w:r>
      <w:r w:rsidR="00755A9D" w:rsidRPr="00755A9D">
        <w:rPr>
          <w:rFonts w:ascii="Times New Roman" w:hAnsi="Times New Roman" w:cs="Times New Roman"/>
          <w:sz w:val="28"/>
          <w:szCs w:val="28"/>
        </w:rPr>
        <w:t>письмом Федеральной службы государственной регистрации, кадастра и картографии от 15.05.2026 № 21-4709-МС/26</w:t>
      </w:r>
      <w:r w:rsidR="00755A9D">
        <w:rPr>
          <w:rFonts w:ascii="Times New Roman" w:hAnsi="Times New Roman" w:cs="Times New Roman"/>
          <w:sz w:val="28"/>
          <w:szCs w:val="28"/>
        </w:rPr>
        <w:t>,</w:t>
      </w:r>
      <w:r w:rsidR="00755A9D" w:rsidRPr="00755A9D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755A9D">
        <w:rPr>
          <w:rFonts w:ascii="Times New Roman" w:hAnsi="Times New Roman" w:cs="Times New Roman"/>
          <w:sz w:val="28"/>
          <w:szCs w:val="28"/>
        </w:rPr>
        <w:t>ом</w:t>
      </w:r>
      <w:r w:rsidR="00755A9D" w:rsidRPr="00755A9D">
        <w:rPr>
          <w:rFonts w:ascii="Times New Roman" w:hAnsi="Times New Roman" w:cs="Times New Roman"/>
          <w:sz w:val="28"/>
          <w:szCs w:val="28"/>
        </w:rPr>
        <w:t xml:space="preserve"> заседания подгруппы межведомственной рабочей группы по координации мероприятий, направленных на развитие и обеспечение функционирования федеральной государственной географической информационной системы «Единая цифровая платформа «Национальная система пространственных данных», реализуемых исполнительными органами государственной власти субъектов Российской Федерации и органами местного самоуправления от 20.02.2026 № МС/005-ПР/26, </w:t>
      </w:r>
      <w:r w:rsidRPr="00755A9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Pr="00755A9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755A9D">
        <w:rPr>
          <w:rFonts w:ascii="Times New Roman" w:hAnsi="Times New Roman" w:cs="Times New Roman"/>
          <w:sz w:val="28"/>
          <w:szCs w:val="28"/>
        </w:rPr>
        <w:t xml:space="preserve"> городского округа Тольятти,</w:t>
      </w:r>
      <w:r w:rsidRPr="00B25032">
        <w:rPr>
          <w:rFonts w:ascii="Times New Roman" w:hAnsi="Times New Roman" w:cs="Times New Roman"/>
          <w:sz w:val="28"/>
          <w:szCs w:val="28"/>
        </w:rPr>
        <w:t xml:space="preserve"> администрация городского округа Тольятти ПОСТАНОВЛЯЕТ:</w:t>
      </w:r>
    </w:p>
    <w:p w14:paraId="51B25021" w14:textId="72F8EE6D" w:rsidR="004860CC" w:rsidRDefault="00E05F67" w:rsidP="00BB09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25032" w:rsidRPr="00B2503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2B3B4D">
        <w:rPr>
          <w:rFonts w:ascii="Times New Roman" w:hAnsi="Times New Roman" w:cs="Times New Roman"/>
          <w:sz w:val="28"/>
          <w:szCs w:val="28"/>
        </w:rPr>
        <w:t>а</w:t>
      </w:r>
      <w:r w:rsidR="00412E49" w:rsidRPr="00B25032">
        <w:rPr>
          <w:rFonts w:ascii="Times New Roman" w:hAnsi="Times New Roman" w:cs="Times New Roman"/>
          <w:sz w:val="28"/>
          <w:szCs w:val="28"/>
        </w:rPr>
        <w:t>дминистративн</w:t>
      </w:r>
      <w:r w:rsidR="00412E49">
        <w:rPr>
          <w:rFonts w:ascii="Times New Roman" w:hAnsi="Times New Roman" w:cs="Times New Roman"/>
          <w:sz w:val="28"/>
          <w:szCs w:val="28"/>
        </w:rPr>
        <w:t>ый</w:t>
      </w:r>
      <w:r w:rsidR="00412E49" w:rsidRPr="00B25032">
        <w:rPr>
          <w:rFonts w:ascii="Times New Roman" w:hAnsi="Times New Roman" w:cs="Times New Roman"/>
          <w:sz w:val="28"/>
          <w:szCs w:val="28"/>
        </w:rPr>
        <w:t xml:space="preserve"> регламент предоставлени</w:t>
      </w:r>
      <w:r w:rsidR="00412E49">
        <w:rPr>
          <w:rFonts w:ascii="Times New Roman" w:hAnsi="Times New Roman" w:cs="Times New Roman"/>
          <w:sz w:val="28"/>
          <w:szCs w:val="28"/>
        </w:rPr>
        <w:t xml:space="preserve">я </w:t>
      </w:r>
      <w:r w:rsidR="00412E49" w:rsidRPr="00B25032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2B3B4D" w:rsidRPr="002B3B4D">
        <w:rPr>
          <w:rFonts w:ascii="Times New Roman" w:hAnsi="Times New Roman" w:cs="Times New Roman"/>
          <w:spacing w:val="-2"/>
          <w:kern w:val="1"/>
          <w:sz w:val="28"/>
          <w:szCs w:val="28"/>
        </w:rPr>
        <w:t xml:space="preserve">Принятие решения о проведении аукциона на право заключения договоров на размещение отдельных объектов, виды которых определены постановлением Правительства Российской Федерации от </w:t>
      </w:r>
      <w:r w:rsidR="002B3B4D" w:rsidRPr="002B3B4D">
        <w:rPr>
          <w:rFonts w:ascii="Times New Roman" w:hAnsi="Times New Roman" w:cs="Times New Roman"/>
          <w:spacing w:val="-2"/>
          <w:kern w:val="1"/>
          <w:sz w:val="28"/>
          <w:szCs w:val="28"/>
        </w:rPr>
        <w:lastRenderedPageBreak/>
        <w:t>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412E49" w:rsidRPr="00B25032">
        <w:rPr>
          <w:rFonts w:ascii="Times New Roman" w:hAnsi="Times New Roman" w:cs="Times New Roman"/>
          <w:sz w:val="28"/>
          <w:szCs w:val="28"/>
        </w:rPr>
        <w:t>»</w:t>
      </w:r>
      <w:r w:rsidR="00412E49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412E4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034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</w:t>
      </w:r>
      <w:r w:rsidRPr="00B250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B09DE">
        <w:rPr>
          <w:rFonts w:ascii="Times New Roman" w:hAnsi="Times New Roman" w:cs="Times New Roman"/>
          <w:sz w:val="28"/>
          <w:szCs w:val="28"/>
        </w:rPr>
        <w:t xml:space="preserve"> </w:t>
      </w:r>
      <w:r w:rsidR="002B3B4D">
        <w:rPr>
          <w:rFonts w:ascii="Times New Roman" w:hAnsi="Times New Roman" w:cs="Times New Roman"/>
          <w:sz w:val="28"/>
          <w:szCs w:val="28"/>
        </w:rPr>
        <w:t>10</w:t>
      </w:r>
      <w:r w:rsidR="00027C73">
        <w:rPr>
          <w:rFonts w:ascii="Times New Roman" w:hAnsi="Times New Roman" w:cs="Times New Roman"/>
          <w:sz w:val="28"/>
          <w:szCs w:val="28"/>
        </w:rPr>
        <w:t>.0</w:t>
      </w:r>
      <w:r w:rsidR="002B3B4D">
        <w:rPr>
          <w:rFonts w:ascii="Times New Roman" w:hAnsi="Times New Roman" w:cs="Times New Roman"/>
          <w:sz w:val="28"/>
          <w:szCs w:val="28"/>
        </w:rPr>
        <w:t>7</w:t>
      </w:r>
      <w:r w:rsidR="00027C73">
        <w:rPr>
          <w:rFonts w:ascii="Times New Roman" w:hAnsi="Times New Roman" w:cs="Times New Roman"/>
          <w:sz w:val="28"/>
          <w:szCs w:val="28"/>
        </w:rPr>
        <w:t>.202</w:t>
      </w:r>
      <w:r w:rsidR="002B3B4D">
        <w:rPr>
          <w:rFonts w:ascii="Times New Roman" w:hAnsi="Times New Roman" w:cs="Times New Roman"/>
          <w:sz w:val="28"/>
          <w:szCs w:val="28"/>
        </w:rPr>
        <w:t>6</w:t>
      </w:r>
      <w:r w:rsidR="00027C73">
        <w:rPr>
          <w:rFonts w:ascii="Times New Roman" w:hAnsi="Times New Roman" w:cs="Times New Roman"/>
          <w:sz w:val="28"/>
          <w:szCs w:val="28"/>
        </w:rPr>
        <w:t xml:space="preserve">  № </w:t>
      </w:r>
      <w:r w:rsidR="002B3B4D">
        <w:rPr>
          <w:rFonts w:ascii="Times New Roman" w:hAnsi="Times New Roman" w:cs="Times New Roman"/>
          <w:sz w:val="28"/>
          <w:szCs w:val="28"/>
        </w:rPr>
        <w:t>1755</w:t>
      </w:r>
      <w:r w:rsidR="00BB09DE" w:rsidRPr="00BB09DE">
        <w:rPr>
          <w:rFonts w:ascii="Times New Roman" w:hAnsi="Times New Roman" w:cs="Times New Roman"/>
          <w:sz w:val="28"/>
          <w:szCs w:val="28"/>
        </w:rPr>
        <w:t>-п/1</w:t>
      </w:r>
      <w:r w:rsidR="00C14480">
        <w:rPr>
          <w:rFonts w:ascii="Times New Roman" w:hAnsi="Times New Roman" w:cs="Times New Roman"/>
          <w:sz w:val="28"/>
          <w:szCs w:val="28"/>
        </w:rPr>
        <w:t xml:space="preserve"> </w:t>
      </w:r>
      <w:r w:rsidR="00C14480" w:rsidRPr="00C14480">
        <w:rPr>
          <w:rFonts w:ascii="Times New Roman" w:hAnsi="Times New Roman" w:cs="Times New Roman"/>
          <w:color w:val="000000" w:themeColor="text1"/>
          <w:sz w:val="28"/>
          <w:szCs w:val="28"/>
        </w:rPr>
        <w:t>(газета «Городские ведомости», 2026, 17 июля)</w:t>
      </w:r>
      <w:r w:rsidR="00412E49" w:rsidRPr="00C1448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14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  <w:r w:rsidR="001360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53799F" w14:textId="141BE928" w:rsidR="002B3B4D" w:rsidRPr="004529DB" w:rsidRDefault="004860CC" w:rsidP="002B3B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B3B4D" w:rsidRPr="004529DB">
        <w:rPr>
          <w:rFonts w:ascii="Times New Roman" w:hAnsi="Times New Roman" w:cs="Times New Roman"/>
          <w:sz w:val="28"/>
          <w:szCs w:val="28"/>
        </w:rPr>
        <w:t>1.1.</w:t>
      </w:r>
      <w:r w:rsidR="00F75EE5" w:rsidRPr="004529DB">
        <w:rPr>
          <w:rFonts w:ascii="Times New Roman" w:hAnsi="Times New Roman" w:cs="Times New Roman"/>
          <w:sz w:val="28"/>
          <w:szCs w:val="28"/>
        </w:rPr>
        <w:t xml:space="preserve"> В </w:t>
      </w:r>
      <w:r w:rsidR="00C14480">
        <w:rPr>
          <w:rFonts w:ascii="Times New Roman" w:hAnsi="Times New Roman" w:cs="Times New Roman"/>
          <w:sz w:val="28"/>
          <w:szCs w:val="28"/>
        </w:rPr>
        <w:t>под</w:t>
      </w:r>
      <w:r w:rsidR="00F75EE5" w:rsidRPr="004529DB">
        <w:rPr>
          <w:rFonts w:ascii="Times New Roman" w:hAnsi="Times New Roman" w:cs="Times New Roman"/>
          <w:sz w:val="28"/>
          <w:szCs w:val="28"/>
        </w:rPr>
        <w:t xml:space="preserve">пункт 2.5.1 </w:t>
      </w:r>
      <w:r w:rsidR="00C14480">
        <w:rPr>
          <w:rFonts w:ascii="Times New Roman" w:hAnsi="Times New Roman" w:cs="Times New Roman"/>
          <w:sz w:val="28"/>
          <w:szCs w:val="28"/>
        </w:rPr>
        <w:t xml:space="preserve">пункта 2.5 Административного регламента </w:t>
      </w:r>
      <w:r w:rsidR="00F75EE5" w:rsidRPr="004529DB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14:paraId="17999BB0" w14:textId="2CCD1922" w:rsidR="00F75EE5" w:rsidRPr="004529DB" w:rsidRDefault="00F75EE5" w:rsidP="002B3B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DB">
        <w:rPr>
          <w:rFonts w:ascii="Times New Roman" w:hAnsi="Times New Roman" w:cs="Times New Roman"/>
          <w:sz w:val="28"/>
          <w:szCs w:val="28"/>
        </w:rPr>
        <w:tab/>
        <w:t xml:space="preserve">1.1.1 </w:t>
      </w:r>
      <w:proofErr w:type="gramStart"/>
      <w:r w:rsidR="001C7E69" w:rsidRPr="004529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C7E69" w:rsidRPr="004529DB">
        <w:rPr>
          <w:rFonts w:ascii="Times New Roman" w:hAnsi="Times New Roman" w:cs="Times New Roman"/>
          <w:sz w:val="28"/>
          <w:szCs w:val="28"/>
        </w:rPr>
        <w:t xml:space="preserve"> графе 7 пункта 3 слова «Нотариат/Физические и юридические лица» заменить словам «Нотариат»</w:t>
      </w:r>
      <w:r w:rsidR="003B5AD0" w:rsidRPr="004529DB">
        <w:rPr>
          <w:rFonts w:ascii="Times New Roman" w:hAnsi="Times New Roman" w:cs="Times New Roman"/>
          <w:sz w:val="28"/>
          <w:szCs w:val="28"/>
        </w:rPr>
        <w:t>;</w:t>
      </w:r>
    </w:p>
    <w:p w14:paraId="5349F296" w14:textId="794AF8F6" w:rsidR="003B5AD0" w:rsidRPr="004529DB" w:rsidRDefault="00007F98" w:rsidP="002B3B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DB">
        <w:rPr>
          <w:rFonts w:ascii="Times New Roman" w:hAnsi="Times New Roman" w:cs="Times New Roman"/>
          <w:sz w:val="28"/>
          <w:szCs w:val="28"/>
        </w:rPr>
        <w:tab/>
        <w:t>1.1</w:t>
      </w:r>
      <w:r w:rsidR="003B5AD0" w:rsidRPr="004529DB">
        <w:rPr>
          <w:rFonts w:ascii="Times New Roman" w:hAnsi="Times New Roman" w:cs="Times New Roman"/>
          <w:sz w:val="28"/>
          <w:szCs w:val="28"/>
        </w:rPr>
        <w:t>.</w:t>
      </w:r>
      <w:r w:rsidRPr="004529DB">
        <w:rPr>
          <w:rFonts w:ascii="Times New Roman" w:hAnsi="Times New Roman" w:cs="Times New Roman"/>
          <w:sz w:val="28"/>
          <w:szCs w:val="28"/>
        </w:rPr>
        <w:t>2</w:t>
      </w:r>
      <w:r w:rsidR="003B5AD0" w:rsidRPr="004529DB">
        <w:rPr>
          <w:rFonts w:ascii="Times New Roman" w:hAnsi="Times New Roman" w:cs="Times New Roman"/>
          <w:sz w:val="28"/>
          <w:szCs w:val="28"/>
        </w:rPr>
        <w:t xml:space="preserve"> Пункт 3 дополнить подпунктом 3.1 изложив в редакции:</w:t>
      </w:r>
    </w:p>
    <w:tbl>
      <w:tblPr>
        <w:tblW w:w="10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670"/>
        <w:gridCol w:w="1714"/>
        <w:gridCol w:w="1571"/>
        <w:gridCol w:w="1286"/>
        <w:gridCol w:w="1286"/>
        <w:gridCol w:w="1143"/>
        <w:gridCol w:w="877"/>
      </w:tblGrid>
      <w:tr w:rsidR="009A2EE5" w:rsidRPr="004529DB" w14:paraId="18D508F2" w14:textId="77777777" w:rsidTr="00E650AE">
        <w:trPr>
          <w:jc w:val="center"/>
        </w:trPr>
        <w:tc>
          <w:tcPr>
            <w:tcW w:w="617" w:type="dxa"/>
            <w:vAlign w:val="center"/>
          </w:tcPr>
          <w:p w14:paraId="081DC321" w14:textId="77777777" w:rsidR="009A2EE5" w:rsidRPr="004529DB" w:rsidRDefault="009A2EE5" w:rsidP="00E65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78D37831" w14:textId="13B7741D" w:rsidR="009A2EE5" w:rsidRPr="004529DB" w:rsidRDefault="009A2EE5" w:rsidP="00E65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29DB">
              <w:rPr>
                <w:rFonts w:ascii="Times New Roman" w:eastAsia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1658" w:type="dxa"/>
            <w:vAlign w:val="center"/>
          </w:tcPr>
          <w:p w14:paraId="63B6DA46" w14:textId="154136B9" w:rsidR="009A2EE5" w:rsidRPr="004529DB" w:rsidRDefault="009A2EE5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Доверенность, совершенная в простой письменной форме</w:t>
            </w:r>
          </w:p>
        </w:tc>
        <w:tc>
          <w:tcPr>
            <w:tcW w:w="1701" w:type="dxa"/>
            <w:vAlign w:val="center"/>
          </w:tcPr>
          <w:p w14:paraId="78E08D9D" w14:textId="3456CEDB" w:rsidR="009A2EE5" w:rsidRPr="004529DB" w:rsidRDefault="009A2EE5" w:rsidP="009A2E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Документ, подтверждающий полномочия представителя физического лица в соответствии с законодательством Российской Федерации</w:t>
            </w:r>
          </w:p>
        </w:tc>
        <w:tc>
          <w:tcPr>
            <w:tcW w:w="1559" w:type="dxa"/>
            <w:vAlign w:val="center"/>
          </w:tcPr>
          <w:p w14:paraId="59A5A63C" w14:textId="77777777" w:rsidR="009A2EE5" w:rsidRPr="004529DB" w:rsidRDefault="009A2EE5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оригинал/копия/электронный документ</w:t>
            </w:r>
          </w:p>
        </w:tc>
        <w:tc>
          <w:tcPr>
            <w:tcW w:w="1276" w:type="dxa"/>
            <w:vAlign w:val="center"/>
          </w:tcPr>
          <w:p w14:paraId="42E742B5" w14:textId="77777777" w:rsidR="009A2EE5" w:rsidRPr="004529DB" w:rsidRDefault="009A2EE5" w:rsidP="00E650AE">
            <w:pPr>
              <w:pStyle w:val="ConsPlusNormal"/>
              <w:ind w:firstLine="2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29DB">
              <w:rPr>
                <w:rFonts w:ascii="Times New Roman" w:hAnsi="Times New Roman" w:cs="Times New Roman"/>
                <w:sz w:val="16"/>
                <w:szCs w:val="16"/>
              </w:rPr>
              <w:t>Только для просмотра (снятия копии) в начале оказания услуги</w:t>
            </w:r>
          </w:p>
        </w:tc>
        <w:tc>
          <w:tcPr>
            <w:tcW w:w="1276" w:type="dxa"/>
            <w:vAlign w:val="center"/>
          </w:tcPr>
          <w:p w14:paraId="3CF6FDB5" w14:textId="3E7D79CD" w:rsidR="009A2EE5" w:rsidRPr="004529DB" w:rsidRDefault="009A2EE5" w:rsidP="009A2EE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ст.53,  185,185.1 ГК РФ</w:t>
            </w:r>
          </w:p>
        </w:tc>
        <w:tc>
          <w:tcPr>
            <w:tcW w:w="1134" w:type="dxa"/>
            <w:vAlign w:val="center"/>
          </w:tcPr>
          <w:p w14:paraId="6A6FEE6E" w14:textId="628C8B78" w:rsidR="009A2EE5" w:rsidRPr="004529DB" w:rsidRDefault="009A2EE5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Физические и юридические лиц</w:t>
            </w:r>
          </w:p>
        </w:tc>
        <w:tc>
          <w:tcPr>
            <w:tcW w:w="870" w:type="dxa"/>
            <w:vAlign w:val="center"/>
          </w:tcPr>
          <w:p w14:paraId="631ADE75" w14:textId="77777777" w:rsidR="009A2EE5" w:rsidRPr="004529DB" w:rsidRDefault="009A2EE5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Заявитель</w:t>
            </w:r>
          </w:p>
        </w:tc>
      </w:tr>
    </w:tbl>
    <w:p w14:paraId="6E272458" w14:textId="06311850" w:rsidR="003B5AD0" w:rsidRPr="004529DB" w:rsidRDefault="00007F98" w:rsidP="002B3B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DB">
        <w:rPr>
          <w:rFonts w:ascii="Times New Roman" w:hAnsi="Times New Roman" w:cs="Times New Roman"/>
          <w:sz w:val="28"/>
          <w:szCs w:val="28"/>
        </w:rPr>
        <w:tab/>
        <w:t>1.1.3 Дополнить пунктом 8 следующего содержания:</w:t>
      </w:r>
    </w:p>
    <w:tbl>
      <w:tblPr>
        <w:tblW w:w="10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670"/>
        <w:gridCol w:w="1714"/>
        <w:gridCol w:w="1571"/>
        <w:gridCol w:w="1286"/>
        <w:gridCol w:w="1286"/>
        <w:gridCol w:w="1143"/>
        <w:gridCol w:w="877"/>
      </w:tblGrid>
      <w:tr w:rsidR="00007F98" w:rsidRPr="00063706" w14:paraId="6F454A4E" w14:textId="77777777" w:rsidTr="00E650AE">
        <w:trPr>
          <w:jc w:val="center"/>
        </w:trPr>
        <w:tc>
          <w:tcPr>
            <w:tcW w:w="617" w:type="dxa"/>
            <w:vAlign w:val="center"/>
          </w:tcPr>
          <w:p w14:paraId="74A9E4CD" w14:textId="77777777" w:rsidR="00007F98" w:rsidRPr="004529DB" w:rsidRDefault="00007F98" w:rsidP="00E65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34BB7958" w14:textId="2B978C83" w:rsidR="00007F98" w:rsidRPr="004529DB" w:rsidRDefault="00007F98" w:rsidP="00E65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529DB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658" w:type="dxa"/>
            <w:vAlign w:val="center"/>
          </w:tcPr>
          <w:p w14:paraId="172AFBF7" w14:textId="2719B5E1" w:rsidR="00007F98" w:rsidRPr="004529DB" w:rsidRDefault="00007F98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Сведения из Единого государственного реестра налогоплательщиков</w:t>
            </w:r>
          </w:p>
        </w:tc>
        <w:tc>
          <w:tcPr>
            <w:tcW w:w="1701" w:type="dxa"/>
            <w:vAlign w:val="center"/>
          </w:tcPr>
          <w:p w14:paraId="6710E1C9" w14:textId="7F0531FD" w:rsidR="00007F98" w:rsidRPr="004529DB" w:rsidRDefault="00007F98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Сведения об ИНН</w:t>
            </w:r>
          </w:p>
        </w:tc>
        <w:tc>
          <w:tcPr>
            <w:tcW w:w="1559" w:type="dxa"/>
            <w:vAlign w:val="center"/>
          </w:tcPr>
          <w:p w14:paraId="0DB2B88F" w14:textId="77777777" w:rsidR="00007F98" w:rsidRPr="004529DB" w:rsidRDefault="00007F98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оригинал/копия/электронный документ</w:t>
            </w:r>
          </w:p>
        </w:tc>
        <w:tc>
          <w:tcPr>
            <w:tcW w:w="1276" w:type="dxa"/>
            <w:vAlign w:val="center"/>
          </w:tcPr>
          <w:p w14:paraId="1C5F05F1" w14:textId="7D9C33CE" w:rsidR="00007F98" w:rsidRPr="004529DB" w:rsidRDefault="00007F98" w:rsidP="00E650AE">
            <w:pPr>
              <w:pStyle w:val="ConsPlusNormal"/>
              <w:ind w:firstLine="29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29DB">
              <w:rPr>
                <w:rFonts w:ascii="Times New Roman" w:hAnsi="Times New Roman" w:cs="Times New Roman"/>
                <w:sz w:val="16"/>
                <w:szCs w:val="16"/>
              </w:rPr>
              <w:t xml:space="preserve">Только для просмотра (снятия копии) в начале оказания услуги </w:t>
            </w:r>
          </w:p>
        </w:tc>
        <w:tc>
          <w:tcPr>
            <w:tcW w:w="1276" w:type="dxa"/>
            <w:vAlign w:val="center"/>
          </w:tcPr>
          <w:p w14:paraId="0473A6AD" w14:textId="7B7960E4" w:rsidR="00007F98" w:rsidRPr="004529DB" w:rsidRDefault="00007F98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Настоящий административный регламент</w:t>
            </w:r>
          </w:p>
        </w:tc>
        <w:tc>
          <w:tcPr>
            <w:tcW w:w="1134" w:type="dxa"/>
            <w:vAlign w:val="center"/>
          </w:tcPr>
          <w:p w14:paraId="63CDF032" w14:textId="15A3E7AB" w:rsidR="00007F98" w:rsidRPr="004529DB" w:rsidRDefault="00007F98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>ФНС России</w:t>
            </w:r>
          </w:p>
        </w:tc>
        <w:tc>
          <w:tcPr>
            <w:tcW w:w="870" w:type="dxa"/>
            <w:vAlign w:val="center"/>
          </w:tcPr>
          <w:p w14:paraId="6E849497" w14:textId="57A39BB1" w:rsidR="00007F98" w:rsidRPr="00063706" w:rsidRDefault="00007F98" w:rsidP="00E650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4529DB">
              <w:rPr>
                <w:rFonts w:ascii="Times New Roman" w:eastAsia="Calibri" w:hAnsi="Times New Roman"/>
                <w:sz w:val="16"/>
                <w:szCs w:val="16"/>
              </w:rPr>
              <w:t xml:space="preserve"> В порядке межведомственного взаимодействия или заявитель по собственной инициативе</w:t>
            </w:r>
          </w:p>
        </w:tc>
      </w:tr>
    </w:tbl>
    <w:p w14:paraId="247E63F8" w14:textId="77777777" w:rsidR="00007F98" w:rsidRDefault="00007F98" w:rsidP="002B3B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6AAB2" w14:textId="5E029D34" w:rsidR="00F75EE5" w:rsidRDefault="00F75EE5" w:rsidP="002B3B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 </w:t>
      </w:r>
      <w:r w:rsidR="00C14480">
        <w:rPr>
          <w:rFonts w:ascii="Times New Roman" w:hAnsi="Times New Roman" w:cs="Times New Roman"/>
          <w:sz w:val="28"/>
          <w:szCs w:val="28"/>
        </w:rPr>
        <w:t>П</w:t>
      </w:r>
      <w:r w:rsidRPr="00F75EE5">
        <w:rPr>
          <w:rFonts w:ascii="Times New Roman" w:hAnsi="Times New Roman" w:cs="Times New Roman"/>
          <w:sz w:val="28"/>
          <w:szCs w:val="28"/>
        </w:rPr>
        <w:t xml:space="preserve">ункт 2.13 Административного регламента дополнить подпунктом 2.13.4 следующего содержания: «При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</w:t>
      </w:r>
      <w:r w:rsidRPr="00F75EE5">
        <w:rPr>
          <w:rFonts w:ascii="Times New Roman" w:hAnsi="Times New Roman" w:cs="Times New Roman"/>
          <w:sz w:val="28"/>
          <w:szCs w:val="28"/>
        </w:rPr>
        <w:lastRenderedPageBreak/>
        <w:t>пространственных данных, а также электронные сервисы указанной информационной системы»;</w:t>
      </w:r>
    </w:p>
    <w:p w14:paraId="652F6035" w14:textId="2555AF61" w:rsidR="002B3B4D" w:rsidRDefault="002B3B4D" w:rsidP="002B3B4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25032">
        <w:rPr>
          <w:rFonts w:ascii="Times New Roman" w:hAnsi="Times New Roman" w:cs="Times New Roman"/>
          <w:sz w:val="28"/>
          <w:szCs w:val="28"/>
        </w:rPr>
        <w:t>. 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его на официальном сайте администрации городского округа Тольятти в информационно-телекоммуникационной сети «Интернет».</w:t>
      </w:r>
    </w:p>
    <w:p w14:paraId="6335EDC2" w14:textId="4347C372" w:rsidR="00C14480" w:rsidRPr="00C14480" w:rsidRDefault="00C14480" w:rsidP="002B3B4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8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14480">
        <w:rPr>
          <w:rFonts w:ascii="Times New Roman" w:hAnsi="Times New Roman" w:cs="Times New Roman"/>
          <w:color w:val="000000" w:themeColor="text1"/>
          <w:sz w:val="28"/>
          <w:szCs w:val="28"/>
        </w:rPr>
        <w:t>. Департаменту информационных технологий и связи администрации городского округа Тольятти разместить сведения о муниципальной услуге «Принятие решения о проведении аукциона на право заключения договоров на размещение отдельных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в соответствии с настоящим постановлением в региональной информационной системе «Реестр государственных и муниципальных услуг (функций) Самарской области».</w:t>
      </w:r>
    </w:p>
    <w:p w14:paraId="658AAD7D" w14:textId="2EF69D5C" w:rsidR="002B3B4D" w:rsidRPr="00B25032" w:rsidRDefault="00C14480" w:rsidP="002B3B4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3B4D" w:rsidRPr="00B2503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244955AF" w14:textId="0A7AAD42" w:rsidR="00B25032" w:rsidRPr="00B25032" w:rsidRDefault="00C14480" w:rsidP="002B3B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bookmarkStart w:id="1" w:name="_GoBack"/>
      <w:bookmarkEnd w:id="1"/>
      <w:r w:rsidR="002B3B4D" w:rsidRPr="00B2503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2B3B4D">
        <w:rPr>
          <w:rFonts w:ascii="Times New Roman" w:hAnsi="Times New Roman" w:cs="Times New Roman"/>
          <w:sz w:val="28"/>
          <w:szCs w:val="28"/>
        </w:rPr>
        <w:t>на</w:t>
      </w:r>
      <w:r w:rsidR="002B3B4D" w:rsidRPr="00B25032">
        <w:rPr>
          <w:rFonts w:ascii="Times New Roman" w:hAnsi="Times New Roman" w:cs="Times New Roman"/>
          <w:sz w:val="28"/>
          <w:szCs w:val="28"/>
        </w:rPr>
        <w:t xml:space="preserve"> заместителя главы городского округа по имуществу и градостроительству.</w:t>
      </w:r>
    </w:p>
    <w:p w14:paraId="2AE4396F" w14:textId="3991580D" w:rsidR="001123AF" w:rsidRDefault="001123AF" w:rsidP="00916CF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BAE9C" w14:textId="47965FE0" w:rsidR="002B3B4D" w:rsidRDefault="002B3B4D" w:rsidP="00916CF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F3938" w14:textId="73D2FAAC" w:rsidR="002B3B4D" w:rsidRPr="00B25032" w:rsidRDefault="002B3B4D" w:rsidP="00916CF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131560" w14:textId="607FF99F" w:rsidR="00136082" w:rsidRPr="00B25032" w:rsidRDefault="00136082" w:rsidP="0013608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032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</w:t>
      </w:r>
      <w:r w:rsidRPr="00B25032">
        <w:rPr>
          <w:rFonts w:ascii="Times New Roman" w:hAnsi="Times New Roman" w:cs="Times New Roman"/>
          <w:sz w:val="28"/>
          <w:szCs w:val="28"/>
        </w:rPr>
        <w:tab/>
      </w:r>
      <w:r w:rsidRPr="00B25032">
        <w:rPr>
          <w:rFonts w:ascii="Times New Roman" w:hAnsi="Times New Roman" w:cs="Times New Roman"/>
          <w:sz w:val="28"/>
          <w:szCs w:val="28"/>
        </w:rPr>
        <w:tab/>
      </w:r>
      <w:r w:rsidRPr="00B2503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4E2972">
        <w:rPr>
          <w:rFonts w:ascii="Times New Roman" w:hAnsi="Times New Roman" w:cs="Times New Roman"/>
          <w:sz w:val="28"/>
          <w:szCs w:val="28"/>
        </w:rPr>
        <w:t xml:space="preserve">    </w:t>
      </w:r>
      <w:r w:rsidRPr="00B25032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B25032">
        <w:rPr>
          <w:rFonts w:ascii="Times New Roman" w:hAnsi="Times New Roman" w:cs="Times New Roman"/>
          <w:sz w:val="28"/>
          <w:szCs w:val="28"/>
        </w:rPr>
        <w:t>И.Г.Сухих</w:t>
      </w:r>
      <w:proofErr w:type="spellEnd"/>
    </w:p>
    <w:p w14:paraId="3884001F" w14:textId="77777777" w:rsidR="00B25032" w:rsidRPr="00076E36" w:rsidRDefault="00B25032" w:rsidP="00B25032">
      <w:pPr>
        <w:rPr>
          <w:sz w:val="28"/>
          <w:szCs w:val="28"/>
        </w:rPr>
      </w:pPr>
    </w:p>
    <w:p w14:paraId="3069D964" w14:textId="72918CFD" w:rsidR="00E8526C" w:rsidRDefault="00E8526C" w:rsidP="0056658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sectPr w:rsidR="00E8526C" w:rsidSect="001853B7">
      <w:footerReference w:type="default" r:id="rId9"/>
      <w:pgSz w:w="11905" w:h="16838"/>
      <w:pgMar w:top="709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1753A" w14:textId="77777777" w:rsidR="000966DA" w:rsidRDefault="000966DA" w:rsidP="00840220">
      <w:pPr>
        <w:spacing w:after="0" w:line="240" w:lineRule="auto"/>
      </w:pPr>
      <w:r>
        <w:separator/>
      </w:r>
    </w:p>
  </w:endnote>
  <w:endnote w:type="continuationSeparator" w:id="0">
    <w:p w14:paraId="0B4175C6" w14:textId="77777777" w:rsidR="000966DA" w:rsidRDefault="000966DA" w:rsidP="0084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BC33C" w14:textId="77777777" w:rsidR="00C85034" w:rsidRDefault="00C85034">
    <w:pPr>
      <w:pStyle w:val="a6"/>
      <w:jc w:val="center"/>
    </w:pPr>
  </w:p>
  <w:p w14:paraId="14ADB6CE" w14:textId="77777777" w:rsidR="00C85034" w:rsidRDefault="00C85034">
    <w:pPr>
      <w:pStyle w:val="a6"/>
      <w:jc w:val="center"/>
    </w:pPr>
  </w:p>
  <w:p w14:paraId="674AC6CA" w14:textId="77777777" w:rsidR="00C85034" w:rsidRDefault="00C850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77B8F" w14:textId="77777777" w:rsidR="000966DA" w:rsidRDefault="000966DA" w:rsidP="00840220">
      <w:pPr>
        <w:spacing w:after="0" w:line="240" w:lineRule="auto"/>
      </w:pPr>
      <w:r>
        <w:separator/>
      </w:r>
    </w:p>
  </w:footnote>
  <w:footnote w:type="continuationSeparator" w:id="0">
    <w:p w14:paraId="1915BDC8" w14:textId="77777777" w:rsidR="000966DA" w:rsidRDefault="000966DA" w:rsidP="00840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D729E4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59B31C8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6BD50FC3"/>
    <w:multiLevelType w:val="hybridMultilevel"/>
    <w:tmpl w:val="F3CA23A4"/>
    <w:lvl w:ilvl="0" w:tplc="AFA0287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3"/>
  </w:num>
  <w:num w:numId="7">
    <w:abstractNumId w:val="4"/>
  </w:num>
  <w:num w:numId="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A2"/>
    <w:rsid w:val="00001503"/>
    <w:rsid w:val="00007F98"/>
    <w:rsid w:val="0001044A"/>
    <w:rsid w:val="000105C9"/>
    <w:rsid w:val="00012489"/>
    <w:rsid w:val="0001428D"/>
    <w:rsid w:val="000173E5"/>
    <w:rsid w:val="00017F5A"/>
    <w:rsid w:val="0002445D"/>
    <w:rsid w:val="00027C73"/>
    <w:rsid w:val="00030CAD"/>
    <w:rsid w:val="000354A7"/>
    <w:rsid w:val="00041227"/>
    <w:rsid w:val="00046369"/>
    <w:rsid w:val="00046446"/>
    <w:rsid w:val="000506D5"/>
    <w:rsid w:val="000527B4"/>
    <w:rsid w:val="00053B5F"/>
    <w:rsid w:val="00065E44"/>
    <w:rsid w:val="00066E32"/>
    <w:rsid w:val="00073862"/>
    <w:rsid w:val="000800C5"/>
    <w:rsid w:val="00083668"/>
    <w:rsid w:val="00085A57"/>
    <w:rsid w:val="00086CC2"/>
    <w:rsid w:val="000902F0"/>
    <w:rsid w:val="00093C35"/>
    <w:rsid w:val="000966DA"/>
    <w:rsid w:val="000A340E"/>
    <w:rsid w:val="000B593A"/>
    <w:rsid w:val="000C00C4"/>
    <w:rsid w:val="000C1ED1"/>
    <w:rsid w:val="000C6608"/>
    <w:rsid w:val="000D6C88"/>
    <w:rsid w:val="000E1281"/>
    <w:rsid w:val="000E53A3"/>
    <w:rsid w:val="000E71C0"/>
    <w:rsid w:val="000E7651"/>
    <w:rsid w:val="000F73C2"/>
    <w:rsid w:val="000F7C89"/>
    <w:rsid w:val="001057A6"/>
    <w:rsid w:val="00105C48"/>
    <w:rsid w:val="001123AF"/>
    <w:rsid w:val="00114F7B"/>
    <w:rsid w:val="00116C03"/>
    <w:rsid w:val="0011759E"/>
    <w:rsid w:val="00117953"/>
    <w:rsid w:val="00117989"/>
    <w:rsid w:val="0012142A"/>
    <w:rsid w:val="00121EC1"/>
    <w:rsid w:val="00127206"/>
    <w:rsid w:val="00132AAB"/>
    <w:rsid w:val="0013607A"/>
    <w:rsid w:val="00136082"/>
    <w:rsid w:val="00141A7B"/>
    <w:rsid w:val="001510B8"/>
    <w:rsid w:val="0015623A"/>
    <w:rsid w:val="001571D6"/>
    <w:rsid w:val="00165251"/>
    <w:rsid w:val="001667E4"/>
    <w:rsid w:val="00170DEA"/>
    <w:rsid w:val="00172361"/>
    <w:rsid w:val="00175C64"/>
    <w:rsid w:val="00180383"/>
    <w:rsid w:val="001836C5"/>
    <w:rsid w:val="001853B7"/>
    <w:rsid w:val="001861CD"/>
    <w:rsid w:val="00186F77"/>
    <w:rsid w:val="001A1465"/>
    <w:rsid w:val="001A1634"/>
    <w:rsid w:val="001A3964"/>
    <w:rsid w:val="001A39CF"/>
    <w:rsid w:val="001A3E11"/>
    <w:rsid w:val="001B2A9E"/>
    <w:rsid w:val="001B37E5"/>
    <w:rsid w:val="001B3A81"/>
    <w:rsid w:val="001C0FD4"/>
    <w:rsid w:val="001C1AB7"/>
    <w:rsid w:val="001C532E"/>
    <w:rsid w:val="001C7E69"/>
    <w:rsid w:val="001D05BB"/>
    <w:rsid w:val="001D3F2C"/>
    <w:rsid w:val="001D4852"/>
    <w:rsid w:val="001D7855"/>
    <w:rsid w:val="001E2524"/>
    <w:rsid w:val="001E2D89"/>
    <w:rsid w:val="001F0513"/>
    <w:rsid w:val="001F06FD"/>
    <w:rsid w:val="001F4AF8"/>
    <w:rsid w:val="001F76E8"/>
    <w:rsid w:val="00200FE3"/>
    <w:rsid w:val="00202A78"/>
    <w:rsid w:val="0020520B"/>
    <w:rsid w:val="00205D8F"/>
    <w:rsid w:val="002078C1"/>
    <w:rsid w:val="00207959"/>
    <w:rsid w:val="00216558"/>
    <w:rsid w:val="002253DF"/>
    <w:rsid w:val="00226067"/>
    <w:rsid w:val="0022612C"/>
    <w:rsid w:val="00236707"/>
    <w:rsid w:val="00241C87"/>
    <w:rsid w:val="00242C07"/>
    <w:rsid w:val="00244C13"/>
    <w:rsid w:val="00246D2A"/>
    <w:rsid w:val="002528C7"/>
    <w:rsid w:val="002617F5"/>
    <w:rsid w:val="00266438"/>
    <w:rsid w:val="00270948"/>
    <w:rsid w:val="00271FA2"/>
    <w:rsid w:val="00281403"/>
    <w:rsid w:val="0028557C"/>
    <w:rsid w:val="00286336"/>
    <w:rsid w:val="0028661B"/>
    <w:rsid w:val="00290EF9"/>
    <w:rsid w:val="00291AAE"/>
    <w:rsid w:val="002960A4"/>
    <w:rsid w:val="002A29D2"/>
    <w:rsid w:val="002A636E"/>
    <w:rsid w:val="002B2BF6"/>
    <w:rsid w:val="002B3B4D"/>
    <w:rsid w:val="002B5D4E"/>
    <w:rsid w:val="002B7EF9"/>
    <w:rsid w:val="002C1852"/>
    <w:rsid w:val="002C1A02"/>
    <w:rsid w:val="002C6779"/>
    <w:rsid w:val="002C704D"/>
    <w:rsid w:val="002D79D0"/>
    <w:rsid w:val="002E6B0D"/>
    <w:rsid w:val="002F5D29"/>
    <w:rsid w:val="002F793B"/>
    <w:rsid w:val="003007B0"/>
    <w:rsid w:val="003013B6"/>
    <w:rsid w:val="00303648"/>
    <w:rsid w:val="00311C19"/>
    <w:rsid w:val="00314399"/>
    <w:rsid w:val="003203E6"/>
    <w:rsid w:val="00322602"/>
    <w:rsid w:val="003261A7"/>
    <w:rsid w:val="00331332"/>
    <w:rsid w:val="00341C81"/>
    <w:rsid w:val="00356AC9"/>
    <w:rsid w:val="00366F7E"/>
    <w:rsid w:val="003727A9"/>
    <w:rsid w:val="0037325D"/>
    <w:rsid w:val="00373268"/>
    <w:rsid w:val="0037439C"/>
    <w:rsid w:val="003809CA"/>
    <w:rsid w:val="00382534"/>
    <w:rsid w:val="00387910"/>
    <w:rsid w:val="003900AA"/>
    <w:rsid w:val="003A0078"/>
    <w:rsid w:val="003B0769"/>
    <w:rsid w:val="003B28CF"/>
    <w:rsid w:val="003B4B18"/>
    <w:rsid w:val="003B57E4"/>
    <w:rsid w:val="003B5AD0"/>
    <w:rsid w:val="003C1CDA"/>
    <w:rsid w:val="003D167F"/>
    <w:rsid w:val="003D5CF1"/>
    <w:rsid w:val="003E590A"/>
    <w:rsid w:val="003F44D4"/>
    <w:rsid w:val="003F50DF"/>
    <w:rsid w:val="003F7C2A"/>
    <w:rsid w:val="004004EA"/>
    <w:rsid w:val="00400C6A"/>
    <w:rsid w:val="004024A5"/>
    <w:rsid w:val="004103B2"/>
    <w:rsid w:val="00411BD1"/>
    <w:rsid w:val="00412A42"/>
    <w:rsid w:val="00412E49"/>
    <w:rsid w:val="00413FFF"/>
    <w:rsid w:val="00416566"/>
    <w:rsid w:val="00424291"/>
    <w:rsid w:val="00431232"/>
    <w:rsid w:val="00437179"/>
    <w:rsid w:val="00441B2A"/>
    <w:rsid w:val="00452392"/>
    <w:rsid w:val="004527DD"/>
    <w:rsid w:val="004529DB"/>
    <w:rsid w:val="00452BB0"/>
    <w:rsid w:val="00454354"/>
    <w:rsid w:val="00465B29"/>
    <w:rsid w:val="00477851"/>
    <w:rsid w:val="00481150"/>
    <w:rsid w:val="00483334"/>
    <w:rsid w:val="004860CC"/>
    <w:rsid w:val="0048795D"/>
    <w:rsid w:val="00492BED"/>
    <w:rsid w:val="00495909"/>
    <w:rsid w:val="004A079B"/>
    <w:rsid w:val="004B44E4"/>
    <w:rsid w:val="004B5870"/>
    <w:rsid w:val="004B59D4"/>
    <w:rsid w:val="004B6F18"/>
    <w:rsid w:val="004C002D"/>
    <w:rsid w:val="004C2728"/>
    <w:rsid w:val="004C395F"/>
    <w:rsid w:val="004C6D15"/>
    <w:rsid w:val="004E2972"/>
    <w:rsid w:val="004E450B"/>
    <w:rsid w:val="004E6F77"/>
    <w:rsid w:val="004F0036"/>
    <w:rsid w:val="004F5B1A"/>
    <w:rsid w:val="005013BE"/>
    <w:rsid w:val="00506725"/>
    <w:rsid w:val="00507707"/>
    <w:rsid w:val="00533637"/>
    <w:rsid w:val="0053593F"/>
    <w:rsid w:val="0053644B"/>
    <w:rsid w:val="00536710"/>
    <w:rsid w:val="00541166"/>
    <w:rsid w:val="00544278"/>
    <w:rsid w:val="005476FC"/>
    <w:rsid w:val="00551011"/>
    <w:rsid w:val="00551BBE"/>
    <w:rsid w:val="005620FD"/>
    <w:rsid w:val="00566193"/>
    <w:rsid w:val="0056658E"/>
    <w:rsid w:val="00566F43"/>
    <w:rsid w:val="00573ED8"/>
    <w:rsid w:val="005755E0"/>
    <w:rsid w:val="005759E9"/>
    <w:rsid w:val="005769AD"/>
    <w:rsid w:val="00580FC6"/>
    <w:rsid w:val="0058443F"/>
    <w:rsid w:val="00587642"/>
    <w:rsid w:val="005A17DB"/>
    <w:rsid w:val="005B02C5"/>
    <w:rsid w:val="005B4911"/>
    <w:rsid w:val="005B73DD"/>
    <w:rsid w:val="005D01B2"/>
    <w:rsid w:val="005D51DA"/>
    <w:rsid w:val="005E1F7C"/>
    <w:rsid w:val="005E7994"/>
    <w:rsid w:val="00605317"/>
    <w:rsid w:val="00605729"/>
    <w:rsid w:val="00610A5C"/>
    <w:rsid w:val="00611295"/>
    <w:rsid w:val="0061430D"/>
    <w:rsid w:val="006156A6"/>
    <w:rsid w:val="0063156E"/>
    <w:rsid w:val="00636C49"/>
    <w:rsid w:val="006379C5"/>
    <w:rsid w:val="00641D2C"/>
    <w:rsid w:val="00643653"/>
    <w:rsid w:val="00646E31"/>
    <w:rsid w:val="00647FD1"/>
    <w:rsid w:val="00650C50"/>
    <w:rsid w:val="00651103"/>
    <w:rsid w:val="006523C4"/>
    <w:rsid w:val="00653FF1"/>
    <w:rsid w:val="006616AE"/>
    <w:rsid w:val="00664274"/>
    <w:rsid w:val="0066497B"/>
    <w:rsid w:val="00671740"/>
    <w:rsid w:val="006732E1"/>
    <w:rsid w:val="00675B8C"/>
    <w:rsid w:val="00675D36"/>
    <w:rsid w:val="006848F0"/>
    <w:rsid w:val="00684A3E"/>
    <w:rsid w:val="00686FE5"/>
    <w:rsid w:val="00694258"/>
    <w:rsid w:val="006A6151"/>
    <w:rsid w:val="006B0050"/>
    <w:rsid w:val="006B387C"/>
    <w:rsid w:val="006B425B"/>
    <w:rsid w:val="006C293B"/>
    <w:rsid w:val="006D2415"/>
    <w:rsid w:val="006E1557"/>
    <w:rsid w:val="006E79B8"/>
    <w:rsid w:val="006F14B0"/>
    <w:rsid w:val="006F2EF6"/>
    <w:rsid w:val="006F35A9"/>
    <w:rsid w:val="006F3FB5"/>
    <w:rsid w:val="00706574"/>
    <w:rsid w:val="00707DA8"/>
    <w:rsid w:val="00712CE3"/>
    <w:rsid w:val="0071599A"/>
    <w:rsid w:val="00716656"/>
    <w:rsid w:val="00722D65"/>
    <w:rsid w:val="00725573"/>
    <w:rsid w:val="00730623"/>
    <w:rsid w:val="00731E53"/>
    <w:rsid w:val="007323C4"/>
    <w:rsid w:val="007344F6"/>
    <w:rsid w:val="007428AE"/>
    <w:rsid w:val="00755A9D"/>
    <w:rsid w:val="007560BE"/>
    <w:rsid w:val="007565C7"/>
    <w:rsid w:val="0075660C"/>
    <w:rsid w:val="00761B95"/>
    <w:rsid w:val="00761BCE"/>
    <w:rsid w:val="00772DDF"/>
    <w:rsid w:val="00777DCE"/>
    <w:rsid w:val="00781641"/>
    <w:rsid w:val="00783012"/>
    <w:rsid w:val="0078315F"/>
    <w:rsid w:val="00793D6E"/>
    <w:rsid w:val="00796AF8"/>
    <w:rsid w:val="00796D13"/>
    <w:rsid w:val="00796E9B"/>
    <w:rsid w:val="00797C03"/>
    <w:rsid w:val="007A2E27"/>
    <w:rsid w:val="007A2EFB"/>
    <w:rsid w:val="007C4E23"/>
    <w:rsid w:val="007C6AC6"/>
    <w:rsid w:val="007E75CC"/>
    <w:rsid w:val="007F7F91"/>
    <w:rsid w:val="00800551"/>
    <w:rsid w:val="00807640"/>
    <w:rsid w:val="00810ACA"/>
    <w:rsid w:val="008132DD"/>
    <w:rsid w:val="00820CDF"/>
    <w:rsid w:val="00822979"/>
    <w:rsid w:val="0082636A"/>
    <w:rsid w:val="00830DC0"/>
    <w:rsid w:val="00831C62"/>
    <w:rsid w:val="00831D39"/>
    <w:rsid w:val="00840220"/>
    <w:rsid w:val="00845EC9"/>
    <w:rsid w:val="00855B04"/>
    <w:rsid w:val="00857AC6"/>
    <w:rsid w:val="00871324"/>
    <w:rsid w:val="00877112"/>
    <w:rsid w:val="00877735"/>
    <w:rsid w:val="00882672"/>
    <w:rsid w:val="00882BE2"/>
    <w:rsid w:val="00884F78"/>
    <w:rsid w:val="008A51B8"/>
    <w:rsid w:val="008B71FA"/>
    <w:rsid w:val="008C3839"/>
    <w:rsid w:val="008C3EE1"/>
    <w:rsid w:val="008D0130"/>
    <w:rsid w:val="008E10D9"/>
    <w:rsid w:val="008E210E"/>
    <w:rsid w:val="00903685"/>
    <w:rsid w:val="00916CFE"/>
    <w:rsid w:val="00927341"/>
    <w:rsid w:val="00932990"/>
    <w:rsid w:val="00942E8F"/>
    <w:rsid w:val="00943952"/>
    <w:rsid w:val="00953E70"/>
    <w:rsid w:val="00963606"/>
    <w:rsid w:val="0096387C"/>
    <w:rsid w:val="00966A1B"/>
    <w:rsid w:val="00966C9D"/>
    <w:rsid w:val="00967EE2"/>
    <w:rsid w:val="00971877"/>
    <w:rsid w:val="00971BBE"/>
    <w:rsid w:val="00975843"/>
    <w:rsid w:val="00981AB9"/>
    <w:rsid w:val="00982260"/>
    <w:rsid w:val="00983AA4"/>
    <w:rsid w:val="0098534B"/>
    <w:rsid w:val="00987A6C"/>
    <w:rsid w:val="00987E83"/>
    <w:rsid w:val="00992941"/>
    <w:rsid w:val="009931A0"/>
    <w:rsid w:val="00997D84"/>
    <w:rsid w:val="009A04C6"/>
    <w:rsid w:val="009A1B2E"/>
    <w:rsid w:val="009A220F"/>
    <w:rsid w:val="009A2EE5"/>
    <w:rsid w:val="009B0696"/>
    <w:rsid w:val="009B7AB9"/>
    <w:rsid w:val="009C682F"/>
    <w:rsid w:val="009D7427"/>
    <w:rsid w:val="009E1F2A"/>
    <w:rsid w:val="009E3413"/>
    <w:rsid w:val="009E5B63"/>
    <w:rsid w:val="009F7FB1"/>
    <w:rsid w:val="00A01882"/>
    <w:rsid w:val="00A03C3B"/>
    <w:rsid w:val="00A11971"/>
    <w:rsid w:val="00A13F50"/>
    <w:rsid w:val="00A20818"/>
    <w:rsid w:val="00A210F5"/>
    <w:rsid w:val="00A242D6"/>
    <w:rsid w:val="00A25984"/>
    <w:rsid w:val="00A26F69"/>
    <w:rsid w:val="00A35E77"/>
    <w:rsid w:val="00A41ECA"/>
    <w:rsid w:val="00A44FA2"/>
    <w:rsid w:val="00A45F80"/>
    <w:rsid w:val="00A51442"/>
    <w:rsid w:val="00A515DF"/>
    <w:rsid w:val="00A522BB"/>
    <w:rsid w:val="00A5506E"/>
    <w:rsid w:val="00A57AA9"/>
    <w:rsid w:val="00A57C8D"/>
    <w:rsid w:val="00A640CE"/>
    <w:rsid w:val="00A640D1"/>
    <w:rsid w:val="00A64C3C"/>
    <w:rsid w:val="00A656C8"/>
    <w:rsid w:val="00A82584"/>
    <w:rsid w:val="00A845C1"/>
    <w:rsid w:val="00A9214E"/>
    <w:rsid w:val="00A9489A"/>
    <w:rsid w:val="00A96D37"/>
    <w:rsid w:val="00AA3D6A"/>
    <w:rsid w:val="00AA5EAF"/>
    <w:rsid w:val="00AA733E"/>
    <w:rsid w:val="00AC6C27"/>
    <w:rsid w:val="00AC7279"/>
    <w:rsid w:val="00AD0878"/>
    <w:rsid w:val="00AD375B"/>
    <w:rsid w:val="00AD6DA0"/>
    <w:rsid w:val="00AE154B"/>
    <w:rsid w:val="00AF2481"/>
    <w:rsid w:val="00AF3260"/>
    <w:rsid w:val="00B0110A"/>
    <w:rsid w:val="00B01450"/>
    <w:rsid w:val="00B058E1"/>
    <w:rsid w:val="00B05CCE"/>
    <w:rsid w:val="00B128D0"/>
    <w:rsid w:val="00B15428"/>
    <w:rsid w:val="00B235A9"/>
    <w:rsid w:val="00B24B45"/>
    <w:rsid w:val="00B25032"/>
    <w:rsid w:val="00B324B4"/>
    <w:rsid w:val="00B34D51"/>
    <w:rsid w:val="00B35503"/>
    <w:rsid w:val="00B37376"/>
    <w:rsid w:val="00B40369"/>
    <w:rsid w:val="00B4638D"/>
    <w:rsid w:val="00B60C71"/>
    <w:rsid w:val="00B6238E"/>
    <w:rsid w:val="00B62D1F"/>
    <w:rsid w:val="00B63DAD"/>
    <w:rsid w:val="00B72260"/>
    <w:rsid w:val="00B73B21"/>
    <w:rsid w:val="00B86B48"/>
    <w:rsid w:val="00B95CBE"/>
    <w:rsid w:val="00BA4D93"/>
    <w:rsid w:val="00BA7F0F"/>
    <w:rsid w:val="00BB09DE"/>
    <w:rsid w:val="00BB3431"/>
    <w:rsid w:val="00BB4D2C"/>
    <w:rsid w:val="00BC5440"/>
    <w:rsid w:val="00BD1D21"/>
    <w:rsid w:val="00BD4B95"/>
    <w:rsid w:val="00BD7AD3"/>
    <w:rsid w:val="00BE4488"/>
    <w:rsid w:val="00BE4FEA"/>
    <w:rsid w:val="00BF1411"/>
    <w:rsid w:val="00C01AFB"/>
    <w:rsid w:val="00C100EA"/>
    <w:rsid w:val="00C10269"/>
    <w:rsid w:val="00C13112"/>
    <w:rsid w:val="00C1411E"/>
    <w:rsid w:val="00C14480"/>
    <w:rsid w:val="00C24E55"/>
    <w:rsid w:val="00C2637A"/>
    <w:rsid w:val="00C3478A"/>
    <w:rsid w:val="00C43F50"/>
    <w:rsid w:val="00C44496"/>
    <w:rsid w:val="00C45A0D"/>
    <w:rsid w:val="00C536A7"/>
    <w:rsid w:val="00C57C01"/>
    <w:rsid w:val="00C63C77"/>
    <w:rsid w:val="00C65860"/>
    <w:rsid w:val="00C65A9F"/>
    <w:rsid w:val="00C67E89"/>
    <w:rsid w:val="00C71DE5"/>
    <w:rsid w:val="00C749FB"/>
    <w:rsid w:val="00C76E4C"/>
    <w:rsid w:val="00C76FAA"/>
    <w:rsid w:val="00C85034"/>
    <w:rsid w:val="00C87605"/>
    <w:rsid w:val="00C924A3"/>
    <w:rsid w:val="00C938F7"/>
    <w:rsid w:val="00C95AB3"/>
    <w:rsid w:val="00CA08F8"/>
    <w:rsid w:val="00CA0C77"/>
    <w:rsid w:val="00CA2D25"/>
    <w:rsid w:val="00CB0DDE"/>
    <w:rsid w:val="00CB6D3A"/>
    <w:rsid w:val="00CC065A"/>
    <w:rsid w:val="00CC1C0C"/>
    <w:rsid w:val="00CC7270"/>
    <w:rsid w:val="00CD4972"/>
    <w:rsid w:val="00CD504E"/>
    <w:rsid w:val="00CE3DC2"/>
    <w:rsid w:val="00CE74A3"/>
    <w:rsid w:val="00CF15B1"/>
    <w:rsid w:val="00CF6C42"/>
    <w:rsid w:val="00D064BF"/>
    <w:rsid w:val="00D06F1E"/>
    <w:rsid w:val="00D077BC"/>
    <w:rsid w:val="00D155FA"/>
    <w:rsid w:val="00D23FA7"/>
    <w:rsid w:val="00D31183"/>
    <w:rsid w:val="00D34486"/>
    <w:rsid w:val="00D351DD"/>
    <w:rsid w:val="00D410F9"/>
    <w:rsid w:val="00D45498"/>
    <w:rsid w:val="00D51CDC"/>
    <w:rsid w:val="00D5477E"/>
    <w:rsid w:val="00D55729"/>
    <w:rsid w:val="00D57463"/>
    <w:rsid w:val="00D60F86"/>
    <w:rsid w:val="00D65BA7"/>
    <w:rsid w:val="00D67E1D"/>
    <w:rsid w:val="00D71D5D"/>
    <w:rsid w:val="00D7450D"/>
    <w:rsid w:val="00D76609"/>
    <w:rsid w:val="00D819ED"/>
    <w:rsid w:val="00D85C18"/>
    <w:rsid w:val="00D87A05"/>
    <w:rsid w:val="00D90A5C"/>
    <w:rsid w:val="00DA1CD1"/>
    <w:rsid w:val="00DB12C6"/>
    <w:rsid w:val="00DB74C9"/>
    <w:rsid w:val="00DC0CF2"/>
    <w:rsid w:val="00DC26FB"/>
    <w:rsid w:val="00DC4086"/>
    <w:rsid w:val="00DC55A9"/>
    <w:rsid w:val="00DC7E9C"/>
    <w:rsid w:val="00DD272D"/>
    <w:rsid w:val="00DD2EEE"/>
    <w:rsid w:val="00DF740F"/>
    <w:rsid w:val="00E00DF8"/>
    <w:rsid w:val="00E01328"/>
    <w:rsid w:val="00E01E1F"/>
    <w:rsid w:val="00E05F67"/>
    <w:rsid w:val="00E10CE8"/>
    <w:rsid w:val="00E11008"/>
    <w:rsid w:val="00E12D6A"/>
    <w:rsid w:val="00E135E9"/>
    <w:rsid w:val="00E1402D"/>
    <w:rsid w:val="00E14CE6"/>
    <w:rsid w:val="00E16529"/>
    <w:rsid w:val="00E21D4D"/>
    <w:rsid w:val="00E2412C"/>
    <w:rsid w:val="00E2580C"/>
    <w:rsid w:val="00E27702"/>
    <w:rsid w:val="00E4041D"/>
    <w:rsid w:val="00E40842"/>
    <w:rsid w:val="00E424C1"/>
    <w:rsid w:val="00E43CDF"/>
    <w:rsid w:val="00E440FE"/>
    <w:rsid w:val="00E46BE4"/>
    <w:rsid w:val="00E4781A"/>
    <w:rsid w:val="00E51014"/>
    <w:rsid w:val="00E568B6"/>
    <w:rsid w:val="00E627A8"/>
    <w:rsid w:val="00E63916"/>
    <w:rsid w:val="00E65845"/>
    <w:rsid w:val="00E66176"/>
    <w:rsid w:val="00E667DA"/>
    <w:rsid w:val="00E71CF2"/>
    <w:rsid w:val="00E74530"/>
    <w:rsid w:val="00E82EE6"/>
    <w:rsid w:val="00E83EDA"/>
    <w:rsid w:val="00E85221"/>
    <w:rsid w:val="00E8526C"/>
    <w:rsid w:val="00E871F1"/>
    <w:rsid w:val="00E87364"/>
    <w:rsid w:val="00E9162F"/>
    <w:rsid w:val="00E927EA"/>
    <w:rsid w:val="00E9387C"/>
    <w:rsid w:val="00EA097E"/>
    <w:rsid w:val="00EA2A1D"/>
    <w:rsid w:val="00EA4D5D"/>
    <w:rsid w:val="00EA5363"/>
    <w:rsid w:val="00EB0B22"/>
    <w:rsid w:val="00EB1A30"/>
    <w:rsid w:val="00EB2460"/>
    <w:rsid w:val="00EC3460"/>
    <w:rsid w:val="00EC4C2B"/>
    <w:rsid w:val="00ED1708"/>
    <w:rsid w:val="00ED319B"/>
    <w:rsid w:val="00ED6B9B"/>
    <w:rsid w:val="00EE61FE"/>
    <w:rsid w:val="00EF3C08"/>
    <w:rsid w:val="00F00696"/>
    <w:rsid w:val="00F034B3"/>
    <w:rsid w:val="00F06278"/>
    <w:rsid w:val="00F077E9"/>
    <w:rsid w:val="00F109F1"/>
    <w:rsid w:val="00F1271C"/>
    <w:rsid w:val="00F13B52"/>
    <w:rsid w:val="00F17899"/>
    <w:rsid w:val="00F27A08"/>
    <w:rsid w:val="00F30638"/>
    <w:rsid w:val="00F342CA"/>
    <w:rsid w:val="00F420C6"/>
    <w:rsid w:val="00F438C9"/>
    <w:rsid w:val="00F4567C"/>
    <w:rsid w:val="00F55887"/>
    <w:rsid w:val="00F56DD4"/>
    <w:rsid w:val="00F5775A"/>
    <w:rsid w:val="00F60AD2"/>
    <w:rsid w:val="00F61C72"/>
    <w:rsid w:val="00F73EE5"/>
    <w:rsid w:val="00F74B4E"/>
    <w:rsid w:val="00F75EE5"/>
    <w:rsid w:val="00F9258C"/>
    <w:rsid w:val="00F93C10"/>
    <w:rsid w:val="00F94D8C"/>
    <w:rsid w:val="00FA63C4"/>
    <w:rsid w:val="00FB0B8C"/>
    <w:rsid w:val="00FB6C79"/>
    <w:rsid w:val="00FC0836"/>
    <w:rsid w:val="00FC1EF3"/>
    <w:rsid w:val="00FC30F6"/>
    <w:rsid w:val="00FC38D0"/>
    <w:rsid w:val="00FC38DA"/>
    <w:rsid w:val="00FC5C5F"/>
    <w:rsid w:val="00FD0B99"/>
    <w:rsid w:val="00FD161F"/>
    <w:rsid w:val="00FD2B5B"/>
    <w:rsid w:val="00FE6151"/>
    <w:rsid w:val="00FE7C3E"/>
    <w:rsid w:val="00FF1BE9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0FE9"/>
  <w15:docId w15:val="{26AB2DEB-12DA-4402-A0A9-74C77C44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44FA2"/>
  </w:style>
  <w:style w:type="paragraph" w:styleId="a4">
    <w:name w:val="header"/>
    <w:basedOn w:val="a"/>
    <w:link w:val="a3"/>
    <w:uiPriority w:val="99"/>
    <w:unhideWhenUsed/>
    <w:rsid w:val="00A44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A44FA2"/>
  </w:style>
  <w:style w:type="paragraph" w:styleId="a6">
    <w:name w:val="footer"/>
    <w:basedOn w:val="a"/>
    <w:link w:val="a5"/>
    <w:uiPriority w:val="99"/>
    <w:unhideWhenUsed/>
    <w:rsid w:val="00A44FA2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sid w:val="001C0FD4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A44F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82EE6"/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44F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44F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List Paragraph"/>
    <w:basedOn w:val="a"/>
    <w:uiPriority w:val="34"/>
    <w:qFormat/>
    <w:rsid w:val="00E82EE6"/>
    <w:pPr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Title">
    <w:name w:val="ConsTitle"/>
    <w:uiPriority w:val="99"/>
    <w:rsid w:val="00E82EE6"/>
    <w:pPr>
      <w:widowControl w:val="0"/>
      <w:numPr>
        <w:ilvl w:val="2"/>
        <w:numId w:val="3"/>
      </w:numPr>
      <w:shd w:val="clear" w:color="auto" w:fill="CC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2">
    <w:name w:val="Абзац списка2"/>
    <w:basedOn w:val="a"/>
    <w:qFormat/>
    <w:rsid w:val="00E82EE6"/>
    <w:pPr>
      <w:ind w:left="720"/>
      <w:contextualSpacing/>
    </w:pPr>
    <w:rPr>
      <w:rFonts w:ascii="Calibri" w:eastAsia="Times New Roman" w:hAnsi="Calibri" w:cs="Times New Roman"/>
      <w:szCs w:val="24"/>
    </w:rPr>
  </w:style>
  <w:style w:type="table" w:styleId="a9">
    <w:name w:val="Table Grid"/>
    <w:basedOn w:val="a1"/>
    <w:uiPriority w:val="59"/>
    <w:rsid w:val="0084022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rsid w:val="00840220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840220"/>
    <w:rPr>
      <w:rFonts w:ascii="Calibri" w:eastAsia="MS Mincho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rsid w:val="00840220"/>
    <w:rPr>
      <w:rFonts w:cs="Times New Roman"/>
      <w:vertAlign w:val="superscript"/>
    </w:rPr>
  </w:style>
  <w:style w:type="character" w:customStyle="1" w:styleId="1">
    <w:name w:val="Верхний колонтитул Знак1"/>
    <w:basedOn w:val="a0"/>
    <w:uiPriority w:val="99"/>
    <w:semiHidden/>
    <w:rsid w:val="00CC7270"/>
  </w:style>
  <w:style w:type="character" w:customStyle="1" w:styleId="10">
    <w:name w:val="Нижний колонтитул Знак1"/>
    <w:basedOn w:val="a0"/>
    <w:uiPriority w:val="99"/>
    <w:semiHidden/>
    <w:rsid w:val="00CC7270"/>
  </w:style>
  <w:style w:type="paragraph" w:styleId="ad">
    <w:name w:val="Balloon Text"/>
    <w:basedOn w:val="a"/>
    <w:link w:val="ae"/>
    <w:uiPriority w:val="99"/>
    <w:semiHidden/>
    <w:unhideWhenUsed/>
    <w:rsid w:val="00CC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7270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477851"/>
    <w:rPr>
      <w:color w:val="800080" w:themeColor="followedHyperlink"/>
      <w:u w:val="single"/>
    </w:rPr>
  </w:style>
  <w:style w:type="paragraph" w:customStyle="1" w:styleId="ConsPlusJurTerm">
    <w:name w:val="ConsPlusJurTerm"/>
    <w:rsid w:val="002165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itlePage">
    <w:name w:val="ConsPlusTitlePage"/>
    <w:rsid w:val="001A39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E871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B4036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4036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B403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99061&amp;dst=100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CBF7E-17BA-4C79-85DC-6E61EC3D1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Прогнимак Марина Анатольевна</dc:creator>
  <cp:lastModifiedBy>Степанов Алексей Владимирович</cp:lastModifiedBy>
  <cp:revision>13</cp:revision>
  <cp:lastPrinted>2026-08-04T09:19:00Z</cp:lastPrinted>
  <dcterms:created xsi:type="dcterms:W3CDTF">2026-08-05T05:19:00Z</dcterms:created>
  <dcterms:modified xsi:type="dcterms:W3CDTF">2026-08-13T12:14:00Z</dcterms:modified>
</cp:coreProperties>
</file>