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</w:t>
      </w:r>
      <w:proofErr w:type="gramEnd"/>
      <w:r w:rsidR="00F57502" w:rsidRPr="00594BAE">
        <w:rPr>
          <w:sz w:val="28"/>
          <w:szCs w:val="28"/>
        </w:rPr>
        <w:t xml:space="preserve"> </w:t>
      </w:r>
      <w:proofErr w:type="gramStart"/>
      <w:r w:rsidR="00F57502" w:rsidRPr="00594BAE">
        <w:rPr>
          <w:sz w:val="28"/>
          <w:szCs w:val="28"/>
        </w:rPr>
        <w:t>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8E0024">
        <w:rPr>
          <w:sz w:val="28"/>
          <w:szCs w:val="28"/>
        </w:rPr>
        <w:t>;</w:t>
      </w:r>
      <w:proofErr w:type="gramEnd"/>
      <w:r w:rsidR="008E0024">
        <w:rPr>
          <w:sz w:val="28"/>
          <w:szCs w:val="28"/>
        </w:rPr>
        <w:t xml:space="preserve"> </w:t>
      </w:r>
      <w:proofErr w:type="gramStart"/>
      <w:r w:rsidR="008E0024">
        <w:rPr>
          <w:sz w:val="28"/>
          <w:szCs w:val="28"/>
        </w:rPr>
        <w:t xml:space="preserve">30 декабря; </w:t>
      </w:r>
      <w:r w:rsidR="00DD201E">
        <w:rPr>
          <w:sz w:val="28"/>
          <w:szCs w:val="28"/>
        </w:rPr>
        <w:t xml:space="preserve">2022, </w:t>
      </w:r>
      <w:r w:rsidR="008E0024">
        <w:rPr>
          <w:sz w:val="28"/>
          <w:szCs w:val="28"/>
        </w:rPr>
        <w:t>18 февраля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F57502" w:rsidRDefault="00593C29" w:rsidP="00AC24D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F57502" w:rsidRPr="00AC24DF">
        <w:rPr>
          <w:bCs/>
          <w:sz w:val="28"/>
          <w:szCs w:val="28"/>
        </w:rPr>
        <w:t xml:space="preserve">Дополнить раздел </w:t>
      </w:r>
      <w:r w:rsidR="00BA4E7F" w:rsidRPr="00BA4E7F">
        <w:rPr>
          <w:sz w:val="28"/>
          <w:szCs w:val="28"/>
        </w:rPr>
        <w:t xml:space="preserve">1.3 </w:t>
      </w:r>
      <w:r w:rsidR="00BA4E7F">
        <w:rPr>
          <w:sz w:val="28"/>
          <w:szCs w:val="28"/>
        </w:rPr>
        <w:t>«</w:t>
      </w:r>
      <w:r w:rsidR="00BA4E7F" w:rsidRPr="00BA4E7F">
        <w:rPr>
          <w:sz w:val="28"/>
          <w:szCs w:val="28"/>
        </w:rPr>
        <w:t>Услуги в сфере земельных отношений</w:t>
      </w:r>
      <w:r w:rsidR="00BA4E7F">
        <w:rPr>
          <w:sz w:val="28"/>
          <w:szCs w:val="28"/>
        </w:rPr>
        <w:t>»</w:t>
      </w:r>
      <w:r w:rsidR="00BA4E7F" w:rsidRPr="00BA4E7F">
        <w:rPr>
          <w:bCs/>
          <w:sz w:val="28"/>
          <w:szCs w:val="28"/>
        </w:rPr>
        <w:t xml:space="preserve"> </w:t>
      </w:r>
      <w:r w:rsidR="00F57502" w:rsidRPr="00BA4E7F">
        <w:rPr>
          <w:bCs/>
          <w:sz w:val="28"/>
          <w:szCs w:val="28"/>
        </w:rPr>
        <w:t xml:space="preserve">части </w:t>
      </w:r>
      <w:r w:rsidR="00F57502" w:rsidRPr="00BA4E7F">
        <w:rPr>
          <w:bCs/>
          <w:sz w:val="28"/>
          <w:szCs w:val="28"/>
          <w:lang w:val="en-US"/>
        </w:rPr>
        <w:t>I</w:t>
      </w:r>
      <w:r w:rsidR="00F57502"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BA4E7F">
        <w:rPr>
          <w:bCs/>
          <w:sz w:val="28"/>
          <w:szCs w:val="28"/>
        </w:rPr>
        <w:t xml:space="preserve">ами </w:t>
      </w:r>
      <w:r w:rsidR="00F57502" w:rsidRPr="004F07AE">
        <w:rPr>
          <w:bCs/>
          <w:sz w:val="28"/>
          <w:szCs w:val="28"/>
        </w:rPr>
        <w:t>1.</w:t>
      </w:r>
      <w:r w:rsidR="00BA4E7F">
        <w:rPr>
          <w:bCs/>
          <w:sz w:val="28"/>
          <w:szCs w:val="28"/>
        </w:rPr>
        <w:t>3</w:t>
      </w:r>
      <w:r w:rsidR="00F57502">
        <w:rPr>
          <w:bCs/>
          <w:sz w:val="28"/>
          <w:szCs w:val="28"/>
        </w:rPr>
        <w:t>.</w:t>
      </w:r>
      <w:r w:rsidR="00BA4E7F">
        <w:rPr>
          <w:bCs/>
          <w:sz w:val="28"/>
          <w:szCs w:val="28"/>
        </w:rPr>
        <w:t xml:space="preserve">12-1.3.14 </w:t>
      </w:r>
      <w:r w:rsidR="00F57502" w:rsidRPr="004F07AE">
        <w:rPr>
          <w:bCs/>
          <w:sz w:val="28"/>
          <w:szCs w:val="28"/>
        </w:rPr>
        <w:t xml:space="preserve"> следующего содержания:</w:t>
      </w:r>
    </w:p>
    <w:p w:rsidR="00593C29" w:rsidRPr="004F07AE" w:rsidRDefault="00F57502" w:rsidP="00F5750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 </w:t>
      </w:r>
      <w:r w:rsidR="00593C29" w:rsidRPr="004F07AE">
        <w:rPr>
          <w:bCs/>
          <w:sz w:val="28"/>
          <w:szCs w:val="28"/>
        </w:rPr>
        <w:t>«</w:t>
      </w:r>
    </w:p>
    <w:tbl>
      <w:tblPr>
        <w:tblW w:w="10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543"/>
        <w:gridCol w:w="2267"/>
        <w:gridCol w:w="1276"/>
        <w:gridCol w:w="992"/>
      </w:tblGrid>
      <w:tr w:rsidR="00DB5477" w:rsidRPr="00792378" w:rsidTr="00BB11BB">
        <w:trPr>
          <w:trHeight w:val="416"/>
        </w:trPr>
        <w:tc>
          <w:tcPr>
            <w:tcW w:w="993" w:type="dxa"/>
          </w:tcPr>
          <w:p w:rsidR="00DB5477" w:rsidRPr="00FA2082" w:rsidRDefault="00DB5477" w:rsidP="004E0717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  <w:r w:rsidR="004E0717">
              <w:t>2</w:t>
            </w:r>
          </w:p>
        </w:tc>
        <w:tc>
          <w:tcPr>
            <w:tcW w:w="1418" w:type="dxa"/>
          </w:tcPr>
          <w:p w:rsidR="00DB5477" w:rsidRPr="00FA2082" w:rsidRDefault="00DB5477" w:rsidP="005313C7">
            <w:pPr>
              <w:autoSpaceDE w:val="0"/>
              <w:autoSpaceDN w:val="0"/>
              <w:adjustRightInd w:val="0"/>
            </w:pPr>
            <w:r w:rsidRPr="00FA2082">
              <w:t>Часть 2 статьи 16.1 Федерального закона № 131-ФЗ</w:t>
            </w:r>
          </w:p>
        </w:tc>
        <w:tc>
          <w:tcPr>
            <w:tcW w:w="3543" w:type="dxa"/>
          </w:tcPr>
          <w:p w:rsidR="00DB5477" w:rsidRDefault="00786302" w:rsidP="003E624B">
            <w:pPr>
              <w:jc w:val="both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 xml:space="preserve">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</w:t>
            </w:r>
            <w:r>
              <w:lastRenderedPageBreak/>
              <w:t>участков и установления сервитута, публичного сервитута</w:t>
            </w:r>
          </w:p>
        </w:tc>
        <w:tc>
          <w:tcPr>
            <w:tcW w:w="2267" w:type="dxa"/>
          </w:tcPr>
          <w:p w:rsidR="00DB5477" w:rsidRPr="002116B9" w:rsidRDefault="00786302" w:rsidP="00140BA0">
            <w:pPr>
              <w:jc w:val="center"/>
            </w:pPr>
            <w:r>
              <w:lastRenderedPageBreak/>
              <w:t>Департамент градостроительной деятельности</w:t>
            </w:r>
          </w:p>
        </w:tc>
        <w:tc>
          <w:tcPr>
            <w:tcW w:w="1276" w:type="dxa"/>
          </w:tcPr>
          <w:p w:rsidR="00DB5477" w:rsidRPr="006D05E1" w:rsidRDefault="00DB5477" w:rsidP="00DB5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992" w:type="dxa"/>
          </w:tcPr>
          <w:p w:rsidR="00DB5477" w:rsidRPr="006D05E1" w:rsidRDefault="00DB5477" w:rsidP="00DB5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DB5477" w:rsidRPr="00792378" w:rsidTr="00BB11BB">
        <w:trPr>
          <w:trHeight w:val="416"/>
        </w:trPr>
        <w:tc>
          <w:tcPr>
            <w:tcW w:w="993" w:type="dxa"/>
          </w:tcPr>
          <w:p w:rsidR="00DB5477" w:rsidRPr="00FA2082" w:rsidRDefault="00DB5477" w:rsidP="00B21D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1.3.1</w:t>
            </w:r>
            <w:r w:rsidR="00B21D41">
              <w:t>3</w:t>
            </w:r>
          </w:p>
        </w:tc>
        <w:tc>
          <w:tcPr>
            <w:tcW w:w="1418" w:type="dxa"/>
          </w:tcPr>
          <w:p w:rsidR="00DB5477" w:rsidRPr="00FA2082" w:rsidRDefault="00DB5477" w:rsidP="00A82BCA">
            <w:pPr>
              <w:autoSpaceDE w:val="0"/>
              <w:autoSpaceDN w:val="0"/>
              <w:adjustRightInd w:val="0"/>
            </w:pPr>
            <w:r w:rsidRPr="00FA2082">
              <w:t>Часть 2 статьи 16.1 Федерального закона № 131-ФЗ</w:t>
            </w:r>
          </w:p>
        </w:tc>
        <w:tc>
          <w:tcPr>
            <w:tcW w:w="3543" w:type="dxa"/>
          </w:tcPr>
          <w:p w:rsidR="00DB5477" w:rsidRDefault="00B21D41" w:rsidP="00E023F3">
            <w:pPr>
              <w:jc w:val="both"/>
            </w:pPr>
            <w:proofErr w:type="gramStart"/>
            <w:r>
              <w:t>Заключение договор</w:t>
            </w:r>
            <w:r w:rsidR="00E023F3">
              <w:t>ов</w:t>
            </w:r>
            <w:r>
              <w:t xml:space="preserve"> на размещение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E023F3">
              <w:t xml:space="preserve">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</w:t>
            </w:r>
            <w:proofErr w:type="gramEnd"/>
            <w:r w:rsidR="00E023F3">
              <w:t xml:space="preserve"> земельных участков и установления в отношении них сервитут</w:t>
            </w:r>
            <w:r w:rsidR="002C420E">
              <w:t>а</w:t>
            </w:r>
          </w:p>
        </w:tc>
        <w:tc>
          <w:tcPr>
            <w:tcW w:w="2267" w:type="dxa"/>
          </w:tcPr>
          <w:p w:rsidR="00DB5477" w:rsidRPr="002116B9" w:rsidRDefault="00786302" w:rsidP="00A82BCA">
            <w:pPr>
              <w:jc w:val="center"/>
            </w:pPr>
            <w:r>
              <w:t>Департамент градостроительной деятельности</w:t>
            </w:r>
          </w:p>
        </w:tc>
        <w:tc>
          <w:tcPr>
            <w:tcW w:w="1276" w:type="dxa"/>
          </w:tcPr>
          <w:p w:rsidR="00DB5477" w:rsidRPr="006D05E1" w:rsidRDefault="00DB5477" w:rsidP="00A82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992" w:type="dxa"/>
          </w:tcPr>
          <w:p w:rsidR="00DB5477" w:rsidRPr="006D05E1" w:rsidRDefault="00DB5477" w:rsidP="00A82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A82BC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93C29" w:rsidRDefault="00593C29" w:rsidP="00A82B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BA4E7F">
        <w:rPr>
          <w:sz w:val="28"/>
          <w:szCs w:val="28"/>
        </w:rPr>
        <w:t>градостроительной деятельности</w:t>
      </w:r>
      <w:r w:rsidR="008E381E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 w:rsidR="00BA4E7F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административн</w:t>
      </w:r>
      <w:r w:rsidR="00BA4E7F">
        <w:rPr>
          <w:sz w:val="28"/>
          <w:szCs w:val="28"/>
        </w:rPr>
        <w:t>ых регламентов</w:t>
      </w:r>
      <w:r>
        <w:rPr>
          <w:sz w:val="28"/>
          <w:szCs w:val="28"/>
        </w:rPr>
        <w:t xml:space="preserve"> предоставления муниципальн</w:t>
      </w:r>
      <w:r w:rsidR="00BA4E7F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услуг, определенн</w:t>
      </w:r>
      <w:r w:rsidR="00BA4E7F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BA4E7F">
        <w:rPr>
          <w:sz w:val="28"/>
          <w:szCs w:val="28"/>
        </w:rPr>
        <w:t>ами</w:t>
      </w:r>
      <w:r>
        <w:rPr>
          <w:sz w:val="28"/>
          <w:szCs w:val="28"/>
        </w:rPr>
        <w:t xml:space="preserve"> 1.</w:t>
      </w:r>
      <w:r w:rsidR="00BA4E7F">
        <w:rPr>
          <w:sz w:val="28"/>
          <w:szCs w:val="28"/>
        </w:rPr>
        <w:t xml:space="preserve">3.12 </w:t>
      </w:r>
      <w:r w:rsidR="005313C7">
        <w:rPr>
          <w:sz w:val="28"/>
          <w:szCs w:val="28"/>
        </w:rPr>
        <w:t>– 1.3.1</w:t>
      </w:r>
      <w:r w:rsidR="00C5030B">
        <w:rPr>
          <w:sz w:val="28"/>
          <w:szCs w:val="28"/>
        </w:rPr>
        <w:t>3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3F5B30" w:rsidRDefault="003F5B30" w:rsidP="00593C29">
      <w:pPr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городского округа                                                         </w:t>
      </w:r>
      <w:r w:rsidR="008E381E">
        <w:rPr>
          <w:sz w:val="28"/>
          <w:szCs w:val="28"/>
        </w:rPr>
        <w:t xml:space="preserve">            </w:t>
      </w:r>
      <w:r w:rsidR="00BB11BB">
        <w:rPr>
          <w:sz w:val="28"/>
          <w:szCs w:val="28"/>
        </w:rPr>
        <w:t xml:space="preserve">   </w:t>
      </w:r>
      <w:r w:rsidR="008E381E">
        <w:rPr>
          <w:sz w:val="28"/>
          <w:szCs w:val="28"/>
        </w:rPr>
        <w:t xml:space="preserve">  </w:t>
      </w:r>
      <w:r>
        <w:rPr>
          <w:sz w:val="28"/>
          <w:szCs w:val="28"/>
        </w:rPr>
        <w:t>Н.А. Ренц</w:t>
      </w:r>
    </w:p>
    <w:p w:rsidR="00594329" w:rsidRDefault="00594329"/>
    <w:sectPr w:rsidR="00594329" w:rsidSect="003F5B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140BA0"/>
    <w:rsid w:val="0015489B"/>
    <w:rsid w:val="001A71F6"/>
    <w:rsid w:val="00223444"/>
    <w:rsid w:val="002738FA"/>
    <w:rsid w:val="002C420E"/>
    <w:rsid w:val="003E624B"/>
    <w:rsid w:val="003F5B30"/>
    <w:rsid w:val="004E0717"/>
    <w:rsid w:val="005234C5"/>
    <w:rsid w:val="005313C7"/>
    <w:rsid w:val="00593C29"/>
    <w:rsid w:val="00594329"/>
    <w:rsid w:val="006C6CB4"/>
    <w:rsid w:val="00786302"/>
    <w:rsid w:val="008549C0"/>
    <w:rsid w:val="00854A52"/>
    <w:rsid w:val="008E0024"/>
    <w:rsid w:val="008E381E"/>
    <w:rsid w:val="00914768"/>
    <w:rsid w:val="00A339D7"/>
    <w:rsid w:val="00A82BCA"/>
    <w:rsid w:val="00AB0814"/>
    <w:rsid w:val="00AC24DF"/>
    <w:rsid w:val="00B21D41"/>
    <w:rsid w:val="00B370E6"/>
    <w:rsid w:val="00B47DF0"/>
    <w:rsid w:val="00BA4E7F"/>
    <w:rsid w:val="00BB11BB"/>
    <w:rsid w:val="00C5030B"/>
    <w:rsid w:val="00C6504F"/>
    <w:rsid w:val="00D40591"/>
    <w:rsid w:val="00D71876"/>
    <w:rsid w:val="00DB5477"/>
    <w:rsid w:val="00DB594F"/>
    <w:rsid w:val="00DD201E"/>
    <w:rsid w:val="00E023F3"/>
    <w:rsid w:val="00E909DB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15</cp:revision>
  <cp:lastPrinted>2021-09-03T05:14:00Z</cp:lastPrinted>
  <dcterms:created xsi:type="dcterms:W3CDTF">2021-12-22T12:27:00Z</dcterms:created>
  <dcterms:modified xsi:type="dcterms:W3CDTF">2022-03-15T10:10:00Z</dcterms:modified>
</cp:coreProperties>
</file>