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BB9F" w14:textId="77777777" w:rsidR="003F3E47" w:rsidRPr="00401DEB" w:rsidRDefault="003F3E47" w:rsidP="00401DEB">
      <w:pPr>
        <w:spacing w:line="360" w:lineRule="auto"/>
        <w:contextualSpacing/>
        <w:jc w:val="center"/>
        <w:rPr>
          <w:rFonts w:ascii="Times New Roman" w:hAnsi="Times New Roman" w:cs="Times New Roman"/>
          <w:sz w:val="28"/>
          <w:szCs w:val="28"/>
        </w:rPr>
      </w:pPr>
      <w:r w:rsidRPr="00401DEB">
        <w:rPr>
          <w:rFonts w:ascii="Times New Roman" w:hAnsi="Times New Roman" w:cs="Times New Roman"/>
          <w:sz w:val="28"/>
          <w:szCs w:val="28"/>
        </w:rPr>
        <w:t>Проект</w:t>
      </w:r>
    </w:p>
    <w:p w14:paraId="44F9A1B2" w14:textId="77777777" w:rsidR="003F3E47" w:rsidRPr="00401DEB" w:rsidRDefault="003F3E47" w:rsidP="00401DEB">
      <w:pPr>
        <w:spacing w:line="360" w:lineRule="auto"/>
        <w:contextualSpacing/>
        <w:jc w:val="center"/>
        <w:rPr>
          <w:rFonts w:ascii="Times New Roman" w:hAnsi="Times New Roman" w:cs="Times New Roman"/>
          <w:sz w:val="28"/>
          <w:szCs w:val="28"/>
        </w:rPr>
      </w:pPr>
      <w:r w:rsidRPr="00401DEB">
        <w:rPr>
          <w:rFonts w:ascii="Times New Roman" w:hAnsi="Times New Roman" w:cs="Times New Roman"/>
          <w:sz w:val="28"/>
          <w:szCs w:val="28"/>
        </w:rPr>
        <w:t>Постановления администрации городского округа Тольятти</w:t>
      </w:r>
    </w:p>
    <w:p w14:paraId="37BD08D3" w14:textId="77777777" w:rsidR="003F3E47" w:rsidRPr="00401DEB" w:rsidRDefault="003F3E47" w:rsidP="00401DEB">
      <w:pPr>
        <w:pStyle w:val="a7"/>
        <w:spacing w:before="0" w:beforeAutospacing="0" w:after="240" w:afterAutospacing="0" w:line="360" w:lineRule="auto"/>
        <w:jc w:val="center"/>
        <w:rPr>
          <w:bCs/>
          <w:sz w:val="28"/>
          <w:szCs w:val="28"/>
        </w:rPr>
      </w:pPr>
    </w:p>
    <w:p w14:paraId="6A08545A" w14:textId="77777777" w:rsidR="002265F7" w:rsidRPr="00401DEB" w:rsidRDefault="003F3E47" w:rsidP="00CD2B36">
      <w:pPr>
        <w:spacing w:after="0" w:line="240" w:lineRule="auto"/>
        <w:jc w:val="center"/>
        <w:rPr>
          <w:rFonts w:ascii="Times New Roman" w:hAnsi="Times New Roman" w:cs="Times New Roman"/>
          <w:sz w:val="28"/>
          <w:szCs w:val="28"/>
        </w:rPr>
      </w:pPr>
      <w:r w:rsidRPr="00401DEB">
        <w:rPr>
          <w:rFonts w:ascii="Times New Roman" w:hAnsi="Times New Roman" w:cs="Times New Roman"/>
          <w:sz w:val="28"/>
          <w:szCs w:val="28"/>
        </w:rPr>
        <w:t>«О внесении</w:t>
      </w:r>
      <w:r w:rsidR="002265F7" w:rsidRPr="00401DEB">
        <w:rPr>
          <w:rFonts w:ascii="Times New Roman" w:hAnsi="Times New Roman" w:cs="Times New Roman"/>
          <w:sz w:val="28"/>
          <w:szCs w:val="28"/>
        </w:rPr>
        <w:t xml:space="preserve"> изменений</w:t>
      </w:r>
    </w:p>
    <w:p w14:paraId="5C98E865" w14:textId="77777777" w:rsidR="002265F7" w:rsidRPr="00401DEB" w:rsidRDefault="003F3E47" w:rsidP="00CD2B36">
      <w:pPr>
        <w:spacing w:after="0" w:line="240" w:lineRule="auto"/>
        <w:jc w:val="center"/>
        <w:rPr>
          <w:rFonts w:ascii="Times New Roman" w:hAnsi="Times New Roman" w:cs="Times New Roman"/>
          <w:sz w:val="28"/>
          <w:szCs w:val="28"/>
        </w:rPr>
      </w:pPr>
      <w:r w:rsidRPr="00401DEB">
        <w:rPr>
          <w:rFonts w:ascii="Times New Roman" w:hAnsi="Times New Roman" w:cs="Times New Roman"/>
          <w:sz w:val="28"/>
          <w:szCs w:val="28"/>
        </w:rPr>
        <w:t>в постановление мэра</w:t>
      </w:r>
      <w:r w:rsidR="002265F7" w:rsidRPr="00401DEB">
        <w:rPr>
          <w:rFonts w:ascii="Times New Roman" w:hAnsi="Times New Roman" w:cs="Times New Roman"/>
          <w:sz w:val="28"/>
          <w:szCs w:val="28"/>
        </w:rPr>
        <w:t xml:space="preserve"> </w:t>
      </w:r>
      <w:r w:rsidRPr="00401DEB">
        <w:rPr>
          <w:rFonts w:ascii="Times New Roman" w:hAnsi="Times New Roman" w:cs="Times New Roman"/>
          <w:sz w:val="28"/>
          <w:szCs w:val="28"/>
        </w:rPr>
        <w:t>городского округа Тольятти</w:t>
      </w:r>
    </w:p>
    <w:p w14:paraId="71185383" w14:textId="77777777" w:rsidR="002265F7" w:rsidRPr="00401DEB" w:rsidRDefault="003F3E47" w:rsidP="00CD2B36">
      <w:pPr>
        <w:spacing w:after="0" w:line="240" w:lineRule="auto"/>
        <w:jc w:val="center"/>
        <w:rPr>
          <w:rFonts w:ascii="Times New Roman" w:hAnsi="Times New Roman" w:cs="Times New Roman"/>
          <w:sz w:val="28"/>
          <w:szCs w:val="28"/>
        </w:rPr>
      </w:pPr>
      <w:r w:rsidRPr="00401DEB">
        <w:rPr>
          <w:rFonts w:ascii="Times New Roman" w:hAnsi="Times New Roman" w:cs="Times New Roman"/>
          <w:sz w:val="28"/>
          <w:szCs w:val="28"/>
        </w:rPr>
        <w:t>от 29.01.2008 № 284-1/п</w:t>
      </w:r>
      <w:r w:rsidR="002265F7" w:rsidRPr="00401DEB">
        <w:rPr>
          <w:rFonts w:ascii="Times New Roman" w:hAnsi="Times New Roman" w:cs="Times New Roman"/>
          <w:sz w:val="28"/>
          <w:szCs w:val="28"/>
        </w:rPr>
        <w:t xml:space="preserve"> </w:t>
      </w:r>
      <w:r w:rsidRPr="00401DEB">
        <w:rPr>
          <w:rFonts w:ascii="Times New Roman" w:hAnsi="Times New Roman" w:cs="Times New Roman"/>
          <w:sz w:val="28"/>
          <w:szCs w:val="28"/>
        </w:rPr>
        <w:t xml:space="preserve">«Об утверждении Порядка </w:t>
      </w:r>
      <w:bookmarkStart w:id="0" w:name="_Hlk69211609"/>
      <w:r w:rsidRPr="00401DEB">
        <w:rPr>
          <w:rFonts w:ascii="Times New Roman" w:hAnsi="Times New Roman" w:cs="Times New Roman"/>
          <w:sz w:val="28"/>
          <w:szCs w:val="28"/>
        </w:rPr>
        <w:t>предоставления</w:t>
      </w:r>
    </w:p>
    <w:p w14:paraId="4D48CD36" w14:textId="77777777" w:rsidR="002265F7" w:rsidRPr="00401DEB" w:rsidRDefault="003F3E47" w:rsidP="00CD2B36">
      <w:pPr>
        <w:spacing w:after="0" w:line="240" w:lineRule="auto"/>
        <w:jc w:val="center"/>
        <w:rPr>
          <w:rFonts w:ascii="Times New Roman" w:hAnsi="Times New Roman" w:cs="Times New Roman"/>
          <w:sz w:val="28"/>
          <w:szCs w:val="28"/>
        </w:rPr>
      </w:pPr>
      <w:r w:rsidRPr="00401DEB">
        <w:rPr>
          <w:rFonts w:ascii="Times New Roman" w:hAnsi="Times New Roman" w:cs="Times New Roman"/>
          <w:sz w:val="28"/>
          <w:szCs w:val="28"/>
        </w:rPr>
        <w:t>субсидий</w:t>
      </w:r>
      <w:r w:rsidR="002265F7" w:rsidRPr="00401DEB">
        <w:rPr>
          <w:rFonts w:ascii="Times New Roman" w:hAnsi="Times New Roman" w:cs="Times New Roman"/>
          <w:sz w:val="28"/>
          <w:szCs w:val="28"/>
        </w:rPr>
        <w:t xml:space="preserve"> </w:t>
      </w:r>
      <w:r w:rsidRPr="00401DEB">
        <w:rPr>
          <w:rFonts w:ascii="Times New Roman" w:hAnsi="Times New Roman" w:cs="Times New Roman"/>
          <w:sz w:val="28"/>
          <w:szCs w:val="28"/>
        </w:rPr>
        <w:t>за счет</w:t>
      </w:r>
      <w:r w:rsidR="002265F7" w:rsidRPr="00401DEB">
        <w:rPr>
          <w:rFonts w:ascii="Times New Roman" w:hAnsi="Times New Roman" w:cs="Times New Roman"/>
          <w:sz w:val="28"/>
          <w:szCs w:val="28"/>
        </w:rPr>
        <w:t xml:space="preserve"> </w:t>
      </w:r>
      <w:r w:rsidRPr="00401DEB">
        <w:rPr>
          <w:rFonts w:ascii="Times New Roman" w:hAnsi="Times New Roman" w:cs="Times New Roman"/>
          <w:sz w:val="28"/>
          <w:szCs w:val="28"/>
        </w:rPr>
        <w:t>средств бюджета городского округа Тольятти юридическим лицам</w:t>
      </w:r>
      <w:r w:rsidR="002265F7" w:rsidRPr="00401DEB">
        <w:rPr>
          <w:rFonts w:ascii="Times New Roman" w:hAnsi="Times New Roman" w:cs="Times New Roman"/>
          <w:sz w:val="28"/>
          <w:szCs w:val="28"/>
        </w:rPr>
        <w:t xml:space="preserve"> </w:t>
      </w:r>
      <w:r w:rsidRPr="00401DEB">
        <w:rPr>
          <w:rFonts w:ascii="Times New Roman" w:hAnsi="Times New Roman" w:cs="Times New Roman"/>
          <w:sz w:val="28"/>
          <w:szCs w:val="28"/>
        </w:rPr>
        <w:t xml:space="preserve">(за исключением субсидий государственным (муниципальным) </w:t>
      </w:r>
      <w:r w:rsidR="002265F7" w:rsidRPr="00401DEB">
        <w:rPr>
          <w:rFonts w:ascii="Times New Roman" w:hAnsi="Times New Roman" w:cs="Times New Roman"/>
          <w:sz w:val="28"/>
          <w:szCs w:val="28"/>
        </w:rPr>
        <w:t>у</w:t>
      </w:r>
      <w:r w:rsidRPr="00401DEB">
        <w:rPr>
          <w:rFonts w:ascii="Times New Roman" w:hAnsi="Times New Roman" w:cs="Times New Roman"/>
          <w:sz w:val="28"/>
          <w:szCs w:val="28"/>
        </w:rPr>
        <w:t>чреждениям), индивидуальным предпринимателям в</w:t>
      </w:r>
      <w:r w:rsidR="002265F7" w:rsidRPr="00401DEB">
        <w:rPr>
          <w:rFonts w:ascii="Times New Roman" w:hAnsi="Times New Roman" w:cs="Times New Roman"/>
          <w:sz w:val="28"/>
          <w:szCs w:val="28"/>
        </w:rPr>
        <w:t xml:space="preserve"> ц</w:t>
      </w:r>
      <w:r w:rsidRPr="00401DEB">
        <w:rPr>
          <w:rFonts w:ascii="Times New Roman" w:hAnsi="Times New Roman" w:cs="Times New Roman"/>
          <w:sz w:val="28"/>
          <w:szCs w:val="28"/>
        </w:rPr>
        <w:t>елях</w:t>
      </w:r>
      <w:r w:rsidR="002265F7" w:rsidRPr="00401DEB">
        <w:rPr>
          <w:rFonts w:ascii="Times New Roman" w:hAnsi="Times New Roman" w:cs="Times New Roman"/>
          <w:sz w:val="28"/>
          <w:szCs w:val="28"/>
        </w:rPr>
        <w:t xml:space="preserve"> </w:t>
      </w:r>
      <w:r w:rsidRPr="00401DEB">
        <w:rPr>
          <w:rFonts w:ascii="Times New Roman" w:hAnsi="Times New Roman" w:cs="Times New Roman"/>
          <w:sz w:val="28"/>
          <w:szCs w:val="28"/>
        </w:rPr>
        <w:t>возмещения недополученных доходов в связи с оказанием услуг по осуществлению регулярных перевозок пассажиров и багажа по муниципальным маршрутам</w:t>
      </w:r>
    </w:p>
    <w:p w14:paraId="7CF57DEF" w14:textId="77777777" w:rsidR="002265F7" w:rsidRPr="00401DEB" w:rsidRDefault="003F3E47" w:rsidP="00CD2B36">
      <w:pPr>
        <w:spacing w:after="0" w:line="240" w:lineRule="auto"/>
        <w:jc w:val="center"/>
        <w:rPr>
          <w:rFonts w:ascii="Times New Roman" w:hAnsi="Times New Roman" w:cs="Times New Roman"/>
          <w:sz w:val="28"/>
          <w:szCs w:val="28"/>
        </w:rPr>
      </w:pPr>
      <w:r w:rsidRPr="00401DEB">
        <w:rPr>
          <w:rFonts w:ascii="Times New Roman" w:hAnsi="Times New Roman" w:cs="Times New Roman"/>
          <w:sz w:val="28"/>
          <w:szCs w:val="28"/>
        </w:rPr>
        <w:t>в городском округе Тольятти, по межмуниципальным маршрутам на</w:t>
      </w:r>
    </w:p>
    <w:p w14:paraId="70ED3A8C" w14:textId="77777777" w:rsidR="002265F7" w:rsidRPr="00401DEB" w:rsidRDefault="003F3E47" w:rsidP="00CD2B36">
      <w:pPr>
        <w:spacing w:after="0" w:line="240" w:lineRule="auto"/>
        <w:jc w:val="center"/>
        <w:rPr>
          <w:rFonts w:ascii="Times New Roman" w:hAnsi="Times New Roman" w:cs="Times New Roman"/>
          <w:sz w:val="28"/>
          <w:szCs w:val="28"/>
        </w:rPr>
      </w:pPr>
      <w:r w:rsidRPr="00401DEB">
        <w:rPr>
          <w:rFonts w:ascii="Times New Roman" w:hAnsi="Times New Roman" w:cs="Times New Roman"/>
          <w:sz w:val="28"/>
          <w:szCs w:val="28"/>
        </w:rPr>
        <w:t xml:space="preserve"> садово-дачные массивы и (или) регулярных перевозок пассажиров</w:t>
      </w:r>
    </w:p>
    <w:p w14:paraId="57EC0F75" w14:textId="77777777" w:rsidR="002265F7" w:rsidRPr="00401DEB" w:rsidRDefault="003F3E47" w:rsidP="00CD2B36">
      <w:pPr>
        <w:spacing w:after="0" w:line="240" w:lineRule="auto"/>
        <w:jc w:val="center"/>
        <w:rPr>
          <w:rFonts w:ascii="Times New Roman" w:hAnsi="Times New Roman" w:cs="Times New Roman"/>
          <w:sz w:val="28"/>
          <w:szCs w:val="28"/>
        </w:rPr>
      </w:pPr>
      <w:r w:rsidRPr="00401DEB">
        <w:rPr>
          <w:rFonts w:ascii="Times New Roman" w:hAnsi="Times New Roman" w:cs="Times New Roman"/>
          <w:sz w:val="28"/>
          <w:szCs w:val="28"/>
        </w:rPr>
        <w:t>речным транспортом на городско</w:t>
      </w:r>
      <w:r w:rsidR="002265F7" w:rsidRPr="00401DEB">
        <w:rPr>
          <w:rFonts w:ascii="Times New Roman" w:hAnsi="Times New Roman" w:cs="Times New Roman"/>
          <w:sz w:val="28"/>
          <w:szCs w:val="28"/>
        </w:rPr>
        <w:t>й паромной переправе</w:t>
      </w:r>
    </w:p>
    <w:p w14:paraId="1619EC6C" w14:textId="77777777" w:rsidR="003F3E47" w:rsidRPr="00401DEB" w:rsidRDefault="003F3E47" w:rsidP="00CD2B36">
      <w:pPr>
        <w:spacing w:after="0" w:line="240" w:lineRule="auto"/>
        <w:jc w:val="center"/>
        <w:rPr>
          <w:rFonts w:ascii="Times New Roman" w:hAnsi="Times New Roman" w:cs="Times New Roman"/>
          <w:sz w:val="28"/>
          <w:szCs w:val="28"/>
        </w:rPr>
      </w:pPr>
      <w:r w:rsidRPr="00401DEB">
        <w:rPr>
          <w:rFonts w:ascii="Times New Roman" w:hAnsi="Times New Roman" w:cs="Times New Roman"/>
          <w:sz w:val="28"/>
          <w:szCs w:val="28"/>
        </w:rPr>
        <w:t xml:space="preserve">«Микрорайон Шлюзовой – полуостров </w:t>
      </w:r>
      <w:proofErr w:type="spellStart"/>
      <w:r w:rsidRPr="00401DEB">
        <w:rPr>
          <w:rFonts w:ascii="Times New Roman" w:hAnsi="Times New Roman" w:cs="Times New Roman"/>
          <w:sz w:val="28"/>
          <w:szCs w:val="28"/>
        </w:rPr>
        <w:t>Копылов</w:t>
      </w:r>
      <w:r w:rsidRPr="007F2181">
        <w:rPr>
          <w:rFonts w:ascii="Times New Roman" w:hAnsi="Times New Roman" w:cs="Times New Roman"/>
          <w:color w:val="FF0000"/>
          <w:sz w:val="28"/>
          <w:szCs w:val="28"/>
        </w:rPr>
        <w:t>о</w:t>
      </w:r>
      <w:proofErr w:type="spellEnd"/>
      <w:r w:rsidRPr="00401DEB">
        <w:rPr>
          <w:rFonts w:ascii="Times New Roman" w:hAnsi="Times New Roman" w:cs="Times New Roman"/>
          <w:sz w:val="28"/>
          <w:szCs w:val="28"/>
        </w:rPr>
        <w:t>»</w:t>
      </w:r>
    </w:p>
    <w:bookmarkEnd w:id="0"/>
    <w:p w14:paraId="7B8FBACE" w14:textId="77777777" w:rsidR="003F3E47" w:rsidRPr="00401DEB" w:rsidRDefault="003F3E47" w:rsidP="00401DEB">
      <w:pPr>
        <w:spacing w:after="0" w:line="360" w:lineRule="auto"/>
        <w:ind w:firstLine="709"/>
        <w:jc w:val="both"/>
        <w:rPr>
          <w:sz w:val="28"/>
          <w:szCs w:val="28"/>
        </w:rPr>
      </w:pPr>
    </w:p>
    <w:p w14:paraId="53FE6D4A" w14:textId="77777777" w:rsidR="003F3E47" w:rsidRPr="00401DEB" w:rsidRDefault="003F3E47" w:rsidP="00401DEB">
      <w:pPr>
        <w:spacing w:after="0" w:line="360" w:lineRule="auto"/>
        <w:ind w:firstLine="709"/>
        <w:jc w:val="both"/>
        <w:rPr>
          <w:rFonts w:ascii="Times New Roman" w:hAnsi="Times New Roman" w:cs="Times New Roman"/>
          <w:sz w:val="28"/>
          <w:szCs w:val="28"/>
        </w:rPr>
      </w:pPr>
    </w:p>
    <w:p w14:paraId="62B3A4D8" w14:textId="0B3D3424" w:rsidR="002265F7" w:rsidRPr="00401DEB" w:rsidRDefault="003F3E47" w:rsidP="00401DEB">
      <w:pPr>
        <w:spacing w:after="0" w:line="360" w:lineRule="auto"/>
        <w:ind w:firstLine="709"/>
        <w:jc w:val="both"/>
        <w:rPr>
          <w:rFonts w:ascii="Times New Roman" w:hAnsi="Times New Roman" w:cs="Times New Roman"/>
          <w:sz w:val="28"/>
          <w:szCs w:val="28"/>
        </w:rPr>
      </w:pPr>
      <w:r w:rsidRPr="00401DEB">
        <w:rPr>
          <w:rFonts w:ascii="Times New Roman" w:hAnsi="Times New Roman" w:cs="Times New Roman"/>
          <w:sz w:val="28"/>
          <w:szCs w:val="28"/>
        </w:rPr>
        <w:t xml:space="preserve">В </w:t>
      </w:r>
      <w:r w:rsidR="00152108" w:rsidRPr="00401DEB">
        <w:rPr>
          <w:rFonts w:ascii="Times New Roman" w:hAnsi="Times New Roman" w:cs="Times New Roman"/>
          <w:sz w:val="28"/>
          <w:szCs w:val="28"/>
        </w:rPr>
        <w:t>целях приведения муниципальных правовых актов в соответствие с действующим законодательством</w:t>
      </w:r>
      <w:r w:rsidRPr="00401DEB">
        <w:rPr>
          <w:rFonts w:ascii="Times New Roman" w:hAnsi="Times New Roman" w:cs="Times New Roman"/>
          <w:sz w:val="28"/>
          <w:szCs w:val="28"/>
        </w:rPr>
        <w:t xml:space="preserve">, </w:t>
      </w:r>
      <w:r w:rsidR="002265F7" w:rsidRPr="00401DEB">
        <w:rPr>
          <w:rFonts w:ascii="Times New Roman" w:hAnsi="Times New Roman" w:cs="Times New Roman"/>
          <w:sz w:val="28"/>
          <w:szCs w:val="28"/>
        </w:rPr>
        <w:t xml:space="preserve">в соответствии </w:t>
      </w:r>
      <w:r w:rsidR="001720EC" w:rsidRPr="00401DEB">
        <w:rPr>
          <w:rFonts w:ascii="Times New Roman" w:hAnsi="Times New Roman" w:cs="Times New Roman"/>
          <w:sz w:val="28"/>
          <w:szCs w:val="28"/>
        </w:rPr>
        <w:t xml:space="preserve">с постановлением Правительства Российской Федерации от </w:t>
      </w:r>
      <w:r w:rsidR="00DB1AEF" w:rsidRPr="00401DEB">
        <w:rPr>
          <w:rFonts w:ascii="Times New Roman" w:hAnsi="Times New Roman" w:cs="Times New Roman"/>
          <w:sz w:val="28"/>
          <w:szCs w:val="28"/>
        </w:rPr>
        <w:t>18</w:t>
      </w:r>
      <w:r w:rsidR="001720EC" w:rsidRPr="00401DEB">
        <w:rPr>
          <w:rFonts w:ascii="Times New Roman" w:hAnsi="Times New Roman" w:cs="Times New Roman"/>
          <w:sz w:val="28"/>
          <w:szCs w:val="28"/>
        </w:rPr>
        <w:t>.09.20</w:t>
      </w:r>
      <w:r w:rsidR="00DB1AEF" w:rsidRPr="00401DEB">
        <w:rPr>
          <w:rFonts w:ascii="Times New Roman" w:hAnsi="Times New Roman" w:cs="Times New Roman"/>
          <w:sz w:val="28"/>
          <w:szCs w:val="28"/>
        </w:rPr>
        <w:t>20</w:t>
      </w:r>
      <w:r w:rsidR="001720EC" w:rsidRPr="00401DEB">
        <w:rPr>
          <w:rFonts w:ascii="Times New Roman" w:hAnsi="Times New Roman" w:cs="Times New Roman"/>
          <w:sz w:val="28"/>
          <w:szCs w:val="28"/>
        </w:rPr>
        <w:t xml:space="preserve">г. № </w:t>
      </w:r>
      <w:r w:rsidR="00DB1AEF" w:rsidRPr="00401DEB">
        <w:rPr>
          <w:rFonts w:ascii="Times New Roman" w:hAnsi="Times New Roman" w:cs="Times New Roman"/>
          <w:sz w:val="28"/>
          <w:szCs w:val="28"/>
        </w:rPr>
        <w:t>1492</w:t>
      </w:r>
      <w:r w:rsidR="001720EC" w:rsidRPr="00401DEB">
        <w:rPr>
          <w:rFonts w:ascii="Times New Roman" w:hAnsi="Times New Roman" w:cs="Times New Roman"/>
          <w:sz w:val="28"/>
          <w:szCs w:val="28"/>
        </w:rPr>
        <w:t xml:space="preserve"> «Об общих требованиях к нормативным правовым актам, муниципальным правовым актам, регулирующим предоставление субсидий</w:t>
      </w:r>
      <w:r w:rsidR="00DB1AEF" w:rsidRPr="00401DEB">
        <w:rPr>
          <w:rFonts w:ascii="Times New Roman" w:hAnsi="Times New Roman" w:cs="Times New Roman"/>
          <w:sz w:val="28"/>
          <w:szCs w:val="28"/>
        </w:rPr>
        <w:t>, в том числе грантов в форме субсидий, юридическим лицам</w:t>
      </w:r>
      <w:r w:rsidR="001720EC" w:rsidRPr="00401DEB">
        <w:rPr>
          <w:rFonts w:ascii="Times New Roman" w:hAnsi="Times New Roman" w:cs="Times New Roman"/>
          <w:sz w:val="28"/>
          <w:szCs w:val="28"/>
        </w:rPr>
        <w:t>, индивидуальным предпринимателям, а также физическим лицам – производителям товаров, работ, услуг</w:t>
      </w:r>
      <w:r w:rsidR="00DB1AEF" w:rsidRPr="00401DEB">
        <w:rPr>
          <w:rFonts w:ascii="Times New Roman" w:hAnsi="Times New Roman" w:cs="Times New Roman"/>
          <w:sz w:val="28"/>
          <w:szCs w:val="28"/>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720EC" w:rsidRPr="00401DEB">
        <w:rPr>
          <w:rFonts w:ascii="Times New Roman" w:hAnsi="Times New Roman" w:cs="Times New Roman"/>
          <w:sz w:val="28"/>
          <w:szCs w:val="28"/>
        </w:rPr>
        <w:t xml:space="preserve">, </w:t>
      </w:r>
      <w:r w:rsidR="004756F9" w:rsidRPr="00401DEB">
        <w:rPr>
          <w:rFonts w:ascii="Times New Roman" w:hAnsi="Times New Roman" w:cs="Times New Roman"/>
          <w:sz w:val="28"/>
          <w:szCs w:val="28"/>
        </w:rPr>
        <w:t xml:space="preserve">в соответствии </w:t>
      </w:r>
      <w:r w:rsidR="002265F7" w:rsidRPr="00401DEB">
        <w:rPr>
          <w:rFonts w:ascii="Times New Roman" w:hAnsi="Times New Roman" w:cs="Times New Roman"/>
          <w:sz w:val="28"/>
          <w:szCs w:val="28"/>
        </w:rPr>
        <w:t xml:space="preserve">со статьями 78 и 86 Бюджетного кодекса Российской Федерации, руководствуясь Уставом городского округа Тольятти, </w:t>
      </w:r>
      <w:r w:rsidR="00492A9A" w:rsidRPr="00401DEB">
        <w:rPr>
          <w:rFonts w:ascii="Times New Roman" w:hAnsi="Times New Roman" w:cs="Times New Roman"/>
          <w:sz w:val="28"/>
          <w:szCs w:val="28"/>
        </w:rPr>
        <w:t>администрац</w:t>
      </w:r>
      <w:r w:rsidR="002265F7" w:rsidRPr="00401DEB">
        <w:rPr>
          <w:rFonts w:ascii="Times New Roman" w:hAnsi="Times New Roman" w:cs="Times New Roman"/>
          <w:sz w:val="28"/>
          <w:szCs w:val="28"/>
        </w:rPr>
        <w:t>ия городского округа Тольятти ПОСТАНОВЛЯЕТ:</w:t>
      </w:r>
    </w:p>
    <w:p w14:paraId="20C7E111" w14:textId="7C2135E7" w:rsidR="005E7166" w:rsidRPr="00401DEB" w:rsidRDefault="005E7166" w:rsidP="00401DEB">
      <w:pPr>
        <w:pStyle w:val="a8"/>
        <w:numPr>
          <w:ilvl w:val="0"/>
          <w:numId w:val="2"/>
        </w:numPr>
        <w:spacing w:after="0" w:line="360" w:lineRule="auto"/>
        <w:ind w:left="0" w:firstLine="709"/>
        <w:jc w:val="both"/>
        <w:rPr>
          <w:rFonts w:ascii="Times New Roman" w:hAnsi="Times New Roman" w:cs="Times New Roman"/>
          <w:sz w:val="28"/>
          <w:szCs w:val="28"/>
        </w:rPr>
      </w:pPr>
      <w:r w:rsidRPr="00401DEB">
        <w:rPr>
          <w:rFonts w:ascii="Times New Roman" w:hAnsi="Times New Roman" w:cs="Times New Roman"/>
          <w:sz w:val="28"/>
          <w:szCs w:val="28"/>
        </w:rPr>
        <w:t>Внести в Порядок</w:t>
      </w:r>
      <w:r w:rsidRPr="00401DEB">
        <w:rPr>
          <w:sz w:val="28"/>
          <w:szCs w:val="28"/>
        </w:rPr>
        <w:t xml:space="preserve"> </w:t>
      </w:r>
      <w:r w:rsidRPr="00401DEB">
        <w:rPr>
          <w:rFonts w:ascii="Times New Roman" w:hAnsi="Times New Roman" w:cs="Times New Roman"/>
          <w:sz w:val="28"/>
          <w:szCs w:val="28"/>
        </w:rPr>
        <w:t xml:space="preserve">предоставления субсидий за счет средств бюджета городского округа Тольятти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w:t>
      </w:r>
      <w:r w:rsidRPr="00401DEB">
        <w:rPr>
          <w:rFonts w:ascii="Times New Roman" w:hAnsi="Times New Roman" w:cs="Times New Roman"/>
          <w:sz w:val="28"/>
          <w:szCs w:val="28"/>
        </w:rPr>
        <w:lastRenderedPageBreak/>
        <w:t xml:space="preserve">доходов в связи с оказанием услуг по осуществлению регулярных перевозок пассажиров и багажа по муниципальным маршрутам в городском округе Тольятти, по межмуниципальным маршрутам на  садово-дачные массивы и (или) регулярных перевозок пассажиров речным транспортом на городской паромной переправе «Микрорайон Шлюзовой – полуостров </w:t>
      </w:r>
      <w:proofErr w:type="spellStart"/>
      <w:r w:rsidRPr="00401DEB">
        <w:rPr>
          <w:rFonts w:ascii="Times New Roman" w:hAnsi="Times New Roman" w:cs="Times New Roman"/>
          <w:sz w:val="28"/>
          <w:szCs w:val="28"/>
        </w:rPr>
        <w:t>Копылово</w:t>
      </w:r>
      <w:proofErr w:type="spellEnd"/>
      <w:r w:rsidRPr="00401DEB">
        <w:rPr>
          <w:rFonts w:ascii="Times New Roman" w:hAnsi="Times New Roman" w:cs="Times New Roman"/>
          <w:sz w:val="28"/>
          <w:szCs w:val="28"/>
        </w:rPr>
        <w:t>»</w:t>
      </w:r>
      <w:r w:rsidRPr="00401DEB">
        <w:rPr>
          <w:sz w:val="28"/>
          <w:szCs w:val="28"/>
        </w:rPr>
        <w:t xml:space="preserve">, </w:t>
      </w:r>
      <w:r w:rsidRPr="00401DEB">
        <w:rPr>
          <w:rFonts w:ascii="Times New Roman" w:hAnsi="Times New Roman" w:cs="Times New Roman"/>
          <w:sz w:val="28"/>
          <w:szCs w:val="28"/>
        </w:rPr>
        <w:t xml:space="preserve">утвержденный постановлением мэра городского округа Тольятти от 29.01.2008г. № 284-1/п (газета «Городские ведомости», 2008, 9 февраля, 17 июля; 2009, 24 декабря; 2011, 1 сентября; 2012, 17 мая, 17 июля, 1 сентября; 2013, 19 марта, 14 июня, 2015, 26 июня, 28 июля, 18 декабря, 2016, 15 апреля, 27 мая, 2017, 17 марта, </w:t>
      </w:r>
      <w:r w:rsidR="00F244ED" w:rsidRPr="00401DEB">
        <w:rPr>
          <w:rFonts w:ascii="Times New Roman" w:hAnsi="Times New Roman" w:cs="Times New Roman"/>
          <w:sz w:val="28"/>
          <w:szCs w:val="28"/>
        </w:rPr>
        <w:t>16 мая</w:t>
      </w:r>
      <w:r w:rsidR="00815AB9" w:rsidRPr="00401DEB">
        <w:rPr>
          <w:rFonts w:ascii="Times New Roman" w:hAnsi="Times New Roman" w:cs="Times New Roman"/>
          <w:sz w:val="28"/>
          <w:szCs w:val="28"/>
        </w:rPr>
        <w:t>, 2018, 23 февраля</w:t>
      </w:r>
      <w:r w:rsidRPr="00401DEB">
        <w:rPr>
          <w:rFonts w:ascii="Times New Roman" w:hAnsi="Times New Roman" w:cs="Times New Roman"/>
          <w:sz w:val="28"/>
          <w:szCs w:val="28"/>
        </w:rPr>
        <w:t>) (далее – Порядок) следующие изменения:</w:t>
      </w:r>
    </w:p>
    <w:p w14:paraId="0E00924D" w14:textId="0E339A27" w:rsidR="00E4380A" w:rsidRPr="00401DEB" w:rsidRDefault="00E4380A" w:rsidP="00401DEB">
      <w:pPr>
        <w:pStyle w:val="a8"/>
        <w:numPr>
          <w:ilvl w:val="1"/>
          <w:numId w:val="9"/>
        </w:numPr>
        <w:spacing w:after="0" w:line="360" w:lineRule="auto"/>
        <w:rPr>
          <w:rFonts w:ascii="Times New Roman" w:hAnsi="Times New Roman" w:cs="Times New Roman"/>
          <w:sz w:val="28"/>
          <w:szCs w:val="28"/>
        </w:rPr>
      </w:pPr>
      <w:r w:rsidRPr="00401DEB">
        <w:rPr>
          <w:rFonts w:ascii="Times New Roman" w:hAnsi="Times New Roman" w:cs="Times New Roman"/>
          <w:sz w:val="28"/>
          <w:szCs w:val="28"/>
        </w:rPr>
        <w:t>Пункт</w:t>
      </w:r>
      <w:r w:rsidR="00A977DD" w:rsidRPr="00401DEB">
        <w:rPr>
          <w:rFonts w:ascii="Times New Roman" w:hAnsi="Times New Roman" w:cs="Times New Roman"/>
          <w:sz w:val="28"/>
          <w:szCs w:val="28"/>
        </w:rPr>
        <w:t>ы</w:t>
      </w:r>
      <w:r w:rsidRPr="00401DEB">
        <w:rPr>
          <w:rFonts w:ascii="Times New Roman" w:hAnsi="Times New Roman" w:cs="Times New Roman"/>
          <w:sz w:val="28"/>
          <w:szCs w:val="28"/>
        </w:rPr>
        <w:t xml:space="preserve"> 1.5</w:t>
      </w:r>
      <w:r w:rsidR="00A977DD" w:rsidRPr="00401DEB">
        <w:rPr>
          <w:rFonts w:ascii="Times New Roman" w:hAnsi="Times New Roman" w:cs="Times New Roman"/>
          <w:sz w:val="28"/>
          <w:szCs w:val="28"/>
        </w:rPr>
        <w:t>-1.</w:t>
      </w:r>
      <w:r w:rsidR="00A23F3A" w:rsidRPr="00401DEB">
        <w:rPr>
          <w:rFonts w:ascii="Times New Roman" w:hAnsi="Times New Roman" w:cs="Times New Roman"/>
          <w:sz w:val="28"/>
          <w:szCs w:val="28"/>
        </w:rPr>
        <w:t>8</w:t>
      </w:r>
      <w:r w:rsidRPr="00401DEB">
        <w:rPr>
          <w:rFonts w:ascii="Times New Roman" w:hAnsi="Times New Roman" w:cs="Times New Roman"/>
          <w:sz w:val="28"/>
          <w:szCs w:val="28"/>
        </w:rPr>
        <w:t xml:space="preserve"> Порядка изложить в следующей редакции:</w:t>
      </w:r>
    </w:p>
    <w:p w14:paraId="0DB88466" w14:textId="77777777" w:rsidR="00E4380A" w:rsidRPr="00401DEB" w:rsidRDefault="00E4380A" w:rsidP="00401DEB">
      <w:pPr>
        <w:spacing w:after="0" w:line="360" w:lineRule="auto"/>
        <w:ind w:firstLine="708"/>
        <w:jc w:val="both"/>
        <w:rPr>
          <w:rFonts w:ascii="Times New Roman" w:hAnsi="Times New Roman" w:cs="Times New Roman"/>
          <w:sz w:val="28"/>
          <w:szCs w:val="28"/>
        </w:rPr>
      </w:pPr>
      <w:r w:rsidRPr="00401DEB">
        <w:rPr>
          <w:rFonts w:ascii="Times New Roman" w:hAnsi="Times New Roman" w:cs="Times New Roman"/>
          <w:sz w:val="28"/>
          <w:szCs w:val="28"/>
        </w:rPr>
        <w:t>«</w:t>
      </w:r>
      <w:bookmarkStart w:id="1" w:name="_Hlk70077457"/>
      <w:r w:rsidRPr="00401DEB">
        <w:rPr>
          <w:rFonts w:ascii="Times New Roman" w:hAnsi="Times New Roman" w:cs="Times New Roman"/>
          <w:sz w:val="28"/>
          <w:szCs w:val="28"/>
        </w:rPr>
        <w:t>1.5. Понятия, используемые в настоящем Порядке:</w:t>
      </w:r>
    </w:p>
    <w:p w14:paraId="7ABC074E" w14:textId="1736093A" w:rsidR="00E4380A" w:rsidRPr="00401DEB" w:rsidRDefault="00E4380A" w:rsidP="00401DEB">
      <w:pPr>
        <w:spacing w:after="0" w:line="360" w:lineRule="auto"/>
        <w:ind w:firstLine="708"/>
        <w:jc w:val="both"/>
        <w:rPr>
          <w:rFonts w:ascii="Times New Roman" w:hAnsi="Times New Roman" w:cs="Times New Roman"/>
          <w:sz w:val="28"/>
          <w:szCs w:val="28"/>
        </w:rPr>
      </w:pPr>
      <w:r w:rsidRPr="00401DEB">
        <w:rPr>
          <w:rFonts w:ascii="Times New Roman" w:hAnsi="Times New Roman" w:cs="Times New Roman"/>
          <w:sz w:val="28"/>
          <w:szCs w:val="28"/>
        </w:rPr>
        <w:t xml:space="preserve">Заявитель – транспортная организация, осуществляющая регулярные перевозки пассажиров и багажа по муниципальным маршрутам в городском округе Тольятти, по межмуниципальным маршрутам на садово-дачные массивы </w:t>
      </w:r>
      <w:r w:rsidR="00405AB6" w:rsidRPr="00401DEB">
        <w:rPr>
          <w:rFonts w:ascii="Times New Roman" w:hAnsi="Times New Roman" w:cs="Times New Roman"/>
          <w:sz w:val="28"/>
          <w:szCs w:val="28"/>
        </w:rPr>
        <w:t xml:space="preserve">автомобильным транспортом по регулируемым тарифам </w:t>
      </w:r>
      <w:r w:rsidRPr="00401DEB">
        <w:rPr>
          <w:rFonts w:ascii="Times New Roman" w:hAnsi="Times New Roman" w:cs="Times New Roman"/>
          <w:sz w:val="28"/>
          <w:szCs w:val="28"/>
        </w:rPr>
        <w:t xml:space="preserve">и (или) регулярные перевозки пассажиров речным транспортом на городской паромной переправе «Микрорайон Шлюзовой - полуостров </w:t>
      </w:r>
      <w:proofErr w:type="spellStart"/>
      <w:r w:rsidRPr="00401DEB">
        <w:rPr>
          <w:rFonts w:ascii="Times New Roman" w:hAnsi="Times New Roman" w:cs="Times New Roman"/>
          <w:sz w:val="28"/>
          <w:szCs w:val="28"/>
        </w:rPr>
        <w:t>Копылово</w:t>
      </w:r>
      <w:proofErr w:type="spellEnd"/>
      <w:r w:rsidRPr="00401DEB">
        <w:rPr>
          <w:rFonts w:ascii="Times New Roman" w:hAnsi="Times New Roman" w:cs="Times New Roman"/>
          <w:sz w:val="28"/>
          <w:szCs w:val="28"/>
        </w:rPr>
        <w:t>»;</w:t>
      </w:r>
    </w:p>
    <w:p w14:paraId="4FE2C02C" w14:textId="28178A04" w:rsidR="00E4380A" w:rsidRPr="00401DEB" w:rsidRDefault="00E4380A" w:rsidP="00401DEB">
      <w:pPr>
        <w:spacing w:after="0" w:line="360" w:lineRule="auto"/>
        <w:ind w:firstLine="708"/>
        <w:jc w:val="both"/>
        <w:rPr>
          <w:rFonts w:ascii="Times New Roman" w:hAnsi="Times New Roman" w:cs="Times New Roman"/>
          <w:sz w:val="28"/>
          <w:szCs w:val="28"/>
        </w:rPr>
      </w:pPr>
      <w:r w:rsidRPr="00401DEB">
        <w:rPr>
          <w:rFonts w:ascii="Times New Roman" w:hAnsi="Times New Roman" w:cs="Times New Roman"/>
          <w:sz w:val="28"/>
          <w:szCs w:val="28"/>
        </w:rPr>
        <w:t xml:space="preserve">Получатель </w:t>
      </w:r>
      <w:r w:rsidR="00026E56" w:rsidRPr="00401DEB">
        <w:rPr>
          <w:rFonts w:ascii="Times New Roman" w:hAnsi="Times New Roman" w:cs="Times New Roman"/>
          <w:sz w:val="28"/>
          <w:szCs w:val="28"/>
        </w:rPr>
        <w:t>с</w:t>
      </w:r>
      <w:r w:rsidRPr="00401DEB">
        <w:rPr>
          <w:rFonts w:ascii="Times New Roman" w:hAnsi="Times New Roman" w:cs="Times New Roman"/>
          <w:sz w:val="28"/>
          <w:szCs w:val="28"/>
        </w:rPr>
        <w:t xml:space="preserve">убсидии - Заявитель, в отношении которого принято решение о предоставлении </w:t>
      </w:r>
      <w:r w:rsidR="00026E56" w:rsidRPr="00401DEB">
        <w:rPr>
          <w:rFonts w:ascii="Times New Roman" w:hAnsi="Times New Roman" w:cs="Times New Roman"/>
          <w:sz w:val="28"/>
          <w:szCs w:val="28"/>
        </w:rPr>
        <w:t>с</w:t>
      </w:r>
      <w:r w:rsidRPr="00401DEB">
        <w:rPr>
          <w:rFonts w:ascii="Times New Roman" w:hAnsi="Times New Roman" w:cs="Times New Roman"/>
          <w:sz w:val="28"/>
          <w:szCs w:val="28"/>
        </w:rPr>
        <w:t>убсидии.</w:t>
      </w:r>
    </w:p>
    <w:p w14:paraId="2A1690A6" w14:textId="4525E3E1" w:rsidR="00A23F3A" w:rsidRPr="00401DEB" w:rsidRDefault="00A23F3A" w:rsidP="00401DEB">
      <w:pPr>
        <w:spacing w:after="0" w:line="360" w:lineRule="auto"/>
        <w:ind w:firstLine="708"/>
        <w:jc w:val="both"/>
        <w:rPr>
          <w:rFonts w:ascii="Times New Roman" w:hAnsi="Times New Roman" w:cs="Times New Roman"/>
          <w:sz w:val="28"/>
          <w:szCs w:val="28"/>
        </w:rPr>
      </w:pPr>
      <w:r w:rsidRPr="00401DEB">
        <w:rPr>
          <w:rFonts w:ascii="Times New Roman" w:hAnsi="Times New Roman" w:cs="Times New Roman"/>
          <w:sz w:val="28"/>
          <w:szCs w:val="28"/>
        </w:rPr>
        <w:t xml:space="preserve">1.6. Право на получение субсидии имеют юридические лица (за исключением государственных (муниципальных) учреждений), индивидуальные предприниматели, осуществляющие регулярные перевозки пассажиров и багажа по муниципальным маршрутам в городском округе Тольятти, по межмуниципальным маршрутам на садово-дачные массивы </w:t>
      </w:r>
      <w:r w:rsidR="00405AB6" w:rsidRPr="00401DEB">
        <w:rPr>
          <w:rFonts w:ascii="Times New Roman" w:hAnsi="Times New Roman" w:cs="Times New Roman"/>
          <w:sz w:val="28"/>
          <w:szCs w:val="28"/>
        </w:rPr>
        <w:t xml:space="preserve">автомобильным транспортом по регулируемым тарифам </w:t>
      </w:r>
      <w:r w:rsidRPr="00401DEB">
        <w:rPr>
          <w:rFonts w:ascii="Times New Roman" w:hAnsi="Times New Roman" w:cs="Times New Roman"/>
          <w:sz w:val="28"/>
          <w:szCs w:val="28"/>
        </w:rPr>
        <w:t xml:space="preserve">и (или) регулярные перевозки пассажиров речным транспортом на городской паромной переправе </w:t>
      </w:r>
      <w:r w:rsidR="00405AB6" w:rsidRPr="00401DEB">
        <w:rPr>
          <w:rFonts w:ascii="Times New Roman" w:hAnsi="Times New Roman" w:cs="Times New Roman"/>
          <w:sz w:val="28"/>
          <w:szCs w:val="28"/>
        </w:rPr>
        <w:t>«</w:t>
      </w:r>
      <w:r w:rsidRPr="00401DEB">
        <w:rPr>
          <w:rFonts w:ascii="Times New Roman" w:hAnsi="Times New Roman" w:cs="Times New Roman"/>
          <w:sz w:val="28"/>
          <w:szCs w:val="28"/>
        </w:rPr>
        <w:t xml:space="preserve">Микрорайон Шлюзовой - полуостров </w:t>
      </w:r>
      <w:proofErr w:type="spellStart"/>
      <w:r w:rsidRPr="00401DEB">
        <w:rPr>
          <w:rFonts w:ascii="Times New Roman" w:hAnsi="Times New Roman" w:cs="Times New Roman"/>
          <w:sz w:val="28"/>
          <w:szCs w:val="28"/>
        </w:rPr>
        <w:t>Копылово</w:t>
      </w:r>
      <w:proofErr w:type="spellEnd"/>
      <w:r w:rsidR="00405AB6" w:rsidRPr="00401DEB">
        <w:rPr>
          <w:rFonts w:ascii="Times New Roman" w:hAnsi="Times New Roman" w:cs="Times New Roman"/>
          <w:sz w:val="28"/>
          <w:szCs w:val="28"/>
        </w:rPr>
        <w:t>»</w:t>
      </w:r>
      <w:r w:rsidRPr="00401DEB">
        <w:rPr>
          <w:rFonts w:ascii="Times New Roman" w:hAnsi="Times New Roman" w:cs="Times New Roman"/>
          <w:sz w:val="28"/>
          <w:szCs w:val="28"/>
        </w:rPr>
        <w:t xml:space="preserve"> (далее - Получатель субсидии).</w:t>
      </w:r>
    </w:p>
    <w:p w14:paraId="43117D1F" w14:textId="45A7CDBB" w:rsidR="00A23F3A" w:rsidRPr="00401DEB" w:rsidRDefault="000A389C" w:rsidP="00401DEB">
      <w:pPr>
        <w:spacing w:after="0" w:line="360" w:lineRule="auto"/>
        <w:ind w:firstLine="708"/>
        <w:jc w:val="both"/>
        <w:rPr>
          <w:rFonts w:ascii="Times New Roman" w:hAnsi="Times New Roman" w:cs="Times New Roman"/>
          <w:sz w:val="28"/>
          <w:szCs w:val="28"/>
        </w:rPr>
      </w:pPr>
      <w:r w:rsidRPr="00401DEB">
        <w:rPr>
          <w:rFonts w:ascii="Times New Roman" w:hAnsi="Times New Roman" w:cs="Times New Roman"/>
          <w:sz w:val="28"/>
          <w:szCs w:val="28"/>
        </w:rPr>
        <w:lastRenderedPageBreak/>
        <w:t>1.</w:t>
      </w:r>
      <w:r w:rsidR="00A23F3A" w:rsidRPr="00401DEB">
        <w:rPr>
          <w:rFonts w:ascii="Times New Roman" w:hAnsi="Times New Roman" w:cs="Times New Roman"/>
          <w:sz w:val="28"/>
          <w:szCs w:val="28"/>
        </w:rPr>
        <w:t>7</w:t>
      </w:r>
      <w:r w:rsidRPr="00401DEB">
        <w:rPr>
          <w:rFonts w:ascii="Times New Roman" w:hAnsi="Times New Roman" w:cs="Times New Roman"/>
          <w:sz w:val="28"/>
          <w:szCs w:val="28"/>
        </w:rPr>
        <w:t xml:space="preserve">. </w:t>
      </w:r>
      <w:r w:rsidR="00A23F3A" w:rsidRPr="00401DEB">
        <w:rPr>
          <w:rFonts w:ascii="Times New Roman" w:hAnsi="Times New Roman" w:cs="Times New Roman"/>
          <w:sz w:val="28"/>
          <w:szCs w:val="28"/>
        </w:rPr>
        <w:t>Критериями отбора Получателей субсидии являются:</w:t>
      </w:r>
    </w:p>
    <w:p w14:paraId="01C17041" w14:textId="12AEF028" w:rsidR="00A23F3A" w:rsidRPr="00401DEB" w:rsidRDefault="00A23F3A" w:rsidP="00401DEB">
      <w:pPr>
        <w:spacing w:after="0" w:line="360" w:lineRule="auto"/>
        <w:ind w:firstLine="708"/>
        <w:jc w:val="both"/>
        <w:rPr>
          <w:rFonts w:ascii="Times New Roman" w:hAnsi="Times New Roman" w:cs="Times New Roman"/>
          <w:sz w:val="28"/>
          <w:szCs w:val="28"/>
        </w:rPr>
      </w:pPr>
      <w:r w:rsidRPr="00401DEB">
        <w:rPr>
          <w:rFonts w:ascii="Times New Roman" w:hAnsi="Times New Roman" w:cs="Times New Roman"/>
          <w:sz w:val="28"/>
          <w:szCs w:val="28"/>
        </w:rPr>
        <w:t>1.7.1. Наличие муниципального контракта на выполнение работ, связанных с осуществлением регулярных перевозок пассажиров и багажа по регулируемым тарифам по муниципальным маршрутам в городском округе Тольятти и (или)  по межмуниципальным маршрутам на садово-дачные массивы, заключенного в соответствии с требованиями действующего законодательства между юридическим лицом, индивидуальным предпринимателем и администрацией городского округа Тольятти (за исключением регулярных перевозок по межмуниципальным маршрутам на садово-дачные массивы речным транспортом);</w:t>
      </w:r>
    </w:p>
    <w:p w14:paraId="3699691B" w14:textId="1A7D9083" w:rsidR="00A23F3A" w:rsidRPr="00401DEB" w:rsidRDefault="00A23F3A" w:rsidP="00401DEB">
      <w:pPr>
        <w:spacing w:after="0" w:line="360" w:lineRule="auto"/>
        <w:ind w:firstLine="708"/>
        <w:jc w:val="both"/>
        <w:rPr>
          <w:rFonts w:ascii="Times New Roman" w:hAnsi="Times New Roman" w:cs="Times New Roman"/>
          <w:sz w:val="28"/>
          <w:szCs w:val="28"/>
        </w:rPr>
      </w:pPr>
      <w:r w:rsidRPr="00401DEB">
        <w:rPr>
          <w:rFonts w:ascii="Times New Roman" w:hAnsi="Times New Roman" w:cs="Times New Roman"/>
          <w:sz w:val="28"/>
          <w:szCs w:val="28"/>
        </w:rPr>
        <w:t>1.7.2. Наличие в используемых для регулярных перевозок пассажиров транспортных средствах Заявителя переносных счетных устройств - терминалов для контроля и учета оплаты проезда граждан по типам транспортной карты жителя городского округа Тольятти и социальной карте жителя Самарской области.</w:t>
      </w:r>
    </w:p>
    <w:p w14:paraId="3329549E" w14:textId="34D35202" w:rsidR="000A389C" w:rsidRPr="00401DEB" w:rsidRDefault="000A389C" w:rsidP="00401DEB">
      <w:pPr>
        <w:spacing w:after="0" w:line="360" w:lineRule="auto"/>
        <w:ind w:firstLine="708"/>
        <w:jc w:val="both"/>
        <w:rPr>
          <w:rFonts w:ascii="Times New Roman" w:hAnsi="Times New Roman" w:cs="Times New Roman"/>
          <w:sz w:val="28"/>
          <w:szCs w:val="28"/>
        </w:rPr>
      </w:pPr>
      <w:r w:rsidRPr="00401DEB">
        <w:rPr>
          <w:rFonts w:ascii="Times New Roman" w:hAnsi="Times New Roman" w:cs="Times New Roman"/>
          <w:sz w:val="28"/>
          <w:szCs w:val="28"/>
        </w:rPr>
        <w:t>1.</w:t>
      </w:r>
      <w:r w:rsidR="00A23F3A" w:rsidRPr="00401DEB">
        <w:rPr>
          <w:rFonts w:ascii="Times New Roman" w:hAnsi="Times New Roman" w:cs="Times New Roman"/>
          <w:sz w:val="28"/>
          <w:szCs w:val="28"/>
        </w:rPr>
        <w:t>8</w:t>
      </w:r>
      <w:r w:rsidRPr="00401DEB">
        <w:rPr>
          <w:rFonts w:ascii="Times New Roman" w:hAnsi="Times New Roman" w:cs="Times New Roman"/>
          <w:sz w:val="28"/>
          <w:szCs w:val="28"/>
        </w:rPr>
        <w:t>. Проведение отбора Получателей субсидии для предоставления субсидии осуществляется посредством запроса предложений на основании заявлений, направленных Заявителем для участия в отборе, исходя из соответствия Заявителя категориям и (или) критериям отбора.».</w:t>
      </w:r>
    </w:p>
    <w:bookmarkEnd w:id="1"/>
    <w:p w14:paraId="3E07CE1A" w14:textId="05F30204" w:rsidR="00C76100" w:rsidRPr="00401DEB" w:rsidRDefault="00C76100" w:rsidP="00401DEB">
      <w:pPr>
        <w:pStyle w:val="a8"/>
        <w:numPr>
          <w:ilvl w:val="1"/>
          <w:numId w:val="9"/>
        </w:numPr>
        <w:spacing w:after="0" w:line="360" w:lineRule="auto"/>
        <w:jc w:val="both"/>
        <w:rPr>
          <w:rFonts w:ascii="Times New Roman" w:hAnsi="Times New Roman" w:cs="Times New Roman"/>
          <w:sz w:val="28"/>
          <w:szCs w:val="28"/>
        </w:rPr>
      </w:pPr>
      <w:r w:rsidRPr="00401DEB">
        <w:rPr>
          <w:rFonts w:ascii="Times New Roman" w:hAnsi="Times New Roman" w:cs="Times New Roman"/>
          <w:sz w:val="28"/>
          <w:szCs w:val="28"/>
        </w:rPr>
        <w:t xml:space="preserve">Наименование раздела </w:t>
      </w:r>
      <w:r w:rsidRPr="00401DEB">
        <w:rPr>
          <w:rFonts w:ascii="Times New Roman" w:hAnsi="Times New Roman" w:cs="Times New Roman"/>
          <w:sz w:val="28"/>
          <w:szCs w:val="28"/>
          <w:lang w:val="en-US"/>
        </w:rPr>
        <w:t>II</w:t>
      </w:r>
      <w:r w:rsidRPr="00401DEB">
        <w:rPr>
          <w:rFonts w:ascii="Times New Roman" w:hAnsi="Times New Roman" w:cs="Times New Roman"/>
          <w:sz w:val="28"/>
          <w:szCs w:val="28"/>
        </w:rPr>
        <w:t xml:space="preserve"> изложить в следующей редакции:</w:t>
      </w:r>
    </w:p>
    <w:p w14:paraId="56A0FBD7" w14:textId="47C61D96" w:rsidR="00C76100" w:rsidRPr="00401DEB" w:rsidRDefault="00C76100" w:rsidP="00401DEB">
      <w:pPr>
        <w:spacing w:after="0" w:line="360" w:lineRule="auto"/>
        <w:ind w:firstLine="708"/>
        <w:jc w:val="both"/>
        <w:rPr>
          <w:rFonts w:ascii="Times New Roman" w:hAnsi="Times New Roman" w:cs="Times New Roman"/>
          <w:sz w:val="28"/>
          <w:szCs w:val="28"/>
        </w:rPr>
      </w:pPr>
      <w:r w:rsidRPr="00401DEB">
        <w:rPr>
          <w:rFonts w:ascii="Times New Roman" w:hAnsi="Times New Roman" w:cs="Times New Roman"/>
          <w:sz w:val="28"/>
          <w:szCs w:val="28"/>
        </w:rPr>
        <w:t>«</w:t>
      </w:r>
      <w:bookmarkStart w:id="2" w:name="_Hlk70077668"/>
      <w:r w:rsidRPr="00401DEB">
        <w:rPr>
          <w:rFonts w:ascii="Times New Roman" w:hAnsi="Times New Roman" w:cs="Times New Roman"/>
          <w:sz w:val="28"/>
          <w:szCs w:val="28"/>
        </w:rPr>
        <w:t xml:space="preserve">Порядок проведения отбора Получателей </w:t>
      </w:r>
      <w:r w:rsidR="00D70257" w:rsidRPr="00401DEB">
        <w:rPr>
          <w:rFonts w:ascii="Times New Roman" w:hAnsi="Times New Roman" w:cs="Times New Roman"/>
          <w:sz w:val="28"/>
          <w:szCs w:val="28"/>
        </w:rPr>
        <w:t>с</w:t>
      </w:r>
      <w:r w:rsidRPr="00401DEB">
        <w:rPr>
          <w:rFonts w:ascii="Times New Roman" w:hAnsi="Times New Roman" w:cs="Times New Roman"/>
          <w:sz w:val="28"/>
          <w:szCs w:val="28"/>
        </w:rPr>
        <w:t>убсиди</w:t>
      </w:r>
      <w:r w:rsidR="00026E56" w:rsidRPr="00401DEB">
        <w:rPr>
          <w:rFonts w:ascii="Times New Roman" w:hAnsi="Times New Roman" w:cs="Times New Roman"/>
          <w:sz w:val="28"/>
          <w:szCs w:val="28"/>
        </w:rPr>
        <w:t>и</w:t>
      </w:r>
      <w:r w:rsidRPr="00401DEB">
        <w:rPr>
          <w:rFonts w:ascii="Times New Roman" w:hAnsi="Times New Roman" w:cs="Times New Roman"/>
          <w:sz w:val="28"/>
          <w:szCs w:val="28"/>
        </w:rPr>
        <w:t xml:space="preserve"> для предоставления </w:t>
      </w:r>
      <w:r w:rsidR="00026E56" w:rsidRPr="00401DEB">
        <w:rPr>
          <w:rFonts w:ascii="Times New Roman" w:hAnsi="Times New Roman" w:cs="Times New Roman"/>
          <w:sz w:val="28"/>
          <w:szCs w:val="28"/>
        </w:rPr>
        <w:t>с</w:t>
      </w:r>
      <w:r w:rsidRPr="00401DEB">
        <w:rPr>
          <w:rFonts w:ascii="Times New Roman" w:hAnsi="Times New Roman" w:cs="Times New Roman"/>
          <w:sz w:val="28"/>
          <w:szCs w:val="28"/>
        </w:rPr>
        <w:t>убсиди</w:t>
      </w:r>
      <w:r w:rsidR="00026E56" w:rsidRPr="00401DEB">
        <w:rPr>
          <w:rFonts w:ascii="Times New Roman" w:hAnsi="Times New Roman" w:cs="Times New Roman"/>
          <w:sz w:val="28"/>
          <w:szCs w:val="28"/>
        </w:rPr>
        <w:t>и</w:t>
      </w:r>
      <w:bookmarkEnd w:id="2"/>
      <w:r w:rsidRPr="00401DEB">
        <w:rPr>
          <w:rFonts w:ascii="Times New Roman" w:hAnsi="Times New Roman" w:cs="Times New Roman"/>
          <w:sz w:val="28"/>
          <w:szCs w:val="28"/>
        </w:rPr>
        <w:t>».</w:t>
      </w:r>
    </w:p>
    <w:p w14:paraId="2A49B87F" w14:textId="31EFB2B2" w:rsidR="00C76100" w:rsidRPr="00401DEB" w:rsidRDefault="00C76100" w:rsidP="00401DEB">
      <w:pPr>
        <w:pStyle w:val="a8"/>
        <w:numPr>
          <w:ilvl w:val="1"/>
          <w:numId w:val="9"/>
        </w:numPr>
        <w:spacing w:after="0" w:line="360" w:lineRule="auto"/>
        <w:jc w:val="both"/>
        <w:rPr>
          <w:rFonts w:ascii="Times New Roman" w:hAnsi="Times New Roman" w:cs="Times New Roman"/>
          <w:sz w:val="28"/>
          <w:szCs w:val="28"/>
        </w:rPr>
      </w:pPr>
      <w:r w:rsidRPr="00401DEB">
        <w:rPr>
          <w:rFonts w:ascii="Times New Roman" w:hAnsi="Times New Roman" w:cs="Times New Roman"/>
          <w:sz w:val="28"/>
          <w:szCs w:val="28"/>
        </w:rPr>
        <w:t xml:space="preserve">Пункты </w:t>
      </w:r>
      <w:r w:rsidR="00026E56" w:rsidRPr="00401DEB">
        <w:rPr>
          <w:rFonts w:ascii="Times New Roman" w:hAnsi="Times New Roman" w:cs="Times New Roman"/>
          <w:sz w:val="28"/>
          <w:szCs w:val="28"/>
        </w:rPr>
        <w:t xml:space="preserve">2.1 – </w:t>
      </w:r>
      <w:r w:rsidR="00205FCD" w:rsidRPr="00401DEB">
        <w:rPr>
          <w:rFonts w:ascii="Times New Roman" w:hAnsi="Times New Roman" w:cs="Times New Roman"/>
          <w:sz w:val="28"/>
          <w:szCs w:val="28"/>
        </w:rPr>
        <w:t>2</w:t>
      </w:r>
      <w:r w:rsidR="00026E56" w:rsidRPr="00401DEB">
        <w:rPr>
          <w:rFonts w:ascii="Times New Roman" w:hAnsi="Times New Roman" w:cs="Times New Roman"/>
          <w:sz w:val="28"/>
          <w:szCs w:val="28"/>
        </w:rPr>
        <w:t xml:space="preserve">. </w:t>
      </w:r>
      <w:r w:rsidR="00205FCD" w:rsidRPr="00401DEB">
        <w:rPr>
          <w:rFonts w:ascii="Times New Roman" w:hAnsi="Times New Roman" w:cs="Times New Roman"/>
          <w:sz w:val="28"/>
          <w:szCs w:val="28"/>
        </w:rPr>
        <w:t>1</w:t>
      </w:r>
      <w:r w:rsidR="00C76658" w:rsidRPr="00401DEB">
        <w:rPr>
          <w:rFonts w:ascii="Times New Roman" w:hAnsi="Times New Roman" w:cs="Times New Roman"/>
          <w:sz w:val="28"/>
          <w:szCs w:val="28"/>
        </w:rPr>
        <w:t>3</w:t>
      </w:r>
      <w:r w:rsidR="00026E56" w:rsidRPr="00401DEB">
        <w:rPr>
          <w:rFonts w:ascii="Times New Roman" w:hAnsi="Times New Roman" w:cs="Times New Roman"/>
          <w:sz w:val="28"/>
          <w:szCs w:val="28"/>
        </w:rPr>
        <w:t xml:space="preserve"> раздела </w:t>
      </w:r>
      <w:r w:rsidR="00026E56" w:rsidRPr="00401DEB">
        <w:rPr>
          <w:rFonts w:ascii="Times New Roman" w:hAnsi="Times New Roman" w:cs="Times New Roman"/>
          <w:sz w:val="28"/>
          <w:szCs w:val="28"/>
          <w:lang w:val="en-US"/>
        </w:rPr>
        <w:t>II</w:t>
      </w:r>
      <w:r w:rsidR="00026E56" w:rsidRPr="00401DEB">
        <w:rPr>
          <w:rFonts w:ascii="Times New Roman" w:hAnsi="Times New Roman" w:cs="Times New Roman"/>
          <w:sz w:val="28"/>
          <w:szCs w:val="28"/>
        </w:rPr>
        <w:t xml:space="preserve"> изложить в следующей редакции:</w:t>
      </w:r>
    </w:p>
    <w:p w14:paraId="35BCB276" w14:textId="304194A4" w:rsidR="00E4380A" w:rsidRPr="00401DEB" w:rsidRDefault="00E4380A" w:rsidP="00401DEB">
      <w:pPr>
        <w:pStyle w:val="ConsPlusNormal"/>
        <w:spacing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ab/>
      </w:r>
      <w:r w:rsidR="00026E56" w:rsidRPr="00401DEB">
        <w:rPr>
          <w:rFonts w:ascii="Times New Roman" w:hAnsi="Times New Roman" w:cs="Times New Roman"/>
          <w:sz w:val="28"/>
          <w:szCs w:val="28"/>
        </w:rPr>
        <w:t>«</w:t>
      </w:r>
      <w:bookmarkStart w:id="3" w:name="_Hlk70077749"/>
      <w:r w:rsidR="00026E56" w:rsidRPr="00401DEB">
        <w:rPr>
          <w:rFonts w:ascii="Times New Roman" w:hAnsi="Times New Roman" w:cs="Times New Roman"/>
          <w:sz w:val="28"/>
          <w:szCs w:val="28"/>
        </w:rPr>
        <w:t>2</w:t>
      </w:r>
      <w:r w:rsidRPr="00401DEB">
        <w:rPr>
          <w:rFonts w:ascii="Times New Roman" w:hAnsi="Times New Roman" w:cs="Times New Roman"/>
          <w:sz w:val="28"/>
          <w:szCs w:val="28"/>
        </w:rPr>
        <w:t>.</w:t>
      </w:r>
      <w:r w:rsidR="00026E56" w:rsidRPr="00401DEB">
        <w:rPr>
          <w:rFonts w:ascii="Times New Roman" w:hAnsi="Times New Roman" w:cs="Times New Roman"/>
          <w:sz w:val="28"/>
          <w:szCs w:val="28"/>
        </w:rPr>
        <w:t>1</w:t>
      </w:r>
      <w:r w:rsidRPr="00401DEB">
        <w:rPr>
          <w:rFonts w:ascii="Times New Roman" w:hAnsi="Times New Roman" w:cs="Times New Roman"/>
          <w:sz w:val="28"/>
          <w:szCs w:val="28"/>
        </w:rPr>
        <w:t>.</w:t>
      </w:r>
      <w:r w:rsidR="000A389C" w:rsidRPr="00401DEB">
        <w:rPr>
          <w:sz w:val="28"/>
          <w:szCs w:val="28"/>
        </w:rPr>
        <w:t xml:space="preserve"> </w:t>
      </w:r>
      <w:r w:rsidR="000A389C" w:rsidRPr="00401DEB">
        <w:rPr>
          <w:rFonts w:ascii="Times New Roman" w:hAnsi="Times New Roman" w:cs="Times New Roman"/>
          <w:sz w:val="28"/>
          <w:szCs w:val="28"/>
        </w:rPr>
        <w:t>Информация о субсидиях, планируемых к предоставлению из бюджета</w:t>
      </w:r>
      <w:r w:rsidR="00405AB6" w:rsidRPr="00401DEB">
        <w:rPr>
          <w:rFonts w:ascii="Times New Roman" w:hAnsi="Times New Roman" w:cs="Times New Roman"/>
          <w:sz w:val="28"/>
          <w:szCs w:val="28"/>
        </w:rPr>
        <w:t xml:space="preserve"> городского округа Тольятти</w:t>
      </w:r>
      <w:r w:rsidR="000A389C" w:rsidRPr="00401DEB">
        <w:rPr>
          <w:rFonts w:ascii="Times New Roman" w:hAnsi="Times New Roman" w:cs="Times New Roman"/>
          <w:sz w:val="28"/>
          <w:szCs w:val="28"/>
        </w:rPr>
        <w:t>, сроки, время и место приема заявления и документов</w:t>
      </w:r>
      <w:r w:rsidR="00A44551" w:rsidRPr="00401DEB">
        <w:rPr>
          <w:rFonts w:ascii="Times New Roman" w:hAnsi="Times New Roman" w:cs="Times New Roman"/>
          <w:sz w:val="28"/>
          <w:szCs w:val="28"/>
        </w:rPr>
        <w:t xml:space="preserve">, дата размещения результатов отбора </w:t>
      </w:r>
      <w:r w:rsidR="000A389C" w:rsidRPr="00401DEB">
        <w:rPr>
          <w:rFonts w:ascii="Times New Roman" w:hAnsi="Times New Roman" w:cs="Times New Roman"/>
          <w:sz w:val="28"/>
          <w:szCs w:val="28"/>
        </w:rPr>
        <w:t xml:space="preserve"> </w:t>
      </w:r>
      <w:r w:rsidR="00A44551" w:rsidRPr="00401DEB">
        <w:rPr>
          <w:rFonts w:ascii="Times New Roman" w:hAnsi="Times New Roman" w:cs="Times New Roman"/>
          <w:sz w:val="28"/>
          <w:szCs w:val="28"/>
        </w:rPr>
        <w:t xml:space="preserve">в информационно-телекоммуникационной сети «Интернет» на официальном портале администрации городского округа Тольятти: tgl.ru </w:t>
      </w:r>
      <w:r w:rsidR="000A389C" w:rsidRPr="00401DEB">
        <w:rPr>
          <w:rFonts w:ascii="Times New Roman" w:hAnsi="Times New Roman" w:cs="Times New Roman"/>
          <w:sz w:val="28"/>
          <w:szCs w:val="28"/>
        </w:rPr>
        <w:t>определяются в извещении о приеме документов на предоставление П</w:t>
      </w:r>
      <w:r w:rsidR="000470A8" w:rsidRPr="00401DEB">
        <w:rPr>
          <w:rFonts w:ascii="Times New Roman" w:hAnsi="Times New Roman" w:cs="Times New Roman"/>
          <w:sz w:val="28"/>
          <w:szCs w:val="28"/>
        </w:rPr>
        <w:t>олучателям субсидии</w:t>
      </w:r>
      <w:r w:rsidR="000A389C" w:rsidRPr="00401DEB">
        <w:rPr>
          <w:rFonts w:ascii="Times New Roman" w:hAnsi="Times New Roman" w:cs="Times New Roman"/>
          <w:sz w:val="28"/>
          <w:szCs w:val="28"/>
        </w:rPr>
        <w:t xml:space="preserve"> за счет средств бюджета городского округа Тольятти субсидий (далее – </w:t>
      </w:r>
      <w:r w:rsidR="000A389C" w:rsidRPr="00401DEB">
        <w:rPr>
          <w:rFonts w:ascii="Times New Roman" w:hAnsi="Times New Roman" w:cs="Times New Roman"/>
          <w:sz w:val="28"/>
          <w:szCs w:val="28"/>
        </w:rPr>
        <w:lastRenderedPageBreak/>
        <w:t xml:space="preserve">извещение), которое размещается департаментом в информационно-телекоммуникационной сети «Интернет» на официальном портале администрации городского округа Тольятти: tgl.ru не позднее, чем за 3 (три) рабочих дня до дня начала приема документов. Извещение также должно содержать указание на нормативный правовой акт, содержащий требования к </w:t>
      </w:r>
      <w:r w:rsidR="00CF477B" w:rsidRPr="00401DEB">
        <w:rPr>
          <w:rFonts w:ascii="Times New Roman" w:hAnsi="Times New Roman" w:cs="Times New Roman"/>
          <w:sz w:val="28"/>
          <w:szCs w:val="28"/>
        </w:rPr>
        <w:t>Заявителям</w:t>
      </w:r>
      <w:r w:rsidR="000A389C" w:rsidRPr="00401DEB">
        <w:rPr>
          <w:rFonts w:ascii="Times New Roman" w:hAnsi="Times New Roman" w:cs="Times New Roman"/>
          <w:sz w:val="28"/>
          <w:szCs w:val="28"/>
        </w:rPr>
        <w:t>, переч</w:t>
      </w:r>
      <w:r w:rsidR="00405AB6" w:rsidRPr="00401DEB">
        <w:rPr>
          <w:rFonts w:ascii="Times New Roman" w:hAnsi="Times New Roman" w:cs="Times New Roman"/>
          <w:sz w:val="28"/>
          <w:szCs w:val="28"/>
        </w:rPr>
        <w:t>е</w:t>
      </w:r>
      <w:r w:rsidR="000A389C" w:rsidRPr="00401DEB">
        <w:rPr>
          <w:rFonts w:ascii="Times New Roman" w:hAnsi="Times New Roman" w:cs="Times New Roman"/>
          <w:sz w:val="28"/>
          <w:szCs w:val="28"/>
        </w:rPr>
        <w:t>н</w:t>
      </w:r>
      <w:r w:rsidR="00405AB6" w:rsidRPr="00401DEB">
        <w:rPr>
          <w:rFonts w:ascii="Times New Roman" w:hAnsi="Times New Roman" w:cs="Times New Roman"/>
          <w:sz w:val="28"/>
          <w:szCs w:val="28"/>
        </w:rPr>
        <w:t>ь</w:t>
      </w:r>
      <w:r w:rsidR="000A389C" w:rsidRPr="00401DEB">
        <w:rPr>
          <w:rFonts w:ascii="Times New Roman" w:hAnsi="Times New Roman" w:cs="Times New Roman"/>
          <w:sz w:val="28"/>
          <w:szCs w:val="28"/>
        </w:rPr>
        <w:t xml:space="preserve"> предоставляемых документов</w:t>
      </w:r>
      <w:r w:rsidR="00405AB6" w:rsidRPr="00401DEB">
        <w:rPr>
          <w:rFonts w:ascii="Times New Roman" w:hAnsi="Times New Roman" w:cs="Times New Roman"/>
          <w:sz w:val="28"/>
          <w:szCs w:val="28"/>
        </w:rPr>
        <w:t>,</w:t>
      </w:r>
      <w:r w:rsidR="000A389C" w:rsidRPr="00401DEB">
        <w:rPr>
          <w:rFonts w:ascii="Times New Roman" w:hAnsi="Times New Roman" w:cs="Times New Roman"/>
          <w:sz w:val="28"/>
          <w:szCs w:val="28"/>
        </w:rPr>
        <w:t xml:space="preserve"> требования, условия и поряд</w:t>
      </w:r>
      <w:r w:rsidR="00405AB6" w:rsidRPr="00401DEB">
        <w:rPr>
          <w:rFonts w:ascii="Times New Roman" w:hAnsi="Times New Roman" w:cs="Times New Roman"/>
          <w:sz w:val="28"/>
          <w:szCs w:val="28"/>
        </w:rPr>
        <w:t>о</w:t>
      </w:r>
      <w:r w:rsidR="000A389C" w:rsidRPr="00401DEB">
        <w:rPr>
          <w:rFonts w:ascii="Times New Roman" w:hAnsi="Times New Roman" w:cs="Times New Roman"/>
          <w:sz w:val="28"/>
          <w:szCs w:val="28"/>
        </w:rPr>
        <w:t>к предоставления субсидий.</w:t>
      </w:r>
    </w:p>
    <w:p w14:paraId="7566BFCD" w14:textId="67C9E3AA" w:rsidR="000470A8" w:rsidRPr="00401DEB" w:rsidRDefault="000470A8" w:rsidP="00401DEB">
      <w:pPr>
        <w:pStyle w:val="ConsPlusNormal"/>
        <w:spacing w:line="360" w:lineRule="auto"/>
        <w:ind w:firstLine="540"/>
        <w:jc w:val="both"/>
        <w:rPr>
          <w:rFonts w:ascii="Times New Roman" w:hAnsi="Times New Roman" w:cs="Times New Roman"/>
          <w:sz w:val="28"/>
          <w:szCs w:val="28"/>
          <w:highlight w:val="yellow"/>
        </w:rPr>
      </w:pPr>
      <w:r w:rsidRPr="00401DEB">
        <w:rPr>
          <w:rFonts w:ascii="Times New Roman" w:hAnsi="Times New Roman" w:cs="Times New Roman"/>
          <w:sz w:val="28"/>
          <w:szCs w:val="28"/>
        </w:rPr>
        <w:t>2.2. Требования, которым долж</w:t>
      </w:r>
      <w:r w:rsidR="00CF477B" w:rsidRPr="00401DEB">
        <w:rPr>
          <w:rFonts w:ascii="Times New Roman" w:hAnsi="Times New Roman" w:cs="Times New Roman"/>
          <w:sz w:val="28"/>
          <w:szCs w:val="28"/>
        </w:rPr>
        <w:t>е</w:t>
      </w:r>
      <w:r w:rsidRPr="00401DEB">
        <w:rPr>
          <w:rFonts w:ascii="Times New Roman" w:hAnsi="Times New Roman" w:cs="Times New Roman"/>
          <w:sz w:val="28"/>
          <w:szCs w:val="28"/>
        </w:rPr>
        <w:t xml:space="preserve">н соответствовать </w:t>
      </w:r>
      <w:r w:rsidR="00CF477B" w:rsidRPr="00401DEB">
        <w:rPr>
          <w:rFonts w:ascii="Times New Roman" w:hAnsi="Times New Roman" w:cs="Times New Roman"/>
          <w:sz w:val="28"/>
          <w:szCs w:val="28"/>
        </w:rPr>
        <w:t>Заявитель</w:t>
      </w:r>
      <w:r w:rsidRPr="00401DEB">
        <w:rPr>
          <w:rFonts w:ascii="Times New Roman" w:hAnsi="Times New Roman" w:cs="Times New Roman"/>
          <w:sz w:val="28"/>
          <w:szCs w:val="28"/>
        </w:rPr>
        <w:t xml:space="preserve"> на первое число месяца, предшествующего месяцу, в котором планируется заключение договора (соглашения) о предоставлении субсидий:</w:t>
      </w:r>
    </w:p>
    <w:p w14:paraId="7FBA1C98" w14:textId="33BA4292" w:rsidR="000470A8" w:rsidRPr="00401DEB" w:rsidRDefault="000470A8" w:rsidP="00401DEB">
      <w:pPr>
        <w:pStyle w:val="ConsPlusNormal"/>
        <w:spacing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2.2.</w:t>
      </w:r>
      <w:r w:rsidR="00A23F3A" w:rsidRPr="00401DEB">
        <w:rPr>
          <w:rFonts w:ascii="Times New Roman" w:hAnsi="Times New Roman" w:cs="Times New Roman"/>
          <w:sz w:val="28"/>
          <w:szCs w:val="28"/>
        </w:rPr>
        <w:t>1</w:t>
      </w:r>
      <w:r w:rsidRPr="00401DEB">
        <w:rPr>
          <w:rFonts w:ascii="Times New Roman" w:hAnsi="Times New Roman" w:cs="Times New Roman"/>
          <w:sz w:val="28"/>
          <w:szCs w:val="28"/>
        </w:rPr>
        <w:t>. Отсутствие у Заявителя просроченной задолженности по возврату в бюджет городского округа Тольятти субсидий, бюджетных инвестиций, предоставленных в том числе в соответствии с иными правовыми актами;</w:t>
      </w:r>
    </w:p>
    <w:p w14:paraId="21E7E544" w14:textId="790A33D1" w:rsidR="000470A8" w:rsidRPr="00401DEB" w:rsidRDefault="000470A8" w:rsidP="00401DEB">
      <w:pPr>
        <w:pStyle w:val="ConsPlusNormal"/>
        <w:spacing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2.2.</w:t>
      </w:r>
      <w:r w:rsidR="00A23F3A" w:rsidRPr="00401DEB">
        <w:rPr>
          <w:rFonts w:ascii="Times New Roman" w:hAnsi="Times New Roman" w:cs="Times New Roman"/>
          <w:sz w:val="28"/>
          <w:szCs w:val="28"/>
        </w:rPr>
        <w:t>2</w:t>
      </w:r>
      <w:r w:rsidRPr="00401DEB">
        <w:rPr>
          <w:rFonts w:ascii="Times New Roman" w:hAnsi="Times New Roman" w:cs="Times New Roman"/>
          <w:sz w:val="28"/>
          <w:szCs w:val="28"/>
        </w:rPr>
        <w:t>. Заявитель - юридическое лицо не находиться в процессе реорганизации (за исключением реорганизации в форме присоединения к другому юридическому лицу), ликвидации, в отношении них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14:paraId="5853176D" w14:textId="2B627FC6" w:rsidR="000470A8" w:rsidRPr="00401DEB" w:rsidRDefault="000470A8" w:rsidP="00401DEB">
      <w:pPr>
        <w:pStyle w:val="ConsPlusNormal"/>
        <w:spacing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2.2.</w:t>
      </w:r>
      <w:r w:rsidR="00A23F3A" w:rsidRPr="00401DEB">
        <w:rPr>
          <w:rFonts w:ascii="Times New Roman" w:hAnsi="Times New Roman" w:cs="Times New Roman"/>
          <w:sz w:val="28"/>
          <w:szCs w:val="28"/>
        </w:rPr>
        <w:t>3</w:t>
      </w:r>
      <w:r w:rsidRPr="00401DEB">
        <w:rPr>
          <w:rFonts w:ascii="Times New Roman" w:hAnsi="Times New Roman" w:cs="Times New Roman"/>
          <w:sz w:val="28"/>
          <w:szCs w:val="28"/>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6B69382" w14:textId="51DB0617" w:rsidR="000470A8" w:rsidRPr="00401DEB" w:rsidRDefault="000470A8" w:rsidP="00401DEB">
      <w:pPr>
        <w:pStyle w:val="ConsPlusNormal"/>
        <w:spacing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2.2.</w:t>
      </w:r>
      <w:r w:rsidR="00A23F3A" w:rsidRPr="00401DEB">
        <w:rPr>
          <w:rFonts w:ascii="Times New Roman" w:hAnsi="Times New Roman" w:cs="Times New Roman"/>
          <w:sz w:val="28"/>
          <w:szCs w:val="28"/>
        </w:rPr>
        <w:t>4</w:t>
      </w:r>
      <w:r w:rsidRPr="00401DEB">
        <w:rPr>
          <w:rFonts w:ascii="Times New Roman" w:hAnsi="Times New Roman" w:cs="Times New Roman"/>
          <w:sz w:val="28"/>
          <w:szCs w:val="28"/>
        </w:rPr>
        <w:t xml:space="preserve">. В реестре дисквалифицированных лиц отсутствуют сведения о </w:t>
      </w:r>
      <w:r w:rsidRPr="00401DEB">
        <w:rPr>
          <w:rFonts w:ascii="Times New Roman" w:hAnsi="Times New Roman" w:cs="Times New Roman"/>
          <w:sz w:val="28"/>
          <w:szCs w:val="28"/>
        </w:rPr>
        <w:lastRenderedPageBreak/>
        <w:t>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B5C4EE2" w14:textId="519BB492" w:rsidR="000470A8" w:rsidRPr="00401DEB" w:rsidRDefault="000470A8" w:rsidP="00401DEB">
      <w:pPr>
        <w:pStyle w:val="ConsPlusNormal"/>
        <w:spacing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2.2.</w:t>
      </w:r>
      <w:r w:rsidR="00A23F3A" w:rsidRPr="00401DEB">
        <w:rPr>
          <w:rFonts w:ascii="Times New Roman" w:hAnsi="Times New Roman" w:cs="Times New Roman"/>
          <w:sz w:val="28"/>
          <w:szCs w:val="28"/>
        </w:rPr>
        <w:t>5</w:t>
      </w:r>
      <w:r w:rsidRPr="00401DEB">
        <w:rPr>
          <w:rFonts w:ascii="Times New Roman" w:hAnsi="Times New Roman" w:cs="Times New Roman"/>
          <w:sz w:val="28"/>
          <w:szCs w:val="28"/>
        </w:rPr>
        <w:t>. Заявитель не получает средства из бюджета городского округа Тольятти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14:paraId="1B6F6152" w14:textId="7B94EF7C" w:rsidR="00E9020E" w:rsidRPr="00401DEB" w:rsidRDefault="004C63AC" w:rsidP="00401DEB">
      <w:pPr>
        <w:spacing w:after="0" w:line="360" w:lineRule="auto"/>
        <w:ind w:firstLine="540"/>
        <w:jc w:val="both"/>
        <w:rPr>
          <w:rFonts w:ascii="Times New Roman" w:eastAsia="Times New Roman" w:hAnsi="Times New Roman" w:cs="Times New Roman"/>
          <w:sz w:val="28"/>
          <w:szCs w:val="28"/>
          <w:lang w:eastAsia="ru-RU"/>
        </w:rPr>
      </w:pPr>
      <w:r w:rsidRPr="00401DEB">
        <w:rPr>
          <w:rFonts w:ascii="Times New Roman" w:eastAsia="Times New Roman" w:hAnsi="Times New Roman" w:cs="Times New Roman"/>
          <w:sz w:val="28"/>
          <w:szCs w:val="28"/>
          <w:lang w:eastAsia="ru-RU"/>
        </w:rPr>
        <w:t>2</w:t>
      </w:r>
      <w:r w:rsidR="009310F7" w:rsidRPr="00401DEB">
        <w:rPr>
          <w:rFonts w:ascii="Times New Roman" w:eastAsia="Times New Roman" w:hAnsi="Times New Roman" w:cs="Times New Roman"/>
          <w:sz w:val="28"/>
          <w:szCs w:val="28"/>
          <w:lang w:eastAsia="ru-RU"/>
        </w:rPr>
        <w:t>.</w:t>
      </w:r>
      <w:r w:rsidRPr="00401DEB">
        <w:rPr>
          <w:rFonts w:ascii="Times New Roman" w:eastAsia="Times New Roman" w:hAnsi="Times New Roman" w:cs="Times New Roman"/>
          <w:sz w:val="28"/>
          <w:szCs w:val="28"/>
          <w:lang w:eastAsia="ru-RU"/>
        </w:rPr>
        <w:t>3</w:t>
      </w:r>
      <w:r w:rsidR="00186690" w:rsidRPr="00401DEB">
        <w:rPr>
          <w:rFonts w:ascii="Times New Roman" w:eastAsia="Times New Roman" w:hAnsi="Times New Roman" w:cs="Times New Roman"/>
          <w:sz w:val="28"/>
          <w:szCs w:val="28"/>
          <w:lang w:eastAsia="ru-RU"/>
        </w:rPr>
        <w:t xml:space="preserve">. </w:t>
      </w:r>
      <w:r w:rsidRPr="00401DEB">
        <w:rPr>
          <w:rFonts w:ascii="Times New Roman" w:eastAsia="Times New Roman" w:hAnsi="Times New Roman" w:cs="Times New Roman"/>
          <w:sz w:val="28"/>
          <w:szCs w:val="28"/>
          <w:lang w:eastAsia="ru-RU"/>
        </w:rPr>
        <w:t xml:space="preserve">Заявитель, претендующий на получение субсидии, </w:t>
      </w:r>
      <w:r w:rsidR="00E9020E" w:rsidRPr="00401DEB">
        <w:rPr>
          <w:rFonts w:ascii="Times New Roman" w:eastAsia="Times New Roman" w:hAnsi="Times New Roman" w:cs="Times New Roman"/>
          <w:sz w:val="28"/>
          <w:szCs w:val="28"/>
          <w:lang w:eastAsia="ru-RU"/>
        </w:rPr>
        <w:t xml:space="preserve">представляет в департамент заявление о предоставлении субсидий </w:t>
      </w:r>
      <w:r w:rsidR="00CB4A1E" w:rsidRPr="00401DEB">
        <w:rPr>
          <w:rFonts w:ascii="Times New Roman" w:eastAsia="Times New Roman" w:hAnsi="Times New Roman" w:cs="Times New Roman"/>
          <w:sz w:val="28"/>
          <w:szCs w:val="28"/>
          <w:lang w:eastAsia="ru-RU"/>
        </w:rPr>
        <w:t xml:space="preserve">на финансовый год </w:t>
      </w:r>
      <w:r w:rsidR="00E9020E" w:rsidRPr="00401DEB">
        <w:rPr>
          <w:rFonts w:ascii="Times New Roman" w:eastAsia="Times New Roman" w:hAnsi="Times New Roman" w:cs="Times New Roman"/>
          <w:sz w:val="28"/>
          <w:szCs w:val="28"/>
          <w:lang w:eastAsia="ru-RU"/>
        </w:rPr>
        <w:t>(далее – заявление) по форме согласно Приложению № 1 к настоящему Порядку, а также следующи</w:t>
      </w:r>
      <w:r w:rsidR="00E5441A" w:rsidRPr="00401DEB">
        <w:rPr>
          <w:rFonts w:ascii="Times New Roman" w:eastAsia="Times New Roman" w:hAnsi="Times New Roman" w:cs="Times New Roman"/>
          <w:sz w:val="28"/>
          <w:szCs w:val="28"/>
          <w:lang w:eastAsia="ru-RU"/>
        </w:rPr>
        <w:t>е</w:t>
      </w:r>
      <w:r w:rsidR="00E9020E" w:rsidRPr="00401DEB">
        <w:rPr>
          <w:rFonts w:ascii="Times New Roman" w:eastAsia="Times New Roman" w:hAnsi="Times New Roman" w:cs="Times New Roman"/>
          <w:sz w:val="28"/>
          <w:szCs w:val="28"/>
          <w:lang w:eastAsia="ru-RU"/>
        </w:rPr>
        <w:t xml:space="preserve"> документ</w:t>
      </w:r>
      <w:r w:rsidR="00E5441A" w:rsidRPr="00401DEB">
        <w:rPr>
          <w:rFonts w:ascii="Times New Roman" w:eastAsia="Times New Roman" w:hAnsi="Times New Roman" w:cs="Times New Roman"/>
          <w:sz w:val="28"/>
          <w:szCs w:val="28"/>
          <w:lang w:eastAsia="ru-RU"/>
        </w:rPr>
        <w:t>ы</w:t>
      </w:r>
      <w:r w:rsidR="00E9020E" w:rsidRPr="00401DEB">
        <w:rPr>
          <w:rFonts w:ascii="Times New Roman" w:eastAsia="Times New Roman" w:hAnsi="Times New Roman" w:cs="Times New Roman"/>
          <w:sz w:val="28"/>
          <w:szCs w:val="28"/>
          <w:lang w:eastAsia="ru-RU"/>
        </w:rPr>
        <w:t>:</w:t>
      </w:r>
    </w:p>
    <w:p w14:paraId="1AF54715" w14:textId="7DC4395B" w:rsidR="00E9020E" w:rsidRPr="00401DEB" w:rsidRDefault="004C63AC" w:rsidP="00401DEB">
      <w:pPr>
        <w:spacing w:after="0" w:line="360" w:lineRule="auto"/>
        <w:ind w:firstLine="540"/>
        <w:jc w:val="both"/>
        <w:rPr>
          <w:rFonts w:ascii="Times New Roman" w:eastAsia="Times New Roman" w:hAnsi="Times New Roman" w:cs="Times New Roman"/>
          <w:sz w:val="28"/>
          <w:szCs w:val="28"/>
          <w:lang w:eastAsia="ru-RU"/>
        </w:rPr>
      </w:pPr>
      <w:r w:rsidRPr="00401DEB">
        <w:rPr>
          <w:rFonts w:ascii="Times New Roman" w:eastAsia="Times New Roman" w:hAnsi="Times New Roman" w:cs="Times New Roman"/>
          <w:sz w:val="28"/>
          <w:szCs w:val="28"/>
          <w:lang w:eastAsia="ru-RU"/>
        </w:rPr>
        <w:t>2</w:t>
      </w:r>
      <w:r w:rsidR="00E9020E" w:rsidRPr="00401DEB">
        <w:rPr>
          <w:rFonts w:ascii="Times New Roman" w:eastAsia="Times New Roman" w:hAnsi="Times New Roman" w:cs="Times New Roman"/>
          <w:sz w:val="28"/>
          <w:szCs w:val="28"/>
          <w:lang w:eastAsia="ru-RU"/>
        </w:rPr>
        <w:t>.</w:t>
      </w:r>
      <w:r w:rsidRPr="00401DEB">
        <w:rPr>
          <w:rFonts w:ascii="Times New Roman" w:eastAsia="Times New Roman" w:hAnsi="Times New Roman" w:cs="Times New Roman"/>
          <w:sz w:val="28"/>
          <w:szCs w:val="28"/>
          <w:lang w:eastAsia="ru-RU"/>
        </w:rPr>
        <w:t>3</w:t>
      </w:r>
      <w:r w:rsidR="00E9020E" w:rsidRPr="00401DEB">
        <w:rPr>
          <w:rFonts w:ascii="Times New Roman" w:eastAsia="Times New Roman" w:hAnsi="Times New Roman" w:cs="Times New Roman"/>
          <w:sz w:val="28"/>
          <w:szCs w:val="28"/>
          <w:lang w:eastAsia="ru-RU"/>
        </w:rPr>
        <w:t xml:space="preserve">.1.  </w:t>
      </w:r>
      <w:r w:rsidR="00E5441A" w:rsidRPr="00401DEB">
        <w:rPr>
          <w:rFonts w:ascii="Times New Roman" w:eastAsia="Times New Roman" w:hAnsi="Times New Roman" w:cs="Times New Roman"/>
          <w:sz w:val="28"/>
          <w:szCs w:val="28"/>
          <w:lang w:eastAsia="ru-RU"/>
        </w:rPr>
        <w:t xml:space="preserve">копию </w:t>
      </w:r>
      <w:r w:rsidR="00E9020E" w:rsidRPr="00401DEB">
        <w:rPr>
          <w:rFonts w:ascii="Times New Roman" w:eastAsia="Times New Roman" w:hAnsi="Times New Roman" w:cs="Times New Roman"/>
          <w:sz w:val="28"/>
          <w:szCs w:val="28"/>
          <w:lang w:eastAsia="ru-RU"/>
        </w:rPr>
        <w:t>свидетельств</w:t>
      </w:r>
      <w:r w:rsidR="00E5441A" w:rsidRPr="00401DEB">
        <w:rPr>
          <w:rFonts w:ascii="Times New Roman" w:eastAsia="Times New Roman" w:hAnsi="Times New Roman" w:cs="Times New Roman"/>
          <w:sz w:val="28"/>
          <w:szCs w:val="28"/>
          <w:lang w:eastAsia="ru-RU"/>
        </w:rPr>
        <w:t>а</w:t>
      </w:r>
      <w:r w:rsidR="00E9020E" w:rsidRPr="00401DEB">
        <w:rPr>
          <w:rFonts w:ascii="Times New Roman" w:eastAsia="Times New Roman" w:hAnsi="Times New Roman" w:cs="Times New Roman"/>
          <w:sz w:val="28"/>
          <w:szCs w:val="28"/>
          <w:lang w:eastAsia="ru-RU"/>
        </w:rPr>
        <w:t xml:space="preserve"> о государственной регистрации </w:t>
      </w:r>
      <w:r w:rsidRPr="00401DEB">
        <w:rPr>
          <w:rFonts w:ascii="Times New Roman" w:eastAsia="Times New Roman" w:hAnsi="Times New Roman" w:cs="Times New Roman"/>
          <w:sz w:val="28"/>
          <w:szCs w:val="28"/>
          <w:lang w:eastAsia="ru-RU"/>
        </w:rPr>
        <w:t>Заявителя</w:t>
      </w:r>
      <w:r w:rsidR="00E9020E" w:rsidRPr="00401DEB">
        <w:rPr>
          <w:rFonts w:ascii="Times New Roman" w:eastAsia="Times New Roman" w:hAnsi="Times New Roman" w:cs="Times New Roman"/>
          <w:sz w:val="28"/>
          <w:szCs w:val="28"/>
          <w:lang w:eastAsia="ru-RU"/>
        </w:rPr>
        <w:t xml:space="preserve"> в качестве юридического лица либо лист записи Единого государственного реестра юридических лиц (для </w:t>
      </w:r>
      <w:r w:rsidRPr="00401DEB">
        <w:rPr>
          <w:rFonts w:ascii="Times New Roman" w:eastAsia="Times New Roman" w:hAnsi="Times New Roman" w:cs="Times New Roman"/>
          <w:sz w:val="28"/>
          <w:szCs w:val="28"/>
          <w:lang w:eastAsia="ru-RU"/>
        </w:rPr>
        <w:t>Заявителей</w:t>
      </w:r>
      <w:r w:rsidR="00E9020E" w:rsidRPr="00401DEB">
        <w:rPr>
          <w:rFonts w:ascii="Times New Roman" w:eastAsia="Times New Roman" w:hAnsi="Times New Roman" w:cs="Times New Roman"/>
          <w:sz w:val="28"/>
          <w:szCs w:val="28"/>
          <w:lang w:eastAsia="ru-RU"/>
        </w:rPr>
        <w:t xml:space="preserve"> – юридических лиц);</w:t>
      </w:r>
    </w:p>
    <w:p w14:paraId="4EB49E42" w14:textId="2442C78D" w:rsidR="00E9020E" w:rsidRPr="00401DEB" w:rsidRDefault="004C63AC"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3</w:t>
      </w:r>
      <w:r w:rsidR="00E9020E" w:rsidRPr="00401DEB">
        <w:rPr>
          <w:rFonts w:ascii="Times New Roman" w:hAnsi="Times New Roman" w:cs="Times New Roman"/>
          <w:sz w:val="28"/>
          <w:szCs w:val="28"/>
        </w:rPr>
        <w:t xml:space="preserve">.2. </w:t>
      </w:r>
      <w:r w:rsidR="00E5441A" w:rsidRPr="00401DEB">
        <w:rPr>
          <w:rFonts w:ascii="Times New Roman" w:hAnsi="Times New Roman" w:cs="Times New Roman"/>
          <w:sz w:val="28"/>
          <w:szCs w:val="28"/>
        </w:rPr>
        <w:t xml:space="preserve">копию </w:t>
      </w:r>
      <w:r w:rsidR="00E9020E" w:rsidRPr="00401DEB">
        <w:rPr>
          <w:rFonts w:ascii="Times New Roman" w:hAnsi="Times New Roman" w:cs="Times New Roman"/>
          <w:sz w:val="28"/>
          <w:szCs w:val="28"/>
        </w:rPr>
        <w:t>учредительны</w:t>
      </w:r>
      <w:r w:rsidR="00E5441A" w:rsidRPr="00401DEB">
        <w:rPr>
          <w:rFonts w:ascii="Times New Roman" w:hAnsi="Times New Roman" w:cs="Times New Roman"/>
          <w:sz w:val="28"/>
          <w:szCs w:val="28"/>
        </w:rPr>
        <w:t>х</w:t>
      </w:r>
      <w:r w:rsidR="00E9020E" w:rsidRPr="00401DEB">
        <w:rPr>
          <w:rFonts w:ascii="Times New Roman" w:hAnsi="Times New Roman" w:cs="Times New Roman"/>
          <w:sz w:val="28"/>
          <w:szCs w:val="28"/>
        </w:rPr>
        <w:t xml:space="preserve"> документ</w:t>
      </w:r>
      <w:r w:rsidR="00E5441A" w:rsidRPr="00401DEB">
        <w:rPr>
          <w:rFonts w:ascii="Times New Roman" w:hAnsi="Times New Roman" w:cs="Times New Roman"/>
          <w:sz w:val="28"/>
          <w:szCs w:val="28"/>
        </w:rPr>
        <w:t>ов</w:t>
      </w:r>
      <w:r w:rsidR="00E9020E" w:rsidRPr="00401DEB">
        <w:rPr>
          <w:rFonts w:ascii="Times New Roman" w:hAnsi="Times New Roman" w:cs="Times New Roman"/>
          <w:sz w:val="28"/>
          <w:szCs w:val="28"/>
        </w:rPr>
        <w:t xml:space="preserve"> (для </w:t>
      </w:r>
      <w:r w:rsidRPr="00401DEB">
        <w:rPr>
          <w:rFonts w:ascii="Times New Roman" w:hAnsi="Times New Roman" w:cs="Times New Roman"/>
          <w:sz w:val="28"/>
          <w:szCs w:val="28"/>
        </w:rPr>
        <w:t>Заявителей</w:t>
      </w:r>
      <w:r w:rsidR="00E9020E" w:rsidRPr="00401DEB">
        <w:rPr>
          <w:rFonts w:ascii="Times New Roman" w:hAnsi="Times New Roman" w:cs="Times New Roman"/>
          <w:sz w:val="28"/>
          <w:szCs w:val="28"/>
        </w:rPr>
        <w:t xml:space="preserve"> – юридических лиц);</w:t>
      </w:r>
    </w:p>
    <w:p w14:paraId="5C82119A" w14:textId="41E346D1" w:rsidR="00E9020E" w:rsidRPr="00401DEB" w:rsidRDefault="004C63AC"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3</w:t>
      </w:r>
      <w:r w:rsidR="00E9020E" w:rsidRPr="00401DEB">
        <w:rPr>
          <w:rFonts w:ascii="Times New Roman" w:hAnsi="Times New Roman" w:cs="Times New Roman"/>
          <w:sz w:val="28"/>
          <w:szCs w:val="28"/>
        </w:rPr>
        <w:t xml:space="preserve">.3. </w:t>
      </w:r>
      <w:r w:rsidR="00E5441A" w:rsidRPr="00401DEB">
        <w:rPr>
          <w:rFonts w:ascii="Times New Roman" w:hAnsi="Times New Roman" w:cs="Times New Roman"/>
          <w:sz w:val="28"/>
          <w:szCs w:val="28"/>
        </w:rPr>
        <w:t xml:space="preserve">копию </w:t>
      </w:r>
      <w:r w:rsidR="00E9020E" w:rsidRPr="00401DEB">
        <w:rPr>
          <w:rFonts w:ascii="Times New Roman" w:hAnsi="Times New Roman" w:cs="Times New Roman"/>
          <w:sz w:val="28"/>
          <w:szCs w:val="28"/>
        </w:rPr>
        <w:t>документ</w:t>
      </w:r>
      <w:r w:rsidR="00E5441A" w:rsidRPr="00401DEB">
        <w:rPr>
          <w:rFonts w:ascii="Times New Roman" w:hAnsi="Times New Roman" w:cs="Times New Roman"/>
          <w:sz w:val="28"/>
          <w:szCs w:val="28"/>
        </w:rPr>
        <w:t>а</w:t>
      </w:r>
      <w:r w:rsidR="00E9020E" w:rsidRPr="00401DEB">
        <w:rPr>
          <w:rFonts w:ascii="Times New Roman" w:hAnsi="Times New Roman" w:cs="Times New Roman"/>
          <w:sz w:val="28"/>
          <w:szCs w:val="28"/>
        </w:rPr>
        <w:t>, подтверждающ</w:t>
      </w:r>
      <w:r w:rsidR="00E5441A" w:rsidRPr="00401DEB">
        <w:rPr>
          <w:rFonts w:ascii="Times New Roman" w:hAnsi="Times New Roman" w:cs="Times New Roman"/>
          <w:sz w:val="28"/>
          <w:szCs w:val="28"/>
        </w:rPr>
        <w:t>его</w:t>
      </w:r>
      <w:r w:rsidR="00E9020E" w:rsidRPr="00401DEB">
        <w:rPr>
          <w:rFonts w:ascii="Times New Roman" w:hAnsi="Times New Roman" w:cs="Times New Roman"/>
          <w:sz w:val="28"/>
          <w:szCs w:val="28"/>
        </w:rPr>
        <w:t xml:space="preserve"> факт избрания (назначения) на должность руководителя организации (для </w:t>
      </w:r>
      <w:r w:rsidRPr="00401DEB">
        <w:rPr>
          <w:rFonts w:ascii="Times New Roman" w:hAnsi="Times New Roman" w:cs="Times New Roman"/>
          <w:sz w:val="28"/>
          <w:szCs w:val="28"/>
        </w:rPr>
        <w:t>Заявителей</w:t>
      </w:r>
      <w:r w:rsidR="00E9020E" w:rsidRPr="00401DEB">
        <w:rPr>
          <w:rFonts w:ascii="Times New Roman" w:hAnsi="Times New Roman" w:cs="Times New Roman"/>
          <w:sz w:val="28"/>
          <w:szCs w:val="28"/>
        </w:rPr>
        <w:t xml:space="preserve"> – юридических лиц);</w:t>
      </w:r>
    </w:p>
    <w:p w14:paraId="04EA1851" w14:textId="7B837DF2" w:rsidR="00E9020E" w:rsidRPr="00401DEB" w:rsidRDefault="004C63AC"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3</w:t>
      </w:r>
      <w:r w:rsidR="00E9020E" w:rsidRPr="00401DEB">
        <w:rPr>
          <w:rFonts w:ascii="Times New Roman" w:hAnsi="Times New Roman" w:cs="Times New Roman"/>
          <w:sz w:val="28"/>
          <w:szCs w:val="28"/>
        </w:rPr>
        <w:t xml:space="preserve">.4. </w:t>
      </w:r>
      <w:r w:rsidR="00E5441A" w:rsidRPr="00401DEB">
        <w:rPr>
          <w:rFonts w:ascii="Times New Roman" w:hAnsi="Times New Roman" w:cs="Times New Roman"/>
          <w:sz w:val="28"/>
          <w:szCs w:val="28"/>
        </w:rPr>
        <w:t xml:space="preserve">копию </w:t>
      </w:r>
      <w:r w:rsidR="00E9020E" w:rsidRPr="00401DEB">
        <w:rPr>
          <w:rFonts w:ascii="Times New Roman" w:hAnsi="Times New Roman" w:cs="Times New Roman"/>
          <w:sz w:val="28"/>
          <w:szCs w:val="28"/>
        </w:rPr>
        <w:t>свидетельств</w:t>
      </w:r>
      <w:r w:rsidR="00E5441A" w:rsidRPr="00401DEB">
        <w:rPr>
          <w:rFonts w:ascii="Times New Roman" w:hAnsi="Times New Roman" w:cs="Times New Roman"/>
          <w:sz w:val="28"/>
          <w:szCs w:val="28"/>
        </w:rPr>
        <w:t>а</w:t>
      </w:r>
      <w:r w:rsidR="00E9020E" w:rsidRPr="00401DEB">
        <w:rPr>
          <w:rFonts w:ascii="Times New Roman" w:hAnsi="Times New Roman" w:cs="Times New Roman"/>
          <w:sz w:val="28"/>
          <w:szCs w:val="28"/>
        </w:rPr>
        <w:t xml:space="preserve"> о государственной регистрации в качестве индивидуального предпринимателя либо лист записи Единого государственного реестра индивидуальных предпринимателей (для </w:t>
      </w:r>
      <w:r w:rsidRPr="00401DEB">
        <w:rPr>
          <w:rFonts w:ascii="Times New Roman" w:hAnsi="Times New Roman" w:cs="Times New Roman"/>
          <w:sz w:val="28"/>
          <w:szCs w:val="28"/>
        </w:rPr>
        <w:t>Заявителей</w:t>
      </w:r>
      <w:r w:rsidR="00E9020E" w:rsidRPr="00401DEB">
        <w:rPr>
          <w:rFonts w:ascii="Times New Roman" w:hAnsi="Times New Roman" w:cs="Times New Roman"/>
          <w:sz w:val="28"/>
          <w:szCs w:val="28"/>
        </w:rPr>
        <w:t xml:space="preserve"> – индивидуальных предпринимателей);</w:t>
      </w:r>
    </w:p>
    <w:p w14:paraId="23B39DF7" w14:textId="007CFF7D" w:rsidR="00E9020E" w:rsidRPr="00401DEB" w:rsidRDefault="004C63AC"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3</w:t>
      </w:r>
      <w:r w:rsidR="00E9020E" w:rsidRPr="00401DEB">
        <w:rPr>
          <w:rFonts w:ascii="Times New Roman" w:hAnsi="Times New Roman" w:cs="Times New Roman"/>
          <w:sz w:val="28"/>
          <w:szCs w:val="28"/>
        </w:rPr>
        <w:t xml:space="preserve">.5. </w:t>
      </w:r>
      <w:r w:rsidR="00E5441A" w:rsidRPr="00401DEB">
        <w:rPr>
          <w:rFonts w:ascii="Times New Roman" w:hAnsi="Times New Roman" w:cs="Times New Roman"/>
          <w:sz w:val="28"/>
          <w:szCs w:val="28"/>
        </w:rPr>
        <w:t>копию д</w:t>
      </w:r>
      <w:r w:rsidR="00E9020E" w:rsidRPr="00401DEB">
        <w:rPr>
          <w:rFonts w:ascii="Times New Roman" w:hAnsi="Times New Roman" w:cs="Times New Roman"/>
          <w:sz w:val="28"/>
          <w:szCs w:val="28"/>
        </w:rPr>
        <w:t>окумент</w:t>
      </w:r>
      <w:r w:rsidR="00E5441A" w:rsidRPr="00401DEB">
        <w:rPr>
          <w:rFonts w:ascii="Times New Roman" w:hAnsi="Times New Roman" w:cs="Times New Roman"/>
          <w:sz w:val="28"/>
          <w:szCs w:val="28"/>
        </w:rPr>
        <w:t>а</w:t>
      </w:r>
      <w:r w:rsidR="00E9020E" w:rsidRPr="00401DEB">
        <w:rPr>
          <w:rFonts w:ascii="Times New Roman" w:hAnsi="Times New Roman" w:cs="Times New Roman"/>
          <w:sz w:val="28"/>
          <w:szCs w:val="28"/>
        </w:rPr>
        <w:t xml:space="preserve"> о постановке на учет в налоговом органе организации; </w:t>
      </w:r>
    </w:p>
    <w:p w14:paraId="3CBFCB99" w14:textId="04F4C372" w:rsidR="00E9020E" w:rsidRPr="00401DEB" w:rsidRDefault="004C63AC"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lastRenderedPageBreak/>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3</w:t>
      </w:r>
      <w:r w:rsidR="00E9020E" w:rsidRPr="00401DEB">
        <w:rPr>
          <w:rFonts w:ascii="Times New Roman" w:hAnsi="Times New Roman" w:cs="Times New Roman"/>
          <w:sz w:val="28"/>
          <w:szCs w:val="28"/>
        </w:rPr>
        <w:t xml:space="preserve">.6. </w:t>
      </w:r>
      <w:r w:rsidR="00E5441A" w:rsidRPr="00401DEB">
        <w:rPr>
          <w:rFonts w:ascii="Times New Roman" w:hAnsi="Times New Roman" w:cs="Times New Roman"/>
          <w:sz w:val="28"/>
          <w:szCs w:val="28"/>
        </w:rPr>
        <w:t xml:space="preserve">копию </w:t>
      </w:r>
      <w:r w:rsidR="00B34A6D" w:rsidRPr="00401DEB">
        <w:rPr>
          <w:rFonts w:ascii="Times New Roman" w:hAnsi="Times New Roman" w:cs="Times New Roman"/>
          <w:sz w:val="28"/>
          <w:szCs w:val="28"/>
        </w:rPr>
        <w:t>договор</w:t>
      </w:r>
      <w:r w:rsidR="00E5441A" w:rsidRPr="00401DEB">
        <w:rPr>
          <w:rFonts w:ascii="Times New Roman" w:hAnsi="Times New Roman" w:cs="Times New Roman"/>
          <w:sz w:val="28"/>
          <w:szCs w:val="28"/>
        </w:rPr>
        <w:t>а</w:t>
      </w:r>
      <w:r w:rsidR="00B34A6D" w:rsidRPr="00401DEB">
        <w:rPr>
          <w:rFonts w:ascii="Times New Roman" w:hAnsi="Times New Roman" w:cs="Times New Roman"/>
          <w:sz w:val="28"/>
          <w:szCs w:val="28"/>
        </w:rPr>
        <w:t xml:space="preserve"> с организацией, являющейся оператором транспортной платежной системы, действующей в городском округе Тольятти</w:t>
      </w:r>
      <w:r w:rsidR="00E9020E" w:rsidRPr="00401DEB">
        <w:rPr>
          <w:rFonts w:ascii="Times New Roman" w:hAnsi="Times New Roman" w:cs="Times New Roman"/>
          <w:sz w:val="28"/>
          <w:szCs w:val="28"/>
        </w:rPr>
        <w:t>;</w:t>
      </w:r>
    </w:p>
    <w:p w14:paraId="03A376DF" w14:textId="7C06C82D" w:rsidR="00E9020E" w:rsidRPr="00401DEB" w:rsidRDefault="004C63AC"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3</w:t>
      </w:r>
      <w:r w:rsidR="00E9020E" w:rsidRPr="00401DEB">
        <w:rPr>
          <w:rFonts w:ascii="Times New Roman" w:hAnsi="Times New Roman" w:cs="Times New Roman"/>
          <w:sz w:val="28"/>
          <w:szCs w:val="28"/>
        </w:rPr>
        <w:t>.</w:t>
      </w:r>
      <w:r w:rsidR="005965B4" w:rsidRPr="00401DEB">
        <w:rPr>
          <w:rFonts w:ascii="Times New Roman" w:hAnsi="Times New Roman" w:cs="Times New Roman"/>
          <w:sz w:val="28"/>
          <w:szCs w:val="28"/>
        </w:rPr>
        <w:t>7</w:t>
      </w:r>
      <w:r w:rsidR="00E9020E" w:rsidRPr="00401DEB">
        <w:rPr>
          <w:rFonts w:ascii="Times New Roman" w:hAnsi="Times New Roman" w:cs="Times New Roman"/>
          <w:sz w:val="28"/>
          <w:szCs w:val="28"/>
        </w:rPr>
        <w:t xml:space="preserve">. </w:t>
      </w:r>
      <w:r w:rsidR="00E5441A" w:rsidRPr="00401DEB">
        <w:rPr>
          <w:rFonts w:ascii="Times New Roman" w:hAnsi="Times New Roman" w:cs="Times New Roman"/>
          <w:sz w:val="28"/>
          <w:szCs w:val="28"/>
        </w:rPr>
        <w:t xml:space="preserve">копию </w:t>
      </w:r>
      <w:r w:rsidR="00E9020E" w:rsidRPr="00401DEB">
        <w:rPr>
          <w:rFonts w:ascii="Times New Roman" w:hAnsi="Times New Roman" w:cs="Times New Roman"/>
          <w:sz w:val="28"/>
          <w:szCs w:val="28"/>
        </w:rPr>
        <w:t>документ</w:t>
      </w:r>
      <w:r w:rsidR="00E5441A" w:rsidRPr="00401DEB">
        <w:rPr>
          <w:rFonts w:ascii="Times New Roman" w:hAnsi="Times New Roman" w:cs="Times New Roman"/>
          <w:sz w:val="28"/>
          <w:szCs w:val="28"/>
        </w:rPr>
        <w:t>а</w:t>
      </w:r>
      <w:r w:rsidR="00E9020E" w:rsidRPr="00401DEB">
        <w:rPr>
          <w:rFonts w:ascii="Times New Roman" w:hAnsi="Times New Roman" w:cs="Times New Roman"/>
          <w:sz w:val="28"/>
          <w:szCs w:val="28"/>
        </w:rPr>
        <w:t>, подтверждающ</w:t>
      </w:r>
      <w:r w:rsidR="00E5441A" w:rsidRPr="00401DEB">
        <w:rPr>
          <w:rFonts w:ascii="Times New Roman" w:hAnsi="Times New Roman" w:cs="Times New Roman"/>
          <w:sz w:val="28"/>
          <w:szCs w:val="28"/>
        </w:rPr>
        <w:t>его</w:t>
      </w:r>
      <w:r w:rsidR="00E9020E" w:rsidRPr="00401DEB">
        <w:rPr>
          <w:rFonts w:ascii="Times New Roman" w:hAnsi="Times New Roman" w:cs="Times New Roman"/>
          <w:sz w:val="28"/>
          <w:szCs w:val="28"/>
        </w:rPr>
        <w:t xml:space="preserve"> полномочия представителя транспортной организации на представление документов в соответствии с настоящим пунктом (для представителей);</w:t>
      </w:r>
    </w:p>
    <w:p w14:paraId="31140375" w14:textId="28E6B9FD" w:rsidR="00E9020E" w:rsidRPr="00401DEB" w:rsidRDefault="004C63AC"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3</w:t>
      </w:r>
      <w:r w:rsidR="00E9020E" w:rsidRPr="00401DEB">
        <w:rPr>
          <w:rFonts w:ascii="Times New Roman" w:hAnsi="Times New Roman" w:cs="Times New Roman"/>
          <w:sz w:val="28"/>
          <w:szCs w:val="28"/>
        </w:rPr>
        <w:t>.</w:t>
      </w:r>
      <w:r w:rsidR="005965B4" w:rsidRPr="00401DEB">
        <w:rPr>
          <w:rFonts w:ascii="Times New Roman" w:hAnsi="Times New Roman" w:cs="Times New Roman"/>
          <w:sz w:val="28"/>
          <w:szCs w:val="28"/>
        </w:rPr>
        <w:t>8</w:t>
      </w:r>
      <w:r w:rsidR="00E9020E" w:rsidRPr="00401DEB">
        <w:rPr>
          <w:rFonts w:ascii="Times New Roman" w:hAnsi="Times New Roman" w:cs="Times New Roman"/>
          <w:sz w:val="28"/>
          <w:szCs w:val="28"/>
        </w:rPr>
        <w:t xml:space="preserve">. </w:t>
      </w:r>
      <w:bookmarkStart w:id="4" w:name="_Hlk69980638"/>
      <w:r w:rsidR="00E9020E" w:rsidRPr="00401DEB">
        <w:rPr>
          <w:rFonts w:ascii="Times New Roman" w:hAnsi="Times New Roman" w:cs="Times New Roman"/>
          <w:sz w:val="28"/>
          <w:szCs w:val="28"/>
        </w:rPr>
        <w:t>сопроводительное письмо с перечнем (описью) документов, составленный с указанием документов в последовательности, определенной настоящим пунктом</w:t>
      </w:r>
      <w:bookmarkEnd w:id="4"/>
      <w:r w:rsidR="00E9020E" w:rsidRPr="00401DEB">
        <w:rPr>
          <w:rFonts w:ascii="Times New Roman" w:hAnsi="Times New Roman" w:cs="Times New Roman"/>
          <w:sz w:val="28"/>
          <w:szCs w:val="28"/>
        </w:rPr>
        <w:t xml:space="preserve">. </w:t>
      </w:r>
    </w:p>
    <w:p w14:paraId="67D56D0D" w14:textId="2E0DDC45" w:rsidR="00E9020E" w:rsidRPr="00401DEB" w:rsidRDefault="004C63AC"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4</w:t>
      </w:r>
      <w:r w:rsidR="00E9020E" w:rsidRPr="00401DEB">
        <w:rPr>
          <w:rFonts w:ascii="Times New Roman" w:hAnsi="Times New Roman" w:cs="Times New Roman"/>
          <w:sz w:val="28"/>
          <w:szCs w:val="28"/>
        </w:rPr>
        <w:t xml:space="preserve">. </w:t>
      </w:r>
      <w:r w:rsidRPr="00401DEB">
        <w:rPr>
          <w:rFonts w:ascii="Times New Roman" w:hAnsi="Times New Roman" w:cs="Times New Roman"/>
          <w:sz w:val="28"/>
          <w:szCs w:val="28"/>
        </w:rPr>
        <w:t>Заявитель</w:t>
      </w:r>
      <w:r w:rsidR="00E9020E" w:rsidRPr="00401DEB">
        <w:rPr>
          <w:rFonts w:ascii="Times New Roman" w:hAnsi="Times New Roman" w:cs="Times New Roman"/>
          <w:sz w:val="28"/>
          <w:szCs w:val="28"/>
        </w:rPr>
        <w:t xml:space="preserve"> вправе по собственной инициативе представить выписку из Единого государственного реестра юридических лиц или выписку из Единого государственного реестра индивидуальных предпринимателей (далее - выписка из государственного реестра), выданную не ранее первого числа месяца, предшествующего месяцу, в котором планируется заключение соглашения о предоставлении субсидии. </w:t>
      </w:r>
    </w:p>
    <w:p w14:paraId="01C58BDB" w14:textId="4E47D177" w:rsidR="00E9020E" w:rsidRPr="00401DEB" w:rsidRDefault="00E5441A"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 xml:space="preserve">2.5. </w:t>
      </w:r>
      <w:r w:rsidR="00E9020E" w:rsidRPr="00401DEB">
        <w:rPr>
          <w:rFonts w:ascii="Times New Roman" w:hAnsi="Times New Roman" w:cs="Times New Roman"/>
          <w:sz w:val="28"/>
          <w:szCs w:val="28"/>
        </w:rPr>
        <w:t xml:space="preserve">В случае, если </w:t>
      </w:r>
      <w:r w:rsidRPr="00401DEB">
        <w:rPr>
          <w:rFonts w:ascii="Times New Roman" w:hAnsi="Times New Roman" w:cs="Times New Roman"/>
          <w:sz w:val="28"/>
          <w:szCs w:val="28"/>
        </w:rPr>
        <w:t>Заявитель</w:t>
      </w:r>
      <w:r w:rsidR="00E9020E" w:rsidRPr="00401DEB">
        <w:rPr>
          <w:rFonts w:ascii="Times New Roman" w:hAnsi="Times New Roman" w:cs="Times New Roman"/>
          <w:sz w:val="28"/>
          <w:szCs w:val="28"/>
        </w:rPr>
        <w:t xml:space="preserve"> не представил выписку из государственного реестра, департамент распечатывает ее с официального сайта Федеральной налоговой службы Российской Федерации с помощью сервиса </w:t>
      </w:r>
      <w:r w:rsidR="00316C5F" w:rsidRPr="00401DEB">
        <w:rPr>
          <w:rFonts w:ascii="Times New Roman" w:hAnsi="Times New Roman" w:cs="Times New Roman"/>
          <w:sz w:val="28"/>
          <w:szCs w:val="28"/>
        </w:rPr>
        <w:t>«</w:t>
      </w:r>
      <w:r w:rsidR="00E9020E" w:rsidRPr="00401DEB">
        <w:rPr>
          <w:rFonts w:ascii="Times New Roman" w:hAnsi="Times New Roman" w:cs="Times New Roman"/>
          <w:sz w:val="28"/>
          <w:szCs w:val="28"/>
        </w:rPr>
        <w:t>Предоставление сведений из ЕГРЮЛ/ЕГРИП о конкретном юридическом лице/индивидуальном предпринимателе в формате электронного документа</w:t>
      </w:r>
      <w:r w:rsidR="00316C5F" w:rsidRPr="00401DEB">
        <w:rPr>
          <w:rFonts w:ascii="Times New Roman" w:hAnsi="Times New Roman" w:cs="Times New Roman"/>
          <w:sz w:val="28"/>
          <w:szCs w:val="28"/>
        </w:rPr>
        <w:t>»</w:t>
      </w:r>
      <w:r w:rsidR="00E9020E" w:rsidRPr="00401DEB">
        <w:rPr>
          <w:rFonts w:ascii="Times New Roman" w:hAnsi="Times New Roman" w:cs="Times New Roman"/>
          <w:sz w:val="28"/>
          <w:szCs w:val="28"/>
        </w:rPr>
        <w:t>.</w:t>
      </w:r>
    </w:p>
    <w:p w14:paraId="1292F4E7" w14:textId="7E8AC6DB" w:rsidR="00E9020E" w:rsidRPr="00401DEB" w:rsidRDefault="00E5441A"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 xml:space="preserve">2.6. </w:t>
      </w:r>
      <w:r w:rsidR="00E9020E" w:rsidRPr="00401DEB">
        <w:rPr>
          <w:rFonts w:ascii="Times New Roman" w:hAnsi="Times New Roman" w:cs="Times New Roman"/>
          <w:sz w:val="28"/>
          <w:szCs w:val="28"/>
        </w:rPr>
        <w:t xml:space="preserve">Лица, действующие от имени </w:t>
      </w:r>
      <w:r w:rsidRPr="00401DEB">
        <w:rPr>
          <w:rFonts w:ascii="Times New Roman" w:hAnsi="Times New Roman" w:cs="Times New Roman"/>
          <w:sz w:val="28"/>
          <w:szCs w:val="28"/>
        </w:rPr>
        <w:t>Заявителя</w:t>
      </w:r>
      <w:r w:rsidR="00E9020E" w:rsidRPr="00401DEB">
        <w:rPr>
          <w:rFonts w:ascii="Times New Roman" w:hAnsi="Times New Roman" w:cs="Times New Roman"/>
          <w:sz w:val="28"/>
          <w:szCs w:val="28"/>
        </w:rPr>
        <w:t xml:space="preserve"> и предоставляющие документы, указанные в пункт</w:t>
      </w:r>
      <w:r w:rsidRPr="00401DEB">
        <w:rPr>
          <w:rFonts w:ascii="Times New Roman" w:hAnsi="Times New Roman" w:cs="Times New Roman"/>
          <w:sz w:val="28"/>
          <w:szCs w:val="28"/>
        </w:rPr>
        <w:t>е</w:t>
      </w:r>
      <w:r w:rsidR="00E9020E" w:rsidRPr="00401DEB">
        <w:rPr>
          <w:rFonts w:ascii="Times New Roman" w:hAnsi="Times New Roman" w:cs="Times New Roman"/>
          <w:sz w:val="28"/>
          <w:szCs w:val="28"/>
        </w:rPr>
        <w:t xml:space="preserve"> </w:t>
      </w:r>
      <w:r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3</w:t>
      </w:r>
      <w:r w:rsidR="00E9020E" w:rsidRPr="00401DEB">
        <w:rPr>
          <w:rFonts w:ascii="Times New Roman" w:hAnsi="Times New Roman" w:cs="Times New Roman"/>
          <w:sz w:val="28"/>
          <w:szCs w:val="28"/>
        </w:rPr>
        <w:t xml:space="preserve"> настоящего Порядка, предъявляют паспорт для установления личности данного лица.</w:t>
      </w:r>
    </w:p>
    <w:p w14:paraId="2AC9F912" w14:textId="7E1DBFC2" w:rsidR="00E9020E" w:rsidRPr="00401DEB" w:rsidRDefault="00045B1D"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7</w:t>
      </w:r>
      <w:r w:rsidR="00E9020E" w:rsidRPr="00401DEB">
        <w:rPr>
          <w:rFonts w:ascii="Times New Roman" w:hAnsi="Times New Roman" w:cs="Times New Roman"/>
          <w:sz w:val="28"/>
          <w:szCs w:val="28"/>
        </w:rPr>
        <w:t>. Копии документов, указанные в пункт</w:t>
      </w:r>
      <w:r w:rsidR="00E91DC7" w:rsidRPr="00401DEB">
        <w:rPr>
          <w:rFonts w:ascii="Times New Roman" w:hAnsi="Times New Roman" w:cs="Times New Roman"/>
          <w:sz w:val="28"/>
          <w:szCs w:val="28"/>
        </w:rPr>
        <w:t>е</w:t>
      </w:r>
      <w:r w:rsidR="00E9020E" w:rsidRPr="00401DEB">
        <w:rPr>
          <w:rFonts w:ascii="Times New Roman" w:hAnsi="Times New Roman" w:cs="Times New Roman"/>
          <w:sz w:val="28"/>
          <w:szCs w:val="28"/>
        </w:rPr>
        <w:t xml:space="preserve"> </w:t>
      </w:r>
      <w:r w:rsidR="00C3151B"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00C3151B" w:rsidRPr="00401DEB">
        <w:rPr>
          <w:rFonts w:ascii="Times New Roman" w:hAnsi="Times New Roman" w:cs="Times New Roman"/>
          <w:sz w:val="28"/>
          <w:szCs w:val="28"/>
        </w:rPr>
        <w:t>3</w:t>
      </w:r>
      <w:r w:rsidR="00E9020E" w:rsidRPr="00401DEB">
        <w:rPr>
          <w:rFonts w:ascii="Times New Roman" w:hAnsi="Times New Roman" w:cs="Times New Roman"/>
          <w:sz w:val="28"/>
          <w:szCs w:val="28"/>
        </w:rPr>
        <w:t xml:space="preserve"> настоящего Порядка, представляются в департамент заверенные подписью руководителя и печатью транспортной организации (при наличии) с предъявлением оригиналов для сверки. После проведения сверки оригиналы документов незамедлительно возвращаются лицу, действующему от имени Перевозчика.</w:t>
      </w:r>
    </w:p>
    <w:p w14:paraId="3D26954C" w14:textId="2F329FA4" w:rsidR="006C2424" w:rsidRPr="00401DEB" w:rsidRDefault="007E121B"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lastRenderedPageBreak/>
        <w:t>2.8. Заявитель может подать</w:t>
      </w:r>
      <w:r w:rsidR="00403F89" w:rsidRPr="00401DEB">
        <w:rPr>
          <w:rFonts w:ascii="Times New Roman" w:hAnsi="Times New Roman" w:cs="Times New Roman"/>
          <w:sz w:val="28"/>
          <w:szCs w:val="28"/>
        </w:rPr>
        <w:t xml:space="preserve"> не более одного </w:t>
      </w:r>
      <w:r w:rsidRPr="00401DEB">
        <w:rPr>
          <w:rFonts w:ascii="Times New Roman" w:hAnsi="Times New Roman" w:cs="Times New Roman"/>
          <w:sz w:val="28"/>
          <w:szCs w:val="28"/>
        </w:rPr>
        <w:t>заявлени</w:t>
      </w:r>
      <w:r w:rsidR="00403F89" w:rsidRPr="00401DEB">
        <w:rPr>
          <w:rFonts w:ascii="Times New Roman" w:hAnsi="Times New Roman" w:cs="Times New Roman"/>
          <w:sz w:val="28"/>
          <w:szCs w:val="28"/>
        </w:rPr>
        <w:t>я</w:t>
      </w:r>
      <w:r w:rsidRPr="00401DEB">
        <w:rPr>
          <w:rFonts w:ascii="Times New Roman" w:hAnsi="Times New Roman" w:cs="Times New Roman"/>
          <w:sz w:val="28"/>
          <w:szCs w:val="28"/>
        </w:rPr>
        <w:t xml:space="preserve"> на получение </w:t>
      </w:r>
      <w:r w:rsidR="00403F89" w:rsidRPr="00401DEB">
        <w:rPr>
          <w:rFonts w:ascii="Times New Roman" w:hAnsi="Times New Roman" w:cs="Times New Roman"/>
          <w:sz w:val="28"/>
          <w:szCs w:val="28"/>
        </w:rPr>
        <w:t>каждого вида</w:t>
      </w:r>
      <w:r w:rsidRPr="00401DEB">
        <w:rPr>
          <w:rFonts w:ascii="Times New Roman" w:hAnsi="Times New Roman" w:cs="Times New Roman"/>
          <w:sz w:val="28"/>
          <w:szCs w:val="28"/>
        </w:rPr>
        <w:t xml:space="preserve"> субсидии</w:t>
      </w:r>
      <w:r w:rsidR="008370E5" w:rsidRPr="00401DEB">
        <w:rPr>
          <w:rFonts w:ascii="Times New Roman" w:hAnsi="Times New Roman" w:cs="Times New Roman"/>
          <w:sz w:val="28"/>
          <w:szCs w:val="28"/>
        </w:rPr>
        <w:t xml:space="preserve">, </w:t>
      </w:r>
      <w:r w:rsidR="00B2505B" w:rsidRPr="00401DEB">
        <w:rPr>
          <w:rFonts w:ascii="Times New Roman" w:hAnsi="Times New Roman" w:cs="Times New Roman"/>
          <w:sz w:val="28"/>
          <w:szCs w:val="28"/>
        </w:rPr>
        <w:t>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а также согласие на обработку персональных данных (для физического лица).</w:t>
      </w:r>
    </w:p>
    <w:p w14:paraId="36D9871D" w14:textId="33DE521C" w:rsidR="00E9020E" w:rsidRPr="00401DEB" w:rsidRDefault="00403F89"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9</w:t>
      </w:r>
      <w:r w:rsidR="00E9020E" w:rsidRPr="00401DEB">
        <w:rPr>
          <w:rFonts w:ascii="Times New Roman" w:hAnsi="Times New Roman" w:cs="Times New Roman"/>
          <w:sz w:val="28"/>
          <w:szCs w:val="28"/>
        </w:rPr>
        <w:t xml:space="preserve">. Поступившие от </w:t>
      </w:r>
      <w:r w:rsidRPr="00401DEB">
        <w:rPr>
          <w:rFonts w:ascii="Times New Roman" w:hAnsi="Times New Roman" w:cs="Times New Roman"/>
          <w:sz w:val="28"/>
          <w:szCs w:val="28"/>
        </w:rPr>
        <w:t>Заявителей</w:t>
      </w:r>
      <w:r w:rsidR="00E9020E" w:rsidRPr="00401DEB">
        <w:rPr>
          <w:rFonts w:ascii="Times New Roman" w:hAnsi="Times New Roman" w:cs="Times New Roman"/>
          <w:sz w:val="28"/>
          <w:szCs w:val="28"/>
        </w:rPr>
        <w:t xml:space="preserve"> документы регистрируются в соответствии с регламентом делопроизводства и документооборота в администрации городского округа Тольятти.</w:t>
      </w:r>
    </w:p>
    <w:p w14:paraId="77D7654F" w14:textId="145697BC" w:rsidR="0089776C" w:rsidRPr="00401DEB" w:rsidRDefault="00403F89"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E9020E" w:rsidRPr="00401DEB">
        <w:rPr>
          <w:rFonts w:ascii="Times New Roman" w:hAnsi="Times New Roman" w:cs="Times New Roman"/>
          <w:sz w:val="28"/>
          <w:szCs w:val="28"/>
        </w:rPr>
        <w:t>.</w:t>
      </w:r>
      <w:r w:rsidRPr="00401DEB">
        <w:rPr>
          <w:rFonts w:ascii="Times New Roman" w:hAnsi="Times New Roman" w:cs="Times New Roman"/>
          <w:sz w:val="28"/>
          <w:szCs w:val="28"/>
        </w:rPr>
        <w:t>10</w:t>
      </w:r>
      <w:r w:rsidR="00E9020E" w:rsidRPr="00401DEB">
        <w:rPr>
          <w:rFonts w:ascii="Times New Roman" w:hAnsi="Times New Roman" w:cs="Times New Roman"/>
          <w:sz w:val="28"/>
          <w:szCs w:val="28"/>
        </w:rPr>
        <w:t xml:space="preserve">. </w:t>
      </w:r>
      <w:r w:rsidR="00985602" w:rsidRPr="00401DEB">
        <w:rPr>
          <w:rFonts w:ascii="Times New Roman" w:hAnsi="Times New Roman" w:cs="Times New Roman"/>
          <w:sz w:val="28"/>
          <w:szCs w:val="28"/>
        </w:rPr>
        <w:t xml:space="preserve">В течение </w:t>
      </w:r>
      <w:r w:rsidR="00053385" w:rsidRPr="00401DEB">
        <w:rPr>
          <w:rFonts w:ascii="Times New Roman" w:hAnsi="Times New Roman" w:cs="Times New Roman"/>
          <w:sz w:val="28"/>
          <w:szCs w:val="28"/>
        </w:rPr>
        <w:t>1</w:t>
      </w:r>
      <w:r w:rsidR="00985602" w:rsidRPr="00401DEB">
        <w:rPr>
          <w:rFonts w:ascii="Times New Roman" w:hAnsi="Times New Roman" w:cs="Times New Roman"/>
          <w:sz w:val="28"/>
          <w:szCs w:val="28"/>
        </w:rPr>
        <w:t xml:space="preserve"> (</w:t>
      </w:r>
      <w:r w:rsidR="00053385" w:rsidRPr="00401DEB">
        <w:rPr>
          <w:rFonts w:ascii="Times New Roman" w:hAnsi="Times New Roman" w:cs="Times New Roman"/>
          <w:sz w:val="28"/>
          <w:szCs w:val="28"/>
        </w:rPr>
        <w:t>одного</w:t>
      </w:r>
      <w:r w:rsidR="00985602" w:rsidRPr="00401DEB">
        <w:rPr>
          <w:rFonts w:ascii="Times New Roman" w:hAnsi="Times New Roman" w:cs="Times New Roman"/>
          <w:sz w:val="28"/>
          <w:szCs w:val="28"/>
        </w:rPr>
        <w:t>) рабоч</w:t>
      </w:r>
      <w:r w:rsidR="00053385" w:rsidRPr="00401DEB">
        <w:rPr>
          <w:rFonts w:ascii="Times New Roman" w:hAnsi="Times New Roman" w:cs="Times New Roman"/>
          <w:sz w:val="28"/>
          <w:szCs w:val="28"/>
        </w:rPr>
        <w:t>его</w:t>
      </w:r>
      <w:r w:rsidR="00985602" w:rsidRPr="00401DEB">
        <w:rPr>
          <w:rFonts w:ascii="Times New Roman" w:hAnsi="Times New Roman" w:cs="Times New Roman"/>
          <w:sz w:val="28"/>
          <w:szCs w:val="28"/>
        </w:rPr>
        <w:t xml:space="preserve"> дн</w:t>
      </w:r>
      <w:r w:rsidR="00053385" w:rsidRPr="00401DEB">
        <w:rPr>
          <w:rFonts w:ascii="Times New Roman" w:hAnsi="Times New Roman" w:cs="Times New Roman"/>
          <w:sz w:val="28"/>
          <w:szCs w:val="28"/>
        </w:rPr>
        <w:t>я</w:t>
      </w:r>
      <w:r w:rsidR="00985602" w:rsidRPr="00401DEB">
        <w:rPr>
          <w:rFonts w:ascii="Times New Roman" w:hAnsi="Times New Roman" w:cs="Times New Roman"/>
          <w:sz w:val="28"/>
          <w:szCs w:val="28"/>
        </w:rPr>
        <w:t>, следующ</w:t>
      </w:r>
      <w:r w:rsidR="00053385" w:rsidRPr="00401DEB">
        <w:rPr>
          <w:rFonts w:ascii="Times New Roman" w:hAnsi="Times New Roman" w:cs="Times New Roman"/>
          <w:sz w:val="28"/>
          <w:szCs w:val="28"/>
        </w:rPr>
        <w:t>его</w:t>
      </w:r>
      <w:r w:rsidR="00985602" w:rsidRPr="00401DEB">
        <w:rPr>
          <w:rFonts w:ascii="Times New Roman" w:hAnsi="Times New Roman" w:cs="Times New Roman"/>
          <w:sz w:val="28"/>
          <w:szCs w:val="28"/>
        </w:rPr>
        <w:t xml:space="preserve"> за днем окончания приема заявлений на предоставление субсидии</w:t>
      </w:r>
      <w:r w:rsidR="00D82774" w:rsidRPr="00401DEB">
        <w:rPr>
          <w:rFonts w:ascii="Times New Roman" w:hAnsi="Times New Roman" w:cs="Times New Roman"/>
          <w:sz w:val="28"/>
          <w:szCs w:val="28"/>
        </w:rPr>
        <w:t>,</w:t>
      </w:r>
      <w:r w:rsidR="00985602" w:rsidRPr="00401DEB">
        <w:rPr>
          <w:rFonts w:ascii="Times New Roman" w:hAnsi="Times New Roman" w:cs="Times New Roman"/>
          <w:sz w:val="28"/>
          <w:szCs w:val="28"/>
        </w:rPr>
        <w:t xml:space="preserve"> департамент</w:t>
      </w:r>
      <w:r w:rsidR="00053385" w:rsidRPr="00401DEB">
        <w:rPr>
          <w:rFonts w:ascii="Times New Roman" w:hAnsi="Times New Roman" w:cs="Times New Roman"/>
          <w:sz w:val="28"/>
          <w:szCs w:val="28"/>
        </w:rPr>
        <w:t xml:space="preserve"> </w:t>
      </w:r>
      <w:r w:rsidR="0089776C" w:rsidRPr="00401DEB">
        <w:rPr>
          <w:rFonts w:ascii="Times New Roman" w:hAnsi="Times New Roman" w:cs="Times New Roman"/>
          <w:sz w:val="28"/>
          <w:szCs w:val="28"/>
        </w:rPr>
        <w:t>размещает в информационно-телекоммуникационной сети «Интернет» на официальном портале администрации городского округа Тольятти: tgl.ru</w:t>
      </w:r>
      <w:r w:rsidR="00985602" w:rsidRPr="00401DEB">
        <w:rPr>
          <w:rFonts w:ascii="Times New Roman" w:hAnsi="Times New Roman" w:cs="Times New Roman"/>
          <w:sz w:val="28"/>
          <w:szCs w:val="28"/>
        </w:rPr>
        <w:t xml:space="preserve"> информацию об участниках отбора получателей субсидии</w:t>
      </w:r>
      <w:r w:rsidR="00680565" w:rsidRPr="00401DEB">
        <w:rPr>
          <w:rFonts w:ascii="Times New Roman" w:hAnsi="Times New Roman" w:cs="Times New Roman"/>
          <w:sz w:val="28"/>
          <w:szCs w:val="28"/>
        </w:rPr>
        <w:t>;</w:t>
      </w:r>
    </w:p>
    <w:p w14:paraId="53D9E65D" w14:textId="6C6A798E" w:rsidR="00CC798D" w:rsidRPr="00401DEB" w:rsidRDefault="00403F89"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530439" w:rsidRPr="00401DEB">
        <w:rPr>
          <w:rFonts w:ascii="Times New Roman" w:hAnsi="Times New Roman" w:cs="Times New Roman"/>
          <w:sz w:val="28"/>
          <w:szCs w:val="28"/>
        </w:rPr>
        <w:t>.</w:t>
      </w:r>
      <w:r w:rsidRPr="00401DEB">
        <w:rPr>
          <w:rFonts w:ascii="Times New Roman" w:hAnsi="Times New Roman" w:cs="Times New Roman"/>
          <w:sz w:val="28"/>
          <w:szCs w:val="28"/>
        </w:rPr>
        <w:t>1</w:t>
      </w:r>
      <w:r w:rsidR="00053385" w:rsidRPr="00401DEB">
        <w:rPr>
          <w:rFonts w:ascii="Times New Roman" w:hAnsi="Times New Roman" w:cs="Times New Roman"/>
          <w:sz w:val="28"/>
          <w:szCs w:val="28"/>
        </w:rPr>
        <w:t>1</w:t>
      </w:r>
      <w:r w:rsidR="00530439" w:rsidRPr="00401DEB">
        <w:rPr>
          <w:rFonts w:ascii="Times New Roman" w:hAnsi="Times New Roman" w:cs="Times New Roman"/>
          <w:sz w:val="28"/>
          <w:szCs w:val="28"/>
        </w:rPr>
        <w:t xml:space="preserve">. </w:t>
      </w:r>
      <w:r w:rsidR="00AF0969" w:rsidRPr="00401DEB">
        <w:rPr>
          <w:rFonts w:ascii="Times New Roman" w:hAnsi="Times New Roman" w:cs="Times New Roman"/>
          <w:sz w:val="28"/>
          <w:szCs w:val="28"/>
        </w:rPr>
        <w:t xml:space="preserve">В течение </w:t>
      </w:r>
      <w:r w:rsidR="00D062B0" w:rsidRPr="00401DEB">
        <w:rPr>
          <w:rFonts w:ascii="Times New Roman" w:hAnsi="Times New Roman" w:cs="Times New Roman"/>
          <w:sz w:val="28"/>
          <w:szCs w:val="28"/>
        </w:rPr>
        <w:t>30</w:t>
      </w:r>
      <w:r w:rsidR="00AF0969" w:rsidRPr="00401DEB">
        <w:rPr>
          <w:rFonts w:ascii="Times New Roman" w:hAnsi="Times New Roman" w:cs="Times New Roman"/>
          <w:sz w:val="28"/>
          <w:szCs w:val="28"/>
        </w:rPr>
        <w:t xml:space="preserve"> (</w:t>
      </w:r>
      <w:r w:rsidR="00D062B0" w:rsidRPr="00401DEB">
        <w:rPr>
          <w:rFonts w:ascii="Times New Roman" w:hAnsi="Times New Roman" w:cs="Times New Roman"/>
          <w:sz w:val="28"/>
          <w:szCs w:val="28"/>
        </w:rPr>
        <w:t>тридцати</w:t>
      </w:r>
      <w:r w:rsidR="00AF0969" w:rsidRPr="00401DEB">
        <w:rPr>
          <w:rFonts w:ascii="Times New Roman" w:hAnsi="Times New Roman" w:cs="Times New Roman"/>
          <w:sz w:val="28"/>
          <w:szCs w:val="28"/>
        </w:rPr>
        <w:t xml:space="preserve">) </w:t>
      </w:r>
      <w:r w:rsidR="00D062B0" w:rsidRPr="00401DEB">
        <w:rPr>
          <w:rFonts w:ascii="Times New Roman" w:hAnsi="Times New Roman" w:cs="Times New Roman"/>
          <w:sz w:val="28"/>
          <w:szCs w:val="28"/>
        </w:rPr>
        <w:t>календарных</w:t>
      </w:r>
      <w:r w:rsidR="00AF0969" w:rsidRPr="00401DEB">
        <w:rPr>
          <w:rFonts w:ascii="Times New Roman" w:hAnsi="Times New Roman" w:cs="Times New Roman"/>
          <w:sz w:val="28"/>
          <w:szCs w:val="28"/>
        </w:rPr>
        <w:t xml:space="preserve"> дней, следующих за днем </w:t>
      </w:r>
      <w:r w:rsidR="00D062B0" w:rsidRPr="00401DEB">
        <w:rPr>
          <w:rFonts w:ascii="Times New Roman" w:hAnsi="Times New Roman" w:cs="Times New Roman"/>
          <w:sz w:val="28"/>
          <w:szCs w:val="28"/>
        </w:rPr>
        <w:t xml:space="preserve">размещения извещения, </w:t>
      </w:r>
      <w:r w:rsidR="00AF0969" w:rsidRPr="00401DEB">
        <w:rPr>
          <w:rFonts w:ascii="Times New Roman" w:hAnsi="Times New Roman" w:cs="Times New Roman"/>
          <w:sz w:val="28"/>
          <w:szCs w:val="28"/>
        </w:rPr>
        <w:t xml:space="preserve">департамент </w:t>
      </w:r>
      <w:r w:rsidR="00530439" w:rsidRPr="00401DEB">
        <w:rPr>
          <w:rFonts w:ascii="Times New Roman" w:hAnsi="Times New Roman" w:cs="Times New Roman"/>
          <w:sz w:val="28"/>
          <w:szCs w:val="28"/>
        </w:rPr>
        <w:t>рассматривает</w:t>
      </w:r>
      <w:r w:rsidR="00D062B0" w:rsidRPr="00401DEB">
        <w:rPr>
          <w:rFonts w:ascii="Times New Roman" w:hAnsi="Times New Roman" w:cs="Times New Roman"/>
          <w:sz w:val="28"/>
          <w:szCs w:val="28"/>
        </w:rPr>
        <w:t xml:space="preserve"> поступившие от Заявителей документ</w:t>
      </w:r>
      <w:r w:rsidR="00405AB6" w:rsidRPr="00401DEB">
        <w:rPr>
          <w:rFonts w:ascii="Times New Roman" w:hAnsi="Times New Roman" w:cs="Times New Roman"/>
          <w:sz w:val="28"/>
          <w:szCs w:val="28"/>
        </w:rPr>
        <w:t>ы</w:t>
      </w:r>
      <w:r w:rsidR="00530439" w:rsidRPr="00401DEB">
        <w:rPr>
          <w:rFonts w:ascii="Times New Roman" w:hAnsi="Times New Roman" w:cs="Times New Roman"/>
          <w:sz w:val="28"/>
          <w:szCs w:val="28"/>
        </w:rPr>
        <w:t xml:space="preserve"> на предмет </w:t>
      </w:r>
      <w:r w:rsidR="00D062B0" w:rsidRPr="00401DEB">
        <w:rPr>
          <w:rFonts w:ascii="Times New Roman" w:hAnsi="Times New Roman" w:cs="Times New Roman"/>
          <w:sz w:val="28"/>
          <w:szCs w:val="28"/>
        </w:rPr>
        <w:t>соответствия или несоответствии Заявителя установленным требованиям</w:t>
      </w:r>
      <w:r w:rsidR="00C76658" w:rsidRPr="00401DEB">
        <w:rPr>
          <w:rFonts w:ascii="Times New Roman" w:hAnsi="Times New Roman" w:cs="Times New Roman"/>
          <w:sz w:val="28"/>
          <w:szCs w:val="28"/>
        </w:rPr>
        <w:t>,</w:t>
      </w:r>
      <w:r w:rsidR="00D062B0" w:rsidRPr="00401DEB">
        <w:rPr>
          <w:rFonts w:ascii="Times New Roman" w:hAnsi="Times New Roman" w:cs="Times New Roman"/>
          <w:sz w:val="28"/>
          <w:szCs w:val="28"/>
        </w:rPr>
        <w:t xml:space="preserve"> критериям</w:t>
      </w:r>
      <w:r w:rsidR="00CC798D" w:rsidRPr="00401DEB">
        <w:rPr>
          <w:rFonts w:ascii="Times New Roman" w:hAnsi="Times New Roman" w:cs="Times New Roman"/>
          <w:sz w:val="28"/>
          <w:szCs w:val="28"/>
        </w:rPr>
        <w:t xml:space="preserve"> и принимает решение о предоставлении субсидии или об </w:t>
      </w:r>
      <w:r w:rsidR="00C76658" w:rsidRPr="00401DEB">
        <w:rPr>
          <w:rFonts w:ascii="Times New Roman" w:hAnsi="Times New Roman" w:cs="Times New Roman"/>
          <w:sz w:val="28"/>
          <w:szCs w:val="28"/>
        </w:rPr>
        <w:t>отклонении предложения Заявителя</w:t>
      </w:r>
      <w:r w:rsidR="00CC798D" w:rsidRPr="00401DEB">
        <w:rPr>
          <w:rFonts w:ascii="Times New Roman" w:hAnsi="Times New Roman" w:cs="Times New Roman"/>
          <w:sz w:val="28"/>
          <w:szCs w:val="28"/>
        </w:rPr>
        <w:t xml:space="preserve">. </w:t>
      </w:r>
      <w:r w:rsidR="00C76658" w:rsidRPr="00401DEB">
        <w:rPr>
          <w:rFonts w:ascii="Times New Roman" w:hAnsi="Times New Roman" w:cs="Times New Roman"/>
          <w:sz w:val="28"/>
          <w:szCs w:val="28"/>
        </w:rPr>
        <w:t xml:space="preserve">Выигравшим участником отбора является Заявитель, который соответствует критериям, условиям, установленным в извещении. </w:t>
      </w:r>
      <w:r w:rsidR="00CC798D" w:rsidRPr="00401DEB">
        <w:rPr>
          <w:rFonts w:ascii="Times New Roman" w:hAnsi="Times New Roman" w:cs="Times New Roman"/>
          <w:sz w:val="28"/>
          <w:szCs w:val="28"/>
        </w:rPr>
        <w:t>Решение о предоставлении субсидии оформляется приказом департамента.</w:t>
      </w:r>
    </w:p>
    <w:p w14:paraId="7CE90FC6" w14:textId="2EC14657" w:rsidR="00021492" w:rsidRPr="00401DEB" w:rsidRDefault="00AF0969"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021492" w:rsidRPr="00401DEB">
        <w:rPr>
          <w:rFonts w:ascii="Times New Roman" w:hAnsi="Times New Roman" w:cs="Times New Roman"/>
          <w:sz w:val="28"/>
          <w:szCs w:val="28"/>
        </w:rPr>
        <w:t>.1</w:t>
      </w:r>
      <w:r w:rsidRPr="00401DEB">
        <w:rPr>
          <w:rFonts w:ascii="Times New Roman" w:hAnsi="Times New Roman" w:cs="Times New Roman"/>
          <w:sz w:val="28"/>
          <w:szCs w:val="28"/>
        </w:rPr>
        <w:t>2</w:t>
      </w:r>
      <w:r w:rsidR="00021492" w:rsidRPr="00401DEB">
        <w:rPr>
          <w:rFonts w:ascii="Times New Roman" w:hAnsi="Times New Roman" w:cs="Times New Roman"/>
          <w:sz w:val="28"/>
          <w:szCs w:val="28"/>
        </w:rPr>
        <w:t xml:space="preserve">. Основаниями для </w:t>
      </w:r>
      <w:r w:rsidR="00CC798D" w:rsidRPr="00401DEB">
        <w:rPr>
          <w:rFonts w:ascii="Times New Roman" w:hAnsi="Times New Roman" w:cs="Times New Roman"/>
          <w:sz w:val="28"/>
          <w:szCs w:val="28"/>
        </w:rPr>
        <w:t xml:space="preserve">отклонения </w:t>
      </w:r>
      <w:r w:rsidR="00C76658" w:rsidRPr="00401DEB">
        <w:rPr>
          <w:rFonts w:ascii="Times New Roman" w:hAnsi="Times New Roman" w:cs="Times New Roman"/>
          <w:sz w:val="28"/>
          <w:szCs w:val="28"/>
        </w:rPr>
        <w:t>предложения</w:t>
      </w:r>
      <w:r w:rsidR="00CC798D" w:rsidRPr="00401DEB">
        <w:rPr>
          <w:rFonts w:ascii="Times New Roman" w:hAnsi="Times New Roman" w:cs="Times New Roman"/>
          <w:sz w:val="28"/>
          <w:szCs w:val="28"/>
        </w:rPr>
        <w:t xml:space="preserve"> </w:t>
      </w:r>
      <w:r w:rsidR="00C76658" w:rsidRPr="00401DEB">
        <w:rPr>
          <w:rFonts w:ascii="Times New Roman" w:hAnsi="Times New Roman" w:cs="Times New Roman"/>
          <w:sz w:val="28"/>
          <w:szCs w:val="28"/>
        </w:rPr>
        <w:t>Заявителя</w:t>
      </w:r>
      <w:r w:rsidR="00CC798D" w:rsidRPr="00401DEB">
        <w:rPr>
          <w:rFonts w:ascii="Times New Roman" w:hAnsi="Times New Roman" w:cs="Times New Roman"/>
          <w:sz w:val="28"/>
          <w:szCs w:val="28"/>
        </w:rPr>
        <w:t xml:space="preserve"> </w:t>
      </w:r>
      <w:r w:rsidR="00021492" w:rsidRPr="00401DEB">
        <w:rPr>
          <w:rFonts w:ascii="Times New Roman" w:hAnsi="Times New Roman" w:cs="Times New Roman"/>
          <w:sz w:val="28"/>
          <w:szCs w:val="28"/>
        </w:rPr>
        <w:t>являются:</w:t>
      </w:r>
    </w:p>
    <w:p w14:paraId="140F237B" w14:textId="3E03FF23" w:rsidR="00021492" w:rsidRPr="00401DEB" w:rsidRDefault="00AF0969"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021492" w:rsidRPr="00401DEB">
        <w:rPr>
          <w:rFonts w:ascii="Times New Roman" w:hAnsi="Times New Roman" w:cs="Times New Roman"/>
          <w:sz w:val="28"/>
          <w:szCs w:val="28"/>
        </w:rPr>
        <w:t>.1</w:t>
      </w:r>
      <w:r w:rsidRPr="00401DEB">
        <w:rPr>
          <w:rFonts w:ascii="Times New Roman" w:hAnsi="Times New Roman" w:cs="Times New Roman"/>
          <w:sz w:val="28"/>
          <w:szCs w:val="28"/>
        </w:rPr>
        <w:t>2</w:t>
      </w:r>
      <w:r w:rsidR="00021492" w:rsidRPr="00401DEB">
        <w:rPr>
          <w:rFonts w:ascii="Times New Roman" w:hAnsi="Times New Roman" w:cs="Times New Roman"/>
          <w:sz w:val="28"/>
          <w:szCs w:val="28"/>
        </w:rPr>
        <w:t>.1.</w:t>
      </w:r>
      <w:r w:rsidR="00021492" w:rsidRPr="00401DEB">
        <w:rPr>
          <w:rFonts w:ascii="Times New Roman" w:hAnsi="Times New Roman" w:cs="Times New Roman"/>
          <w:sz w:val="28"/>
          <w:szCs w:val="28"/>
        </w:rPr>
        <w:tab/>
        <w:t xml:space="preserve">несоответствие представленных </w:t>
      </w:r>
      <w:r w:rsidRPr="00401DEB">
        <w:rPr>
          <w:rFonts w:ascii="Times New Roman" w:hAnsi="Times New Roman" w:cs="Times New Roman"/>
          <w:sz w:val="28"/>
          <w:szCs w:val="28"/>
        </w:rPr>
        <w:t>Заявителем</w:t>
      </w:r>
      <w:r w:rsidR="00021492" w:rsidRPr="00401DEB">
        <w:rPr>
          <w:rFonts w:ascii="Times New Roman" w:hAnsi="Times New Roman" w:cs="Times New Roman"/>
          <w:sz w:val="28"/>
          <w:szCs w:val="28"/>
        </w:rPr>
        <w:t xml:space="preserve"> документов перечню и требованиям, указанным в пункт</w:t>
      </w:r>
      <w:r w:rsidR="00C3151B" w:rsidRPr="00401DEB">
        <w:rPr>
          <w:rFonts w:ascii="Times New Roman" w:hAnsi="Times New Roman" w:cs="Times New Roman"/>
          <w:sz w:val="28"/>
          <w:szCs w:val="28"/>
        </w:rPr>
        <w:t>е</w:t>
      </w:r>
      <w:r w:rsidR="00021492" w:rsidRPr="00401DEB">
        <w:rPr>
          <w:rFonts w:ascii="Times New Roman" w:hAnsi="Times New Roman" w:cs="Times New Roman"/>
          <w:sz w:val="28"/>
          <w:szCs w:val="28"/>
        </w:rPr>
        <w:t xml:space="preserve"> </w:t>
      </w:r>
      <w:r w:rsidRPr="00401DEB">
        <w:rPr>
          <w:rFonts w:ascii="Times New Roman" w:hAnsi="Times New Roman" w:cs="Times New Roman"/>
          <w:sz w:val="28"/>
          <w:szCs w:val="28"/>
        </w:rPr>
        <w:t>2</w:t>
      </w:r>
      <w:r w:rsidR="00021492" w:rsidRPr="00401DEB">
        <w:rPr>
          <w:rFonts w:ascii="Times New Roman" w:hAnsi="Times New Roman" w:cs="Times New Roman"/>
          <w:sz w:val="28"/>
          <w:szCs w:val="28"/>
        </w:rPr>
        <w:t>.</w:t>
      </w:r>
      <w:r w:rsidRPr="00401DEB">
        <w:rPr>
          <w:rFonts w:ascii="Times New Roman" w:hAnsi="Times New Roman" w:cs="Times New Roman"/>
          <w:sz w:val="28"/>
          <w:szCs w:val="28"/>
        </w:rPr>
        <w:t>3</w:t>
      </w:r>
      <w:r w:rsidR="00021492" w:rsidRPr="00401DEB">
        <w:rPr>
          <w:rFonts w:ascii="Times New Roman" w:hAnsi="Times New Roman" w:cs="Times New Roman"/>
          <w:sz w:val="28"/>
          <w:szCs w:val="28"/>
        </w:rPr>
        <w:t xml:space="preserve"> настоящего Порядка, а также предоставление указанных документов не в полном объеме; </w:t>
      </w:r>
    </w:p>
    <w:p w14:paraId="23D0E599" w14:textId="563CCE20" w:rsidR="00021492" w:rsidRPr="00401DEB" w:rsidRDefault="00AF0969"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021492" w:rsidRPr="00401DEB">
        <w:rPr>
          <w:rFonts w:ascii="Times New Roman" w:hAnsi="Times New Roman" w:cs="Times New Roman"/>
          <w:sz w:val="28"/>
          <w:szCs w:val="28"/>
        </w:rPr>
        <w:t>.1</w:t>
      </w:r>
      <w:r w:rsidRPr="00401DEB">
        <w:rPr>
          <w:rFonts w:ascii="Times New Roman" w:hAnsi="Times New Roman" w:cs="Times New Roman"/>
          <w:sz w:val="28"/>
          <w:szCs w:val="28"/>
        </w:rPr>
        <w:t>2</w:t>
      </w:r>
      <w:r w:rsidR="00021492" w:rsidRPr="00401DEB">
        <w:rPr>
          <w:rFonts w:ascii="Times New Roman" w:hAnsi="Times New Roman" w:cs="Times New Roman"/>
          <w:sz w:val="28"/>
          <w:szCs w:val="28"/>
        </w:rPr>
        <w:t>.2.</w:t>
      </w:r>
      <w:r w:rsidR="00021492" w:rsidRPr="00401DEB">
        <w:rPr>
          <w:rFonts w:ascii="Times New Roman" w:hAnsi="Times New Roman" w:cs="Times New Roman"/>
          <w:sz w:val="28"/>
          <w:szCs w:val="28"/>
        </w:rPr>
        <w:tab/>
        <w:t xml:space="preserve">несоответствие </w:t>
      </w:r>
      <w:r w:rsidRPr="00401DEB">
        <w:rPr>
          <w:rFonts w:ascii="Times New Roman" w:hAnsi="Times New Roman" w:cs="Times New Roman"/>
          <w:sz w:val="28"/>
          <w:szCs w:val="28"/>
        </w:rPr>
        <w:t>Заявителя</w:t>
      </w:r>
      <w:r w:rsidR="00021492" w:rsidRPr="00401DEB">
        <w:rPr>
          <w:rFonts w:ascii="Times New Roman" w:hAnsi="Times New Roman" w:cs="Times New Roman"/>
          <w:sz w:val="28"/>
          <w:szCs w:val="28"/>
        </w:rPr>
        <w:t xml:space="preserve"> </w:t>
      </w:r>
      <w:r w:rsidR="00593297" w:rsidRPr="00401DEB">
        <w:rPr>
          <w:rFonts w:ascii="Times New Roman" w:hAnsi="Times New Roman" w:cs="Times New Roman"/>
          <w:sz w:val="28"/>
          <w:szCs w:val="28"/>
        </w:rPr>
        <w:t xml:space="preserve">критериям отбора и </w:t>
      </w:r>
      <w:r w:rsidR="00021492" w:rsidRPr="00401DEB">
        <w:rPr>
          <w:rFonts w:ascii="Times New Roman" w:hAnsi="Times New Roman" w:cs="Times New Roman"/>
          <w:sz w:val="28"/>
          <w:szCs w:val="28"/>
        </w:rPr>
        <w:t>требованиям, указанным в пункт</w:t>
      </w:r>
      <w:r w:rsidR="00593297" w:rsidRPr="00401DEB">
        <w:rPr>
          <w:rFonts w:ascii="Times New Roman" w:hAnsi="Times New Roman" w:cs="Times New Roman"/>
          <w:sz w:val="28"/>
          <w:szCs w:val="28"/>
        </w:rPr>
        <w:t>ах 1,7,</w:t>
      </w:r>
      <w:r w:rsidR="00021492" w:rsidRPr="00401DEB">
        <w:rPr>
          <w:rFonts w:ascii="Times New Roman" w:hAnsi="Times New Roman" w:cs="Times New Roman"/>
          <w:sz w:val="28"/>
          <w:szCs w:val="28"/>
        </w:rPr>
        <w:t xml:space="preserve"> </w:t>
      </w:r>
      <w:r w:rsidRPr="00401DEB">
        <w:rPr>
          <w:rFonts w:ascii="Times New Roman" w:hAnsi="Times New Roman" w:cs="Times New Roman"/>
          <w:sz w:val="28"/>
          <w:szCs w:val="28"/>
        </w:rPr>
        <w:t>2</w:t>
      </w:r>
      <w:r w:rsidR="00021492" w:rsidRPr="00401DEB">
        <w:rPr>
          <w:rFonts w:ascii="Times New Roman" w:hAnsi="Times New Roman" w:cs="Times New Roman"/>
          <w:sz w:val="28"/>
          <w:szCs w:val="28"/>
        </w:rPr>
        <w:t>.</w:t>
      </w:r>
      <w:r w:rsidRPr="00401DEB">
        <w:rPr>
          <w:rFonts w:ascii="Times New Roman" w:hAnsi="Times New Roman" w:cs="Times New Roman"/>
          <w:sz w:val="28"/>
          <w:szCs w:val="28"/>
        </w:rPr>
        <w:t>2</w:t>
      </w:r>
      <w:r w:rsidR="00021492" w:rsidRPr="00401DEB">
        <w:rPr>
          <w:rFonts w:ascii="Times New Roman" w:hAnsi="Times New Roman" w:cs="Times New Roman"/>
          <w:sz w:val="28"/>
          <w:szCs w:val="28"/>
        </w:rPr>
        <w:t xml:space="preserve"> настоящего Порядка;</w:t>
      </w:r>
    </w:p>
    <w:p w14:paraId="7961FCEA" w14:textId="02FCE0BE" w:rsidR="00021492" w:rsidRPr="00401DEB" w:rsidRDefault="00AF0969"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2</w:t>
      </w:r>
      <w:r w:rsidR="00021492" w:rsidRPr="00401DEB">
        <w:rPr>
          <w:rFonts w:ascii="Times New Roman" w:hAnsi="Times New Roman" w:cs="Times New Roman"/>
          <w:sz w:val="28"/>
          <w:szCs w:val="28"/>
        </w:rPr>
        <w:t>.1</w:t>
      </w:r>
      <w:r w:rsidRPr="00401DEB">
        <w:rPr>
          <w:rFonts w:ascii="Times New Roman" w:hAnsi="Times New Roman" w:cs="Times New Roman"/>
          <w:sz w:val="28"/>
          <w:szCs w:val="28"/>
        </w:rPr>
        <w:t>2</w:t>
      </w:r>
      <w:r w:rsidR="00021492" w:rsidRPr="00401DEB">
        <w:rPr>
          <w:rFonts w:ascii="Times New Roman" w:hAnsi="Times New Roman" w:cs="Times New Roman"/>
          <w:sz w:val="28"/>
          <w:szCs w:val="28"/>
        </w:rPr>
        <w:t>.</w:t>
      </w:r>
      <w:r w:rsidRPr="00401DEB">
        <w:rPr>
          <w:rFonts w:ascii="Times New Roman" w:hAnsi="Times New Roman" w:cs="Times New Roman"/>
          <w:sz w:val="28"/>
          <w:szCs w:val="28"/>
        </w:rPr>
        <w:t>3</w:t>
      </w:r>
      <w:r w:rsidR="00021492" w:rsidRPr="00401DEB">
        <w:rPr>
          <w:rFonts w:ascii="Times New Roman" w:hAnsi="Times New Roman" w:cs="Times New Roman"/>
          <w:sz w:val="28"/>
          <w:szCs w:val="28"/>
        </w:rPr>
        <w:t>.</w:t>
      </w:r>
      <w:r w:rsidR="00021492" w:rsidRPr="00401DEB">
        <w:rPr>
          <w:rFonts w:ascii="Times New Roman" w:hAnsi="Times New Roman" w:cs="Times New Roman"/>
          <w:sz w:val="28"/>
          <w:szCs w:val="28"/>
        </w:rPr>
        <w:tab/>
        <w:t xml:space="preserve">предоставление заявления и документов после срока, определенного в извещении. </w:t>
      </w:r>
    </w:p>
    <w:p w14:paraId="7993AEDA" w14:textId="3C3FCAD3" w:rsidR="001F0BF2" w:rsidRPr="00401DEB" w:rsidRDefault="00205FCD"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lastRenderedPageBreak/>
        <w:t>2</w:t>
      </w:r>
      <w:r w:rsidR="00630AE0" w:rsidRPr="00401DEB">
        <w:rPr>
          <w:rFonts w:ascii="Times New Roman" w:hAnsi="Times New Roman" w:cs="Times New Roman"/>
          <w:sz w:val="28"/>
          <w:szCs w:val="28"/>
        </w:rPr>
        <w:t>.1</w:t>
      </w:r>
      <w:r w:rsidR="00C76658" w:rsidRPr="00401DEB">
        <w:rPr>
          <w:rFonts w:ascii="Times New Roman" w:hAnsi="Times New Roman" w:cs="Times New Roman"/>
          <w:sz w:val="28"/>
          <w:szCs w:val="28"/>
        </w:rPr>
        <w:t>3</w:t>
      </w:r>
      <w:r w:rsidR="00630AE0" w:rsidRPr="00401DEB">
        <w:rPr>
          <w:rFonts w:ascii="Times New Roman" w:hAnsi="Times New Roman" w:cs="Times New Roman"/>
          <w:sz w:val="28"/>
          <w:szCs w:val="28"/>
        </w:rPr>
        <w:t xml:space="preserve">. </w:t>
      </w:r>
      <w:r w:rsidR="00E9020E" w:rsidRPr="00401DEB">
        <w:rPr>
          <w:rFonts w:ascii="Times New Roman" w:hAnsi="Times New Roman" w:cs="Times New Roman"/>
          <w:sz w:val="28"/>
          <w:szCs w:val="28"/>
        </w:rPr>
        <w:t>По результатам рассмотрения заявлени</w:t>
      </w:r>
      <w:r w:rsidR="00D82774" w:rsidRPr="00401DEB">
        <w:rPr>
          <w:rFonts w:ascii="Times New Roman" w:hAnsi="Times New Roman" w:cs="Times New Roman"/>
          <w:sz w:val="28"/>
          <w:szCs w:val="28"/>
        </w:rPr>
        <w:t>й</w:t>
      </w:r>
      <w:r w:rsidR="00E9020E" w:rsidRPr="00401DEB">
        <w:rPr>
          <w:rFonts w:ascii="Times New Roman" w:hAnsi="Times New Roman" w:cs="Times New Roman"/>
          <w:sz w:val="28"/>
          <w:szCs w:val="28"/>
        </w:rPr>
        <w:t xml:space="preserve"> </w:t>
      </w:r>
      <w:r w:rsidR="00D82774" w:rsidRPr="00401DEB">
        <w:rPr>
          <w:rFonts w:ascii="Times New Roman" w:hAnsi="Times New Roman" w:cs="Times New Roman"/>
          <w:sz w:val="28"/>
          <w:szCs w:val="28"/>
        </w:rPr>
        <w:t>в</w:t>
      </w:r>
      <w:r w:rsidR="00E9020E" w:rsidRPr="00401DEB">
        <w:rPr>
          <w:rFonts w:ascii="Times New Roman" w:hAnsi="Times New Roman" w:cs="Times New Roman"/>
          <w:sz w:val="28"/>
          <w:szCs w:val="28"/>
        </w:rPr>
        <w:t xml:space="preserve"> течение </w:t>
      </w:r>
      <w:r w:rsidR="00630AE0" w:rsidRPr="00401DEB">
        <w:rPr>
          <w:rFonts w:ascii="Times New Roman" w:hAnsi="Times New Roman" w:cs="Times New Roman"/>
          <w:sz w:val="28"/>
          <w:szCs w:val="28"/>
        </w:rPr>
        <w:t>3</w:t>
      </w:r>
      <w:r w:rsidR="00E9020E" w:rsidRPr="00401DEB">
        <w:rPr>
          <w:rFonts w:ascii="Times New Roman" w:hAnsi="Times New Roman" w:cs="Times New Roman"/>
          <w:sz w:val="28"/>
          <w:szCs w:val="28"/>
        </w:rPr>
        <w:t xml:space="preserve"> (</w:t>
      </w:r>
      <w:r w:rsidR="00630AE0" w:rsidRPr="00401DEB">
        <w:rPr>
          <w:rFonts w:ascii="Times New Roman" w:hAnsi="Times New Roman" w:cs="Times New Roman"/>
          <w:sz w:val="28"/>
          <w:szCs w:val="28"/>
        </w:rPr>
        <w:t>трех</w:t>
      </w:r>
      <w:r w:rsidR="00E9020E" w:rsidRPr="00401DEB">
        <w:rPr>
          <w:rFonts w:ascii="Times New Roman" w:hAnsi="Times New Roman" w:cs="Times New Roman"/>
          <w:sz w:val="28"/>
          <w:szCs w:val="28"/>
        </w:rPr>
        <w:t>) рабочих дней</w:t>
      </w:r>
      <w:r w:rsidR="00D82774" w:rsidRPr="00401DEB">
        <w:rPr>
          <w:rFonts w:ascii="Times New Roman" w:hAnsi="Times New Roman" w:cs="Times New Roman"/>
          <w:sz w:val="28"/>
          <w:szCs w:val="28"/>
        </w:rPr>
        <w:t xml:space="preserve">, следующих за днем </w:t>
      </w:r>
      <w:r w:rsidR="00630AE0" w:rsidRPr="00401DEB">
        <w:rPr>
          <w:rFonts w:ascii="Times New Roman" w:hAnsi="Times New Roman" w:cs="Times New Roman"/>
          <w:sz w:val="28"/>
          <w:szCs w:val="28"/>
        </w:rPr>
        <w:t xml:space="preserve">оформления приказа о предоставлении субсидии, </w:t>
      </w:r>
      <w:r w:rsidR="00D82774" w:rsidRPr="00401DEB">
        <w:rPr>
          <w:rFonts w:ascii="Times New Roman" w:hAnsi="Times New Roman" w:cs="Times New Roman"/>
          <w:sz w:val="28"/>
          <w:szCs w:val="28"/>
        </w:rPr>
        <w:t>департамент</w:t>
      </w:r>
      <w:r w:rsidR="00871E75" w:rsidRPr="00401DEB">
        <w:rPr>
          <w:rFonts w:ascii="Times New Roman" w:hAnsi="Times New Roman" w:cs="Times New Roman"/>
          <w:sz w:val="28"/>
          <w:szCs w:val="28"/>
        </w:rPr>
        <w:t xml:space="preserve"> </w:t>
      </w:r>
      <w:r w:rsidR="00D82774" w:rsidRPr="00401DEB">
        <w:rPr>
          <w:rFonts w:ascii="Times New Roman" w:hAnsi="Times New Roman" w:cs="Times New Roman"/>
          <w:sz w:val="28"/>
          <w:szCs w:val="28"/>
        </w:rPr>
        <w:t>размещает в информационно-телекоммуникационной сети «Интернет» на официальном портале администрации городского округа Тольятти: tgl.ru</w:t>
      </w:r>
      <w:r w:rsidR="001F0BF2" w:rsidRPr="00401DEB">
        <w:rPr>
          <w:rFonts w:ascii="Times New Roman" w:hAnsi="Times New Roman" w:cs="Times New Roman"/>
          <w:sz w:val="28"/>
          <w:szCs w:val="28"/>
        </w:rPr>
        <w:t xml:space="preserve"> </w:t>
      </w:r>
      <w:r w:rsidR="00630AE0" w:rsidRPr="00401DEB">
        <w:rPr>
          <w:rFonts w:ascii="Times New Roman" w:hAnsi="Times New Roman" w:cs="Times New Roman"/>
          <w:sz w:val="28"/>
          <w:szCs w:val="28"/>
        </w:rPr>
        <w:t xml:space="preserve">информацию </w:t>
      </w:r>
      <w:r w:rsidR="001F0BF2" w:rsidRPr="00401DEB">
        <w:rPr>
          <w:rFonts w:ascii="Times New Roman" w:hAnsi="Times New Roman" w:cs="Times New Roman"/>
          <w:sz w:val="28"/>
          <w:szCs w:val="28"/>
        </w:rPr>
        <w:t>о результатах рассмотрения заявлений, поданных участниками отбора</w:t>
      </w:r>
      <w:r w:rsidR="00530439" w:rsidRPr="00401DEB">
        <w:rPr>
          <w:rFonts w:ascii="Times New Roman" w:hAnsi="Times New Roman" w:cs="Times New Roman"/>
          <w:sz w:val="28"/>
          <w:szCs w:val="28"/>
        </w:rPr>
        <w:t xml:space="preserve"> и </w:t>
      </w:r>
      <w:r w:rsidR="001F0BF2" w:rsidRPr="00401DEB">
        <w:rPr>
          <w:rFonts w:ascii="Times New Roman" w:hAnsi="Times New Roman" w:cs="Times New Roman"/>
          <w:sz w:val="28"/>
          <w:szCs w:val="28"/>
        </w:rPr>
        <w:t>о результатах отбора получателей субсидий</w:t>
      </w:r>
      <w:r w:rsidR="00871E75" w:rsidRPr="00401DEB">
        <w:rPr>
          <w:rFonts w:ascii="Times New Roman" w:hAnsi="Times New Roman" w:cs="Times New Roman"/>
          <w:sz w:val="28"/>
          <w:szCs w:val="28"/>
        </w:rPr>
        <w:t>.</w:t>
      </w:r>
      <w:r w:rsidRPr="00401DEB">
        <w:rPr>
          <w:rFonts w:ascii="Times New Roman" w:hAnsi="Times New Roman" w:cs="Times New Roman"/>
          <w:sz w:val="28"/>
          <w:szCs w:val="28"/>
        </w:rPr>
        <w:t>».</w:t>
      </w:r>
    </w:p>
    <w:bookmarkEnd w:id="3"/>
    <w:p w14:paraId="7ED82610" w14:textId="4BFF5D9A" w:rsidR="00205FCD" w:rsidRPr="00401DEB" w:rsidRDefault="00205FCD"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 xml:space="preserve">1.4. Наименование раздела </w:t>
      </w:r>
      <w:r w:rsidRPr="00401DEB">
        <w:rPr>
          <w:rFonts w:ascii="Times New Roman" w:hAnsi="Times New Roman" w:cs="Times New Roman"/>
          <w:sz w:val="28"/>
          <w:szCs w:val="28"/>
          <w:lang w:val="en-US"/>
        </w:rPr>
        <w:t>III</w:t>
      </w:r>
      <w:r w:rsidRPr="00401DEB">
        <w:rPr>
          <w:rFonts w:ascii="Times New Roman" w:hAnsi="Times New Roman" w:cs="Times New Roman"/>
          <w:sz w:val="28"/>
          <w:szCs w:val="28"/>
        </w:rPr>
        <w:t xml:space="preserve"> изложить в следующей редакции:</w:t>
      </w:r>
    </w:p>
    <w:p w14:paraId="1EB6BCDB" w14:textId="192C7413" w:rsidR="00205FCD" w:rsidRPr="00401DEB" w:rsidRDefault="00205FCD"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«Порядок предоставления субсидий».</w:t>
      </w:r>
    </w:p>
    <w:p w14:paraId="596DCAFA" w14:textId="6A2EC7BC" w:rsidR="00205FCD" w:rsidRPr="00401DEB" w:rsidRDefault="00205FCD"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1.5. Пункты 3.1 – 3.1</w:t>
      </w:r>
      <w:r w:rsidR="00FA1B9B" w:rsidRPr="00401DEB">
        <w:rPr>
          <w:rFonts w:ascii="Times New Roman" w:hAnsi="Times New Roman" w:cs="Times New Roman"/>
          <w:sz w:val="28"/>
          <w:szCs w:val="28"/>
        </w:rPr>
        <w:t>7</w:t>
      </w:r>
      <w:r w:rsidRPr="00401DEB">
        <w:rPr>
          <w:rFonts w:ascii="Times New Roman" w:hAnsi="Times New Roman" w:cs="Times New Roman"/>
          <w:sz w:val="28"/>
          <w:szCs w:val="28"/>
        </w:rPr>
        <w:t xml:space="preserve"> Порядка изложить в следующей редакции:</w:t>
      </w:r>
    </w:p>
    <w:p w14:paraId="520ADC2C" w14:textId="5E6085B6" w:rsidR="00C17F29" w:rsidRPr="00401DEB" w:rsidRDefault="00205FCD" w:rsidP="00401DEB">
      <w:pPr>
        <w:spacing w:after="0" w:line="360" w:lineRule="auto"/>
        <w:ind w:firstLine="540"/>
        <w:jc w:val="both"/>
        <w:rPr>
          <w:rFonts w:ascii="Times New Roman" w:hAnsi="Times New Roman" w:cs="Times New Roman"/>
          <w:sz w:val="28"/>
          <w:szCs w:val="28"/>
        </w:rPr>
      </w:pPr>
      <w:bookmarkStart w:id="5" w:name="_Hlk70077871"/>
      <w:r w:rsidRPr="00401DEB">
        <w:rPr>
          <w:rFonts w:ascii="Times New Roman" w:hAnsi="Times New Roman" w:cs="Times New Roman"/>
          <w:sz w:val="28"/>
          <w:szCs w:val="28"/>
        </w:rPr>
        <w:t>3</w:t>
      </w:r>
      <w:r w:rsidR="00C17F29" w:rsidRPr="00401DEB">
        <w:rPr>
          <w:rFonts w:ascii="Times New Roman" w:hAnsi="Times New Roman" w:cs="Times New Roman"/>
          <w:sz w:val="28"/>
          <w:szCs w:val="28"/>
        </w:rPr>
        <w:t>.</w:t>
      </w:r>
      <w:r w:rsidRPr="00401DEB">
        <w:rPr>
          <w:rFonts w:ascii="Times New Roman" w:hAnsi="Times New Roman" w:cs="Times New Roman"/>
          <w:sz w:val="28"/>
          <w:szCs w:val="28"/>
        </w:rPr>
        <w:t>1</w:t>
      </w:r>
      <w:r w:rsidR="00C17F29" w:rsidRPr="00401DEB">
        <w:rPr>
          <w:rFonts w:ascii="Times New Roman" w:hAnsi="Times New Roman" w:cs="Times New Roman"/>
          <w:sz w:val="28"/>
          <w:szCs w:val="28"/>
        </w:rPr>
        <w:t>. Плановый объем субсидии на очередной финансовый год определяется департаментом:</w:t>
      </w:r>
    </w:p>
    <w:p w14:paraId="05AD738E" w14:textId="27DDBA26" w:rsidR="00C17F29" w:rsidRPr="00401DEB" w:rsidRDefault="00205FCD"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C17F29" w:rsidRPr="00401DEB">
        <w:rPr>
          <w:rFonts w:ascii="Times New Roman" w:hAnsi="Times New Roman" w:cs="Times New Roman"/>
          <w:sz w:val="28"/>
          <w:szCs w:val="28"/>
        </w:rPr>
        <w:t>.1.1. в отношении субсидий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 - в соответствии с пунктом 4.1 настоящего Порядка.</w:t>
      </w:r>
    </w:p>
    <w:p w14:paraId="6A36D3D1" w14:textId="194E44FA" w:rsidR="00C17F29" w:rsidRPr="00401DEB" w:rsidRDefault="00EF4B30"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C17F29" w:rsidRPr="00401DEB">
        <w:rPr>
          <w:rFonts w:ascii="Times New Roman" w:hAnsi="Times New Roman" w:cs="Times New Roman"/>
          <w:sz w:val="28"/>
          <w:szCs w:val="28"/>
        </w:rPr>
        <w:t>.1.2. в отношении субсидий на возмещение недополученных доходов в связи с предоставлением дополнительных мер социальной поддержки при осуществлении регулярных перевозок по межмуниципальным маршрутам отдельных категорий граждан на садово-дачные массивы автомобильным транспортом - в соответствии с пунктом 4.2 настоящего Порядка.</w:t>
      </w:r>
    </w:p>
    <w:p w14:paraId="1A3EAB7D" w14:textId="6A32EFFB" w:rsidR="006C2424" w:rsidRPr="00401DEB" w:rsidRDefault="00205FCD"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C17F29" w:rsidRPr="00401DEB">
        <w:rPr>
          <w:rFonts w:ascii="Times New Roman" w:hAnsi="Times New Roman" w:cs="Times New Roman"/>
          <w:sz w:val="28"/>
          <w:szCs w:val="28"/>
        </w:rPr>
        <w:t xml:space="preserve">.1.3. в отношении субсидий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«Микрорайон Шлюзовой - полуостров </w:t>
      </w:r>
      <w:proofErr w:type="spellStart"/>
      <w:r w:rsidR="00C17F29" w:rsidRPr="00401DEB">
        <w:rPr>
          <w:rFonts w:ascii="Times New Roman" w:hAnsi="Times New Roman" w:cs="Times New Roman"/>
          <w:sz w:val="28"/>
          <w:szCs w:val="28"/>
        </w:rPr>
        <w:t>Копылово</w:t>
      </w:r>
      <w:proofErr w:type="spellEnd"/>
      <w:r w:rsidR="00C17F29" w:rsidRPr="00401DEB">
        <w:rPr>
          <w:rFonts w:ascii="Times New Roman" w:hAnsi="Times New Roman" w:cs="Times New Roman"/>
          <w:sz w:val="28"/>
          <w:szCs w:val="28"/>
        </w:rPr>
        <w:t>» - в соответствии с пунктом 4.3 настоящего Порядка.</w:t>
      </w:r>
    </w:p>
    <w:p w14:paraId="3B5DA936" w14:textId="58FCAAB3" w:rsidR="00871E75" w:rsidRPr="00401DEB" w:rsidRDefault="00205FCD"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871E75" w:rsidRPr="00401DEB">
        <w:rPr>
          <w:rFonts w:ascii="Times New Roman" w:hAnsi="Times New Roman" w:cs="Times New Roman"/>
          <w:sz w:val="28"/>
          <w:szCs w:val="28"/>
        </w:rPr>
        <w:t>.</w:t>
      </w:r>
      <w:r w:rsidRPr="00401DEB">
        <w:rPr>
          <w:rFonts w:ascii="Times New Roman" w:hAnsi="Times New Roman" w:cs="Times New Roman"/>
          <w:sz w:val="28"/>
          <w:szCs w:val="28"/>
        </w:rPr>
        <w:t>2</w:t>
      </w:r>
      <w:r w:rsidR="00871E75" w:rsidRPr="00401DEB">
        <w:rPr>
          <w:rFonts w:ascii="Times New Roman" w:hAnsi="Times New Roman" w:cs="Times New Roman"/>
          <w:sz w:val="28"/>
          <w:szCs w:val="28"/>
        </w:rPr>
        <w:t>. Объем средств на предоставление субсидий отражается в составе расходов бюджета на очередной финансовый год и плановый период и утверждается решением Думы городского округа Тольятти.</w:t>
      </w:r>
    </w:p>
    <w:p w14:paraId="08A56436" w14:textId="43784DC2" w:rsidR="00E9020E" w:rsidRPr="00401DEB" w:rsidRDefault="00205FCD"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lastRenderedPageBreak/>
        <w:t>3</w:t>
      </w:r>
      <w:r w:rsidR="00871E75" w:rsidRPr="00401DEB">
        <w:rPr>
          <w:rFonts w:ascii="Times New Roman" w:hAnsi="Times New Roman" w:cs="Times New Roman"/>
          <w:sz w:val="28"/>
          <w:szCs w:val="28"/>
        </w:rPr>
        <w:t>.</w:t>
      </w:r>
      <w:r w:rsidRPr="00401DEB">
        <w:rPr>
          <w:rFonts w:ascii="Times New Roman" w:hAnsi="Times New Roman" w:cs="Times New Roman"/>
          <w:sz w:val="28"/>
          <w:szCs w:val="28"/>
        </w:rPr>
        <w:t>3</w:t>
      </w:r>
      <w:r w:rsidR="00871E75" w:rsidRPr="00401DEB">
        <w:rPr>
          <w:rFonts w:ascii="Times New Roman" w:hAnsi="Times New Roman" w:cs="Times New Roman"/>
          <w:sz w:val="28"/>
          <w:szCs w:val="28"/>
        </w:rPr>
        <w:t xml:space="preserve">. В течение 10 </w:t>
      </w:r>
      <w:r w:rsidR="00021492" w:rsidRPr="00401DEB">
        <w:rPr>
          <w:rFonts w:ascii="Times New Roman" w:hAnsi="Times New Roman" w:cs="Times New Roman"/>
          <w:sz w:val="28"/>
          <w:szCs w:val="28"/>
        </w:rPr>
        <w:t xml:space="preserve">(десяти) </w:t>
      </w:r>
      <w:r w:rsidR="00871E75" w:rsidRPr="00401DEB">
        <w:rPr>
          <w:rFonts w:ascii="Times New Roman" w:hAnsi="Times New Roman" w:cs="Times New Roman"/>
          <w:sz w:val="28"/>
          <w:szCs w:val="28"/>
        </w:rPr>
        <w:t xml:space="preserve">рабочих дней со дня принятия решения Думы городского округа Тольятти о бюджете городского округа Тольятти на очередной финансовый год и плановый период департамент </w:t>
      </w:r>
      <w:r w:rsidR="00E9020E" w:rsidRPr="00401DEB">
        <w:rPr>
          <w:rFonts w:ascii="Times New Roman" w:hAnsi="Times New Roman" w:cs="Times New Roman"/>
          <w:sz w:val="28"/>
          <w:szCs w:val="28"/>
        </w:rPr>
        <w:t xml:space="preserve">подготавливает проект постановления администрации городского округа Тольятти о </w:t>
      </w:r>
      <w:r w:rsidR="00AB0B73" w:rsidRPr="00401DEB">
        <w:rPr>
          <w:rFonts w:ascii="Times New Roman" w:hAnsi="Times New Roman" w:cs="Times New Roman"/>
          <w:sz w:val="28"/>
          <w:szCs w:val="28"/>
        </w:rPr>
        <w:t xml:space="preserve">распределении субсидий юридическим лицам, индивидуальным предпринимателям, оказывающим услуги по осуществлению регулярных перевозок пассажиров и багажа по муниципальным маршрутам в городском округе Тольятти, по межмуниципальным маршрутам на садово-дачные массивы и (или) регулярных перевозок пассажиров речным транспортом на городской паромной переправе </w:t>
      </w:r>
      <w:r w:rsidR="00F50DB2" w:rsidRPr="00401DEB">
        <w:rPr>
          <w:rFonts w:ascii="Times New Roman" w:hAnsi="Times New Roman" w:cs="Times New Roman"/>
          <w:sz w:val="28"/>
          <w:szCs w:val="28"/>
        </w:rPr>
        <w:t>«</w:t>
      </w:r>
      <w:r w:rsidR="00AB0B73" w:rsidRPr="00401DEB">
        <w:rPr>
          <w:rFonts w:ascii="Times New Roman" w:hAnsi="Times New Roman" w:cs="Times New Roman"/>
          <w:sz w:val="28"/>
          <w:szCs w:val="28"/>
        </w:rPr>
        <w:t xml:space="preserve">Микрорайон Шлюзовой - полуостров </w:t>
      </w:r>
      <w:proofErr w:type="spellStart"/>
      <w:r w:rsidR="00AB0B73" w:rsidRPr="00401DEB">
        <w:rPr>
          <w:rFonts w:ascii="Times New Roman" w:hAnsi="Times New Roman" w:cs="Times New Roman"/>
          <w:sz w:val="28"/>
          <w:szCs w:val="28"/>
        </w:rPr>
        <w:t>Копылово</w:t>
      </w:r>
      <w:proofErr w:type="spellEnd"/>
      <w:r w:rsidR="00F50DB2" w:rsidRPr="00401DEB">
        <w:rPr>
          <w:rFonts w:ascii="Times New Roman" w:hAnsi="Times New Roman" w:cs="Times New Roman"/>
          <w:sz w:val="28"/>
          <w:szCs w:val="28"/>
        </w:rPr>
        <w:t>»</w:t>
      </w:r>
      <w:r w:rsidR="00AB0B73" w:rsidRPr="00401DEB">
        <w:rPr>
          <w:rFonts w:ascii="Times New Roman" w:hAnsi="Times New Roman" w:cs="Times New Roman"/>
          <w:sz w:val="28"/>
          <w:szCs w:val="28"/>
        </w:rPr>
        <w:t xml:space="preserve"> (далее - постановление о распределении субсидий)</w:t>
      </w:r>
      <w:r w:rsidR="00021492" w:rsidRPr="00401DEB">
        <w:rPr>
          <w:rFonts w:ascii="Times New Roman" w:hAnsi="Times New Roman" w:cs="Times New Roman"/>
          <w:sz w:val="28"/>
          <w:szCs w:val="28"/>
        </w:rPr>
        <w:t>.</w:t>
      </w:r>
    </w:p>
    <w:p w14:paraId="56E50629" w14:textId="3300B695" w:rsidR="006C2424" w:rsidRPr="00401DEB" w:rsidRDefault="00205FCD"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6C2424" w:rsidRPr="00401DEB">
        <w:rPr>
          <w:rFonts w:ascii="Times New Roman" w:hAnsi="Times New Roman" w:cs="Times New Roman"/>
          <w:sz w:val="28"/>
          <w:szCs w:val="28"/>
        </w:rPr>
        <w:t>.</w:t>
      </w:r>
      <w:r w:rsidRPr="00401DEB">
        <w:rPr>
          <w:rFonts w:ascii="Times New Roman" w:hAnsi="Times New Roman" w:cs="Times New Roman"/>
          <w:sz w:val="28"/>
          <w:szCs w:val="28"/>
        </w:rPr>
        <w:t>4</w:t>
      </w:r>
      <w:r w:rsidR="006C2424" w:rsidRPr="00401DEB">
        <w:rPr>
          <w:rFonts w:ascii="Times New Roman" w:hAnsi="Times New Roman" w:cs="Times New Roman"/>
          <w:sz w:val="28"/>
          <w:szCs w:val="28"/>
        </w:rPr>
        <w:t xml:space="preserve">. Распределение сумм субсидий по получателям субсидий осуществляется в соответствии с решением Думы о бюджете городского округа Тольятти на очередной финансовый год и плановый период, исходя из плановых объемов субсидий, </w:t>
      </w:r>
      <w:r w:rsidR="00C17F29" w:rsidRPr="00401DEB">
        <w:rPr>
          <w:rFonts w:ascii="Times New Roman" w:hAnsi="Times New Roman" w:cs="Times New Roman"/>
          <w:sz w:val="28"/>
          <w:szCs w:val="28"/>
        </w:rPr>
        <w:t>определенных</w:t>
      </w:r>
      <w:r w:rsidR="006C2424" w:rsidRPr="00401DEB">
        <w:rPr>
          <w:rFonts w:ascii="Times New Roman" w:hAnsi="Times New Roman" w:cs="Times New Roman"/>
          <w:sz w:val="28"/>
          <w:szCs w:val="28"/>
        </w:rPr>
        <w:t xml:space="preserve"> в соответствии с пунктом 3.1 настоящего Порядка.</w:t>
      </w:r>
    </w:p>
    <w:p w14:paraId="59DD0206" w14:textId="35046065" w:rsidR="00021492" w:rsidRPr="00401DEB" w:rsidRDefault="00205FCD"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021492" w:rsidRPr="00401DEB">
        <w:rPr>
          <w:rFonts w:ascii="Times New Roman" w:hAnsi="Times New Roman" w:cs="Times New Roman"/>
          <w:sz w:val="28"/>
          <w:szCs w:val="28"/>
        </w:rPr>
        <w:t>.</w:t>
      </w:r>
      <w:r w:rsidRPr="00401DEB">
        <w:rPr>
          <w:rFonts w:ascii="Times New Roman" w:hAnsi="Times New Roman" w:cs="Times New Roman"/>
          <w:sz w:val="28"/>
          <w:szCs w:val="28"/>
        </w:rPr>
        <w:t>5</w:t>
      </w:r>
      <w:r w:rsidR="00021492" w:rsidRPr="00401DEB">
        <w:rPr>
          <w:rFonts w:ascii="Times New Roman" w:hAnsi="Times New Roman" w:cs="Times New Roman"/>
          <w:sz w:val="28"/>
          <w:szCs w:val="28"/>
        </w:rPr>
        <w:t xml:space="preserve">. В течение 5 рабочих дней со дня подписания постановления о распределении субсидии департамент подготавливает проект </w:t>
      </w:r>
      <w:r w:rsidR="00C17F29" w:rsidRPr="00401DEB">
        <w:rPr>
          <w:rFonts w:ascii="Times New Roman" w:hAnsi="Times New Roman" w:cs="Times New Roman"/>
          <w:sz w:val="28"/>
          <w:szCs w:val="28"/>
        </w:rPr>
        <w:t>договора (</w:t>
      </w:r>
      <w:r w:rsidR="00021492" w:rsidRPr="00401DEB">
        <w:rPr>
          <w:rFonts w:ascii="Times New Roman" w:hAnsi="Times New Roman" w:cs="Times New Roman"/>
          <w:sz w:val="28"/>
          <w:szCs w:val="28"/>
        </w:rPr>
        <w:t>соглашения</w:t>
      </w:r>
      <w:r w:rsidR="00C17F29" w:rsidRPr="00401DEB">
        <w:rPr>
          <w:rFonts w:ascii="Times New Roman" w:hAnsi="Times New Roman" w:cs="Times New Roman"/>
          <w:sz w:val="28"/>
          <w:szCs w:val="28"/>
        </w:rPr>
        <w:t>)</w:t>
      </w:r>
      <w:r w:rsidR="00021492" w:rsidRPr="00401DEB">
        <w:rPr>
          <w:rFonts w:ascii="Times New Roman" w:hAnsi="Times New Roman" w:cs="Times New Roman"/>
          <w:sz w:val="28"/>
          <w:szCs w:val="28"/>
        </w:rPr>
        <w:t xml:space="preserve"> о предоставлении субсидии в двух экземплярах и направляет (вручает) его Перевозчику, включенному в такое постановление (далее – получатель), на адрес электронной почты или иным способом, позволяющим установить факт получения такого соглашения. </w:t>
      </w:r>
    </w:p>
    <w:p w14:paraId="0EA38F74" w14:textId="5A8CCF53" w:rsidR="00021492" w:rsidRPr="00401DEB" w:rsidRDefault="00EF4B30"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021492" w:rsidRPr="00401DEB">
        <w:rPr>
          <w:rFonts w:ascii="Times New Roman" w:hAnsi="Times New Roman" w:cs="Times New Roman"/>
          <w:sz w:val="28"/>
          <w:szCs w:val="28"/>
        </w:rPr>
        <w:t>.</w:t>
      </w:r>
      <w:r w:rsidRPr="00401DEB">
        <w:rPr>
          <w:rFonts w:ascii="Times New Roman" w:hAnsi="Times New Roman" w:cs="Times New Roman"/>
          <w:sz w:val="28"/>
          <w:szCs w:val="28"/>
        </w:rPr>
        <w:t>6</w:t>
      </w:r>
      <w:r w:rsidR="00021492" w:rsidRPr="00401DEB">
        <w:rPr>
          <w:rFonts w:ascii="Times New Roman" w:hAnsi="Times New Roman" w:cs="Times New Roman"/>
          <w:sz w:val="28"/>
          <w:szCs w:val="28"/>
        </w:rPr>
        <w:t xml:space="preserve">. </w:t>
      </w:r>
      <w:r w:rsidR="00C17F29" w:rsidRPr="00401DEB">
        <w:rPr>
          <w:rFonts w:ascii="Times New Roman" w:hAnsi="Times New Roman" w:cs="Times New Roman"/>
          <w:sz w:val="28"/>
          <w:szCs w:val="28"/>
        </w:rPr>
        <w:t>Договор (с</w:t>
      </w:r>
      <w:r w:rsidR="00021492" w:rsidRPr="00401DEB">
        <w:rPr>
          <w:rFonts w:ascii="Times New Roman" w:hAnsi="Times New Roman" w:cs="Times New Roman"/>
          <w:sz w:val="28"/>
          <w:szCs w:val="28"/>
        </w:rPr>
        <w:t>оглашение</w:t>
      </w:r>
      <w:r w:rsidR="00C17F29" w:rsidRPr="00401DEB">
        <w:rPr>
          <w:rFonts w:ascii="Times New Roman" w:hAnsi="Times New Roman" w:cs="Times New Roman"/>
          <w:sz w:val="28"/>
          <w:szCs w:val="28"/>
        </w:rPr>
        <w:t>)</w:t>
      </w:r>
      <w:r w:rsidR="00021492" w:rsidRPr="00401DEB">
        <w:rPr>
          <w:rFonts w:ascii="Times New Roman" w:hAnsi="Times New Roman" w:cs="Times New Roman"/>
          <w:sz w:val="28"/>
          <w:szCs w:val="28"/>
        </w:rPr>
        <w:t xml:space="preserve"> о предоставлении субсидии составляется по типовой форме, утвержденной постановлением администрации городского округа Тольятти. </w:t>
      </w:r>
    </w:p>
    <w:p w14:paraId="33C2FE81" w14:textId="1F56126C" w:rsidR="00021492" w:rsidRPr="00401DEB" w:rsidRDefault="00EF4B30"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021492" w:rsidRPr="00401DEB">
        <w:rPr>
          <w:rFonts w:ascii="Times New Roman" w:hAnsi="Times New Roman" w:cs="Times New Roman"/>
          <w:sz w:val="28"/>
          <w:szCs w:val="28"/>
        </w:rPr>
        <w:t>.</w:t>
      </w:r>
      <w:r w:rsidRPr="00401DEB">
        <w:rPr>
          <w:rFonts w:ascii="Times New Roman" w:hAnsi="Times New Roman" w:cs="Times New Roman"/>
          <w:sz w:val="28"/>
          <w:szCs w:val="28"/>
        </w:rPr>
        <w:t>7</w:t>
      </w:r>
      <w:r w:rsidR="00021492" w:rsidRPr="00401DEB">
        <w:rPr>
          <w:rFonts w:ascii="Times New Roman" w:hAnsi="Times New Roman" w:cs="Times New Roman"/>
          <w:sz w:val="28"/>
          <w:szCs w:val="28"/>
        </w:rPr>
        <w:t xml:space="preserve">. Неотъемлемой частью </w:t>
      </w:r>
      <w:r w:rsidR="00C17F29" w:rsidRPr="00401DEB">
        <w:rPr>
          <w:rFonts w:ascii="Times New Roman" w:hAnsi="Times New Roman" w:cs="Times New Roman"/>
          <w:sz w:val="28"/>
          <w:szCs w:val="28"/>
        </w:rPr>
        <w:t>договора (</w:t>
      </w:r>
      <w:r w:rsidR="00021492" w:rsidRPr="00401DEB">
        <w:rPr>
          <w:rFonts w:ascii="Times New Roman" w:hAnsi="Times New Roman" w:cs="Times New Roman"/>
          <w:sz w:val="28"/>
          <w:szCs w:val="28"/>
        </w:rPr>
        <w:t>соглашения</w:t>
      </w:r>
      <w:r w:rsidR="00C17F29" w:rsidRPr="00401DEB">
        <w:rPr>
          <w:rFonts w:ascii="Times New Roman" w:hAnsi="Times New Roman" w:cs="Times New Roman"/>
          <w:sz w:val="28"/>
          <w:szCs w:val="28"/>
        </w:rPr>
        <w:t>)</w:t>
      </w:r>
      <w:r w:rsidR="00021492" w:rsidRPr="00401DEB">
        <w:rPr>
          <w:rFonts w:ascii="Times New Roman" w:hAnsi="Times New Roman" w:cs="Times New Roman"/>
          <w:sz w:val="28"/>
          <w:szCs w:val="28"/>
        </w:rPr>
        <w:t xml:space="preserve"> о предоставлении субсидии является:</w:t>
      </w:r>
    </w:p>
    <w:p w14:paraId="5AAA5887" w14:textId="094AEED4" w:rsidR="00021492" w:rsidRPr="00401DEB" w:rsidRDefault="00EF4B30"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021492" w:rsidRPr="00401DEB">
        <w:rPr>
          <w:rFonts w:ascii="Times New Roman" w:hAnsi="Times New Roman" w:cs="Times New Roman"/>
          <w:sz w:val="28"/>
          <w:szCs w:val="28"/>
        </w:rPr>
        <w:t>.</w:t>
      </w:r>
      <w:r w:rsidRPr="00401DEB">
        <w:rPr>
          <w:rFonts w:ascii="Times New Roman" w:hAnsi="Times New Roman" w:cs="Times New Roman"/>
          <w:sz w:val="28"/>
          <w:szCs w:val="28"/>
        </w:rPr>
        <w:t>7</w:t>
      </w:r>
      <w:r w:rsidR="00021492" w:rsidRPr="00401DEB">
        <w:rPr>
          <w:rFonts w:ascii="Times New Roman" w:hAnsi="Times New Roman" w:cs="Times New Roman"/>
          <w:sz w:val="28"/>
          <w:szCs w:val="28"/>
        </w:rPr>
        <w:t xml:space="preserve">.1. в отношении 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 </w:t>
      </w:r>
      <w:r w:rsidR="00021492" w:rsidRPr="00401DEB">
        <w:rPr>
          <w:rFonts w:ascii="Times New Roman" w:hAnsi="Times New Roman" w:cs="Times New Roman"/>
          <w:sz w:val="28"/>
          <w:szCs w:val="28"/>
        </w:rPr>
        <w:lastRenderedPageBreak/>
        <w:t>- Расчет размера 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 выполненный в соответствии с приложением № 5 к настоящему Порядку;</w:t>
      </w:r>
    </w:p>
    <w:p w14:paraId="54131FB0" w14:textId="5EE15500" w:rsidR="00021492" w:rsidRPr="00401DEB" w:rsidRDefault="00021492"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EF4B30" w:rsidRPr="00401DEB">
        <w:rPr>
          <w:rFonts w:ascii="Times New Roman" w:hAnsi="Times New Roman" w:cs="Times New Roman"/>
          <w:sz w:val="28"/>
          <w:szCs w:val="28"/>
        </w:rPr>
        <w:t>7</w:t>
      </w:r>
      <w:r w:rsidRPr="00401DEB">
        <w:rPr>
          <w:rFonts w:ascii="Times New Roman" w:hAnsi="Times New Roman" w:cs="Times New Roman"/>
          <w:sz w:val="28"/>
          <w:szCs w:val="28"/>
        </w:rPr>
        <w:t xml:space="preserve">.2. в отношении 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«Микрорайон Шлюзовой - полуостров </w:t>
      </w:r>
      <w:proofErr w:type="spellStart"/>
      <w:r w:rsidRPr="00401DEB">
        <w:rPr>
          <w:rFonts w:ascii="Times New Roman" w:hAnsi="Times New Roman" w:cs="Times New Roman"/>
          <w:sz w:val="28"/>
          <w:szCs w:val="28"/>
        </w:rPr>
        <w:t>Копылово</w:t>
      </w:r>
      <w:proofErr w:type="spellEnd"/>
      <w:r w:rsidRPr="00401DEB">
        <w:rPr>
          <w:rFonts w:ascii="Times New Roman" w:hAnsi="Times New Roman" w:cs="Times New Roman"/>
          <w:sz w:val="28"/>
          <w:szCs w:val="28"/>
        </w:rPr>
        <w:t xml:space="preserve">» - Расчет размера 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«Микрорайон Шлюзовой - полуостров </w:t>
      </w:r>
      <w:proofErr w:type="spellStart"/>
      <w:r w:rsidRPr="00401DEB">
        <w:rPr>
          <w:rFonts w:ascii="Times New Roman" w:hAnsi="Times New Roman" w:cs="Times New Roman"/>
          <w:sz w:val="28"/>
          <w:szCs w:val="28"/>
        </w:rPr>
        <w:t>Копылово</w:t>
      </w:r>
      <w:proofErr w:type="spellEnd"/>
      <w:r w:rsidRPr="00401DEB">
        <w:rPr>
          <w:rFonts w:ascii="Times New Roman" w:hAnsi="Times New Roman" w:cs="Times New Roman"/>
          <w:sz w:val="28"/>
          <w:szCs w:val="28"/>
        </w:rPr>
        <w:t>», выполненный в соответствии с приложением № 6 к настоящему Порядку;</w:t>
      </w:r>
    </w:p>
    <w:p w14:paraId="7CB38B4F" w14:textId="31D2F3A9" w:rsidR="00021492" w:rsidRPr="00401DEB" w:rsidRDefault="00021492"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EF4B30" w:rsidRPr="00401DEB">
        <w:rPr>
          <w:rFonts w:ascii="Times New Roman" w:hAnsi="Times New Roman" w:cs="Times New Roman"/>
          <w:sz w:val="28"/>
          <w:szCs w:val="28"/>
        </w:rPr>
        <w:t>7</w:t>
      </w:r>
      <w:r w:rsidRPr="00401DEB">
        <w:rPr>
          <w:rFonts w:ascii="Times New Roman" w:hAnsi="Times New Roman" w:cs="Times New Roman"/>
          <w:sz w:val="28"/>
          <w:szCs w:val="28"/>
        </w:rPr>
        <w:t>.3. в отношении 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садово-дачные массивы автомобильным транспортом - Расчет размера 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садово-дачные массивы автомобильным транспортом, выполненный в соответствии с приложением № 7 к настоящему Порядку.</w:t>
      </w:r>
    </w:p>
    <w:p w14:paraId="0EF456E1" w14:textId="36F04BC5" w:rsidR="00021492" w:rsidRPr="00401DEB" w:rsidRDefault="00021492"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EF4B30" w:rsidRPr="00401DEB">
        <w:rPr>
          <w:rFonts w:ascii="Times New Roman" w:hAnsi="Times New Roman" w:cs="Times New Roman"/>
          <w:sz w:val="28"/>
          <w:szCs w:val="28"/>
        </w:rPr>
        <w:t>8</w:t>
      </w:r>
      <w:r w:rsidRPr="00401DEB">
        <w:rPr>
          <w:rFonts w:ascii="Times New Roman" w:hAnsi="Times New Roman" w:cs="Times New Roman"/>
          <w:sz w:val="28"/>
          <w:szCs w:val="28"/>
        </w:rPr>
        <w:t xml:space="preserve">. Обязательным условием предоставления субсидии является согласие получателя на осуществление департаментом и органами муниципального финансового контроля проверок соблюдения условий, целей и порядка предоставления субсидии. Получатель подтверждает свое согласие путем подписания договора </w:t>
      </w:r>
      <w:r w:rsidR="00C17F29" w:rsidRPr="00401DEB">
        <w:rPr>
          <w:rFonts w:ascii="Times New Roman" w:hAnsi="Times New Roman" w:cs="Times New Roman"/>
          <w:sz w:val="28"/>
          <w:szCs w:val="28"/>
        </w:rPr>
        <w:t xml:space="preserve">(соглашения) </w:t>
      </w:r>
      <w:r w:rsidRPr="00401DEB">
        <w:rPr>
          <w:rFonts w:ascii="Times New Roman" w:hAnsi="Times New Roman" w:cs="Times New Roman"/>
          <w:sz w:val="28"/>
          <w:szCs w:val="28"/>
        </w:rPr>
        <w:t>о предоставлении субсидии.</w:t>
      </w:r>
    </w:p>
    <w:p w14:paraId="4EB5AEE8" w14:textId="224EDE77" w:rsidR="00021492" w:rsidRPr="00401DEB" w:rsidRDefault="00021492"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lastRenderedPageBreak/>
        <w:t>3.</w:t>
      </w:r>
      <w:r w:rsidR="00EF4B30" w:rsidRPr="00401DEB">
        <w:rPr>
          <w:rFonts w:ascii="Times New Roman" w:hAnsi="Times New Roman" w:cs="Times New Roman"/>
          <w:sz w:val="28"/>
          <w:szCs w:val="28"/>
        </w:rPr>
        <w:t>9</w:t>
      </w:r>
      <w:r w:rsidRPr="00401DEB">
        <w:rPr>
          <w:rFonts w:ascii="Times New Roman" w:hAnsi="Times New Roman" w:cs="Times New Roman"/>
          <w:sz w:val="28"/>
          <w:szCs w:val="28"/>
        </w:rPr>
        <w:t>.</w:t>
      </w:r>
      <w:r w:rsidRPr="00401DEB">
        <w:rPr>
          <w:rFonts w:ascii="Times New Roman" w:hAnsi="Times New Roman" w:cs="Times New Roman"/>
          <w:sz w:val="28"/>
          <w:szCs w:val="28"/>
        </w:rPr>
        <w:tab/>
        <w:t xml:space="preserve">Получатель в течение 3 рабочих дней со дня получения проекта </w:t>
      </w:r>
      <w:r w:rsidR="00C17F29" w:rsidRPr="00401DEB">
        <w:rPr>
          <w:rFonts w:ascii="Times New Roman" w:hAnsi="Times New Roman" w:cs="Times New Roman"/>
          <w:sz w:val="28"/>
          <w:szCs w:val="28"/>
        </w:rPr>
        <w:t>договора (</w:t>
      </w:r>
      <w:r w:rsidRPr="00401DEB">
        <w:rPr>
          <w:rFonts w:ascii="Times New Roman" w:hAnsi="Times New Roman" w:cs="Times New Roman"/>
          <w:sz w:val="28"/>
          <w:szCs w:val="28"/>
        </w:rPr>
        <w:t>соглашения</w:t>
      </w:r>
      <w:r w:rsidR="00C17F29" w:rsidRPr="00401DEB">
        <w:rPr>
          <w:rFonts w:ascii="Times New Roman" w:hAnsi="Times New Roman" w:cs="Times New Roman"/>
          <w:sz w:val="28"/>
          <w:szCs w:val="28"/>
        </w:rPr>
        <w:t>)</w:t>
      </w:r>
      <w:r w:rsidRPr="00401DEB">
        <w:rPr>
          <w:rFonts w:ascii="Times New Roman" w:hAnsi="Times New Roman" w:cs="Times New Roman"/>
          <w:sz w:val="28"/>
          <w:szCs w:val="28"/>
        </w:rPr>
        <w:t xml:space="preserve"> о предоставлении субсидии подписывает его и возвращает заказным письмом с уведомлением о вручении или нарочным в адрес департамента, для подписания.</w:t>
      </w:r>
    </w:p>
    <w:p w14:paraId="2B03EAD3" w14:textId="0112E713" w:rsidR="00021492" w:rsidRPr="00401DEB" w:rsidRDefault="00021492"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EF4B30" w:rsidRPr="00401DEB">
        <w:rPr>
          <w:rFonts w:ascii="Times New Roman" w:hAnsi="Times New Roman" w:cs="Times New Roman"/>
          <w:sz w:val="28"/>
          <w:szCs w:val="28"/>
        </w:rPr>
        <w:t>10</w:t>
      </w:r>
      <w:r w:rsidRPr="00401DEB">
        <w:rPr>
          <w:rFonts w:ascii="Times New Roman" w:hAnsi="Times New Roman" w:cs="Times New Roman"/>
          <w:sz w:val="28"/>
          <w:szCs w:val="28"/>
        </w:rPr>
        <w:t xml:space="preserve">. В течение 3 рабочих дней со дня получения подписанного получателем проекта </w:t>
      </w:r>
      <w:r w:rsidR="00C17F29" w:rsidRPr="00401DEB">
        <w:rPr>
          <w:rFonts w:ascii="Times New Roman" w:hAnsi="Times New Roman" w:cs="Times New Roman"/>
          <w:sz w:val="28"/>
          <w:szCs w:val="28"/>
        </w:rPr>
        <w:t>договора (</w:t>
      </w:r>
      <w:r w:rsidRPr="00401DEB">
        <w:rPr>
          <w:rFonts w:ascii="Times New Roman" w:hAnsi="Times New Roman" w:cs="Times New Roman"/>
          <w:sz w:val="28"/>
          <w:szCs w:val="28"/>
        </w:rPr>
        <w:t>соглашения</w:t>
      </w:r>
      <w:r w:rsidR="00C17F29" w:rsidRPr="00401DEB">
        <w:rPr>
          <w:rFonts w:ascii="Times New Roman" w:hAnsi="Times New Roman" w:cs="Times New Roman"/>
          <w:sz w:val="28"/>
          <w:szCs w:val="28"/>
        </w:rPr>
        <w:t>)</w:t>
      </w:r>
      <w:r w:rsidRPr="00401DEB">
        <w:rPr>
          <w:rFonts w:ascii="Times New Roman" w:hAnsi="Times New Roman" w:cs="Times New Roman"/>
          <w:sz w:val="28"/>
          <w:szCs w:val="28"/>
        </w:rPr>
        <w:t xml:space="preserve"> о предоставлении субсидий департамент подписывает его. Один экземпляр, в течение 1 рабочего дня со дня подписания соглашения о предоставлении субсидии, направляется получателю, второй экземпляр остается в департаменте.</w:t>
      </w:r>
    </w:p>
    <w:p w14:paraId="4468D53F" w14:textId="5D0A5B6C" w:rsidR="00021492" w:rsidRPr="00401DEB" w:rsidRDefault="00021492"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EF4B30" w:rsidRPr="00401DEB">
        <w:rPr>
          <w:rFonts w:ascii="Times New Roman" w:hAnsi="Times New Roman" w:cs="Times New Roman"/>
          <w:sz w:val="28"/>
          <w:szCs w:val="28"/>
        </w:rPr>
        <w:t>11</w:t>
      </w:r>
      <w:r w:rsidRPr="00401DEB">
        <w:rPr>
          <w:rFonts w:ascii="Times New Roman" w:hAnsi="Times New Roman" w:cs="Times New Roman"/>
          <w:sz w:val="28"/>
          <w:szCs w:val="28"/>
        </w:rPr>
        <w:t xml:space="preserve">. В случае отказа получателя от подписания соглашения о предоставлении субсидии или </w:t>
      </w:r>
      <w:proofErr w:type="spellStart"/>
      <w:r w:rsidRPr="00401DEB">
        <w:rPr>
          <w:rFonts w:ascii="Times New Roman" w:hAnsi="Times New Roman" w:cs="Times New Roman"/>
          <w:sz w:val="28"/>
          <w:szCs w:val="28"/>
        </w:rPr>
        <w:t>ненаправлении</w:t>
      </w:r>
      <w:proofErr w:type="spellEnd"/>
      <w:r w:rsidRPr="00401DEB">
        <w:rPr>
          <w:rFonts w:ascii="Times New Roman" w:hAnsi="Times New Roman" w:cs="Times New Roman"/>
          <w:sz w:val="28"/>
          <w:szCs w:val="28"/>
        </w:rPr>
        <w:t xml:space="preserve"> подписанного проекта </w:t>
      </w:r>
      <w:r w:rsidR="00C17F29" w:rsidRPr="00401DEB">
        <w:rPr>
          <w:rFonts w:ascii="Times New Roman" w:hAnsi="Times New Roman" w:cs="Times New Roman"/>
          <w:sz w:val="28"/>
          <w:szCs w:val="28"/>
        </w:rPr>
        <w:t>договора (</w:t>
      </w:r>
      <w:r w:rsidRPr="00401DEB">
        <w:rPr>
          <w:rFonts w:ascii="Times New Roman" w:hAnsi="Times New Roman" w:cs="Times New Roman"/>
          <w:sz w:val="28"/>
          <w:szCs w:val="28"/>
        </w:rPr>
        <w:t>соглашения</w:t>
      </w:r>
      <w:r w:rsidR="00C17F29" w:rsidRPr="00401DEB">
        <w:rPr>
          <w:rFonts w:ascii="Times New Roman" w:hAnsi="Times New Roman" w:cs="Times New Roman"/>
          <w:sz w:val="28"/>
          <w:szCs w:val="28"/>
        </w:rPr>
        <w:t>)</w:t>
      </w:r>
      <w:r w:rsidRPr="00401DEB">
        <w:rPr>
          <w:rFonts w:ascii="Times New Roman" w:hAnsi="Times New Roman" w:cs="Times New Roman"/>
          <w:sz w:val="28"/>
          <w:szCs w:val="28"/>
        </w:rPr>
        <w:t xml:space="preserve"> о предоставлении субсидии в установленные сроки, такой получатель признается уклонившимся от заключения соглашения о предоставление субсидии и отказавшимся от предоставления субсидии.</w:t>
      </w:r>
    </w:p>
    <w:p w14:paraId="71622C60" w14:textId="4691E247" w:rsidR="00F021B5" w:rsidRPr="00401DEB" w:rsidRDefault="00F021B5"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3.12. В случае уменьшения департаменту лимитов бюджетных обязательств, утвержденных на предоставление предусмотренных настоящим Порядком субсидий, департамент уменьшает размер субсидии, направив соответствующее уведомление получателю в течение 3 рабочих дней с момента наступления указанного случая. Сумма субсидий подлежит изменению путем внесения изменений в соглашение о предоставлении субсидий.</w:t>
      </w:r>
    </w:p>
    <w:p w14:paraId="4900A9BC" w14:textId="2B32616B" w:rsidR="00D60BD9" w:rsidRPr="00401DEB" w:rsidRDefault="00523D4A"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E9020E" w:rsidRPr="00401DEB">
        <w:rPr>
          <w:rFonts w:ascii="Times New Roman" w:hAnsi="Times New Roman" w:cs="Times New Roman"/>
          <w:sz w:val="28"/>
          <w:szCs w:val="28"/>
        </w:rPr>
        <w:t>.</w:t>
      </w:r>
      <w:r w:rsidR="00EF4B30" w:rsidRPr="00401DEB">
        <w:rPr>
          <w:rFonts w:ascii="Times New Roman" w:hAnsi="Times New Roman" w:cs="Times New Roman"/>
          <w:sz w:val="28"/>
          <w:szCs w:val="28"/>
        </w:rPr>
        <w:t>1</w:t>
      </w:r>
      <w:r w:rsidR="00F021B5" w:rsidRPr="00401DEB">
        <w:rPr>
          <w:rFonts w:ascii="Times New Roman" w:hAnsi="Times New Roman" w:cs="Times New Roman"/>
          <w:sz w:val="28"/>
          <w:szCs w:val="28"/>
        </w:rPr>
        <w:t>3</w:t>
      </w:r>
      <w:r w:rsidR="00E9020E" w:rsidRPr="00401DEB">
        <w:rPr>
          <w:rFonts w:ascii="Times New Roman" w:hAnsi="Times New Roman" w:cs="Times New Roman"/>
          <w:sz w:val="28"/>
          <w:szCs w:val="28"/>
        </w:rPr>
        <w:t xml:space="preserve">. </w:t>
      </w:r>
      <w:r w:rsidR="00D60BD9" w:rsidRPr="00401DEB">
        <w:rPr>
          <w:rFonts w:ascii="Times New Roman" w:hAnsi="Times New Roman" w:cs="Times New Roman"/>
          <w:sz w:val="28"/>
          <w:szCs w:val="28"/>
        </w:rPr>
        <w:t xml:space="preserve">В случае необходимости уточнения суммы субсидии, предусмотренной Получателю субсидий на текущий финансовый год, в связи с </w:t>
      </w:r>
      <w:r w:rsidR="00C17F29" w:rsidRPr="00401DEB">
        <w:rPr>
          <w:rFonts w:ascii="Times New Roman" w:hAnsi="Times New Roman" w:cs="Times New Roman"/>
          <w:sz w:val="28"/>
          <w:szCs w:val="28"/>
        </w:rPr>
        <w:t>изменением регулируемых тарифов на перевозки пассажиров и багажа по муниципальным маршрутам регулярных перевозок в городском округе Тольятти,</w:t>
      </w:r>
      <w:r w:rsidR="00C17F29" w:rsidRPr="00401DEB">
        <w:rPr>
          <w:sz w:val="28"/>
          <w:szCs w:val="28"/>
        </w:rPr>
        <w:t xml:space="preserve"> </w:t>
      </w:r>
      <w:r w:rsidR="00C17F29" w:rsidRPr="00401DEB">
        <w:rPr>
          <w:rFonts w:ascii="Times New Roman" w:hAnsi="Times New Roman" w:cs="Times New Roman"/>
          <w:sz w:val="28"/>
          <w:szCs w:val="28"/>
        </w:rPr>
        <w:t>по межмуниципальным маршрутам на</w:t>
      </w:r>
      <w:r w:rsidR="00520FB6" w:rsidRPr="00401DEB">
        <w:rPr>
          <w:rFonts w:ascii="Times New Roman" w:hAnsi="Times New Roman" w:cs="Times New Roman"/>
          <w:sz w:val="28"/>
          <w:szCs w:val="28"/>
        </w:rPr>
        <w:t xml:space="preserve"> </w:t>
      </w:r>
      <w:r w:rsidR="00C17F29" w:rsidRPr="00401DEB">
        <w:rPr>
          <w:rFonts w:ascii="Times New Roman" w:hAnsi="Times New Roman" w:cs="Times New Roman"/>
          <w:sz w:val="28"/>
          <w:szCs w:val="28"/>
        </w:rPr>
        <w:t>садово-дачные массивы и (или) регулярных перевозок пассажиров</w:t>
      </w:r>
      <w:r w:rsidR="00520FB6" w:rsidRPr="00401DEB">
        <w:rPr>
          <w:rFonts w:ascii="Times New Roman" w:hAnsi="Times New Roman" w:cs="Times New Roman"/>
          <w:sz w:val="28"/>
          <w:szCs w:val="28"/>
        </w:rPr>
        <w:t xml:space="preserve"> </w:t>
      </w:r>
      <w:r w:rsidR="00C17F29" w:rsidRPr="00401DEB">
        <w:rPr>
          <w:rFonts w:ascii="Times New Roman" w:hAnsi="Times New Roman" w:cs="Times New Roman"/>
          <w:sz w:val="28"/>
          <w:szCs w:val="28"/>
        </w:rPr>
        <w:t>речным транспортом на городской паромной переправе</w:t>
      </w:r>
      <w:r w:rsidR="00520FB6" w:rsidRPr="00401DEB">
        <w:rPr>
          <w:rFonts w:ascii="Times New Roman" w:hAnsi="Times New Roman" w:cs="Times New Roman"/>
          <w:sz w:val="28"/>
          <w:szCs w:val="28"/>
        </w:rPr>
        <w:t xml:space="preserve"> </w:t>
      </w:r>
      <w:r w:rsidR="00C17F29" w:rsidRPr="00401DEB">
        <w:rPr>
          <w:rFonts w:ascii="Times New Roman" w:hAnsi="Times New Roman" w:cs="Times New Roman"/>
          <w:sz w:val="28"/>
          <w:szCs w:val="28"/>
        </w:rPr>
        <w:t xml:space="preserve">«Микрорайон Шлюзовой – полуостров </w:t>
      </w:r>
      <w:proofErr w:type="spellStart"/>
      <w:r w:rsidR="00C17F29" w:rsidRPr="00401DEB">
        <w:rPr>
          <w:rFonts w:ascii="Times New Roman" w:hAnsi="Times New Roman" w:cs="Times New Roman"/>
          <w:sz w:val="28"/>
          <w:szCs w:val="28"/>
        </w:rPr>
        <w:t>Копылово</w:t>
      </w:r>
      <w:proofErr w:type="spellEnd"/>
      <w:r w:rsidR="00C17F29" w:rsidRPr="00401DEB">
        <w:rPr>
          <w:rFonts w:ascii="Times New Roman" w:hAnsi="Times New Roman" w:cs="Times New Roman"/>
          <w:sz w:val="28"/>
          <w:szCs w:val="28"/>
        </w:rPr>
        <w:t>»</w:t>
      </w:r>
      <w:r w:rsidR="00520FB6" w:rsidRPr="00401DEB">
        <w:rPr>
          <w:rFonts w:ascii="Times New Roman" w:hAnsi="Times New Roman" w:cs="Times New Roman"/>
          <w:sz w:val="28"/>
          <w:szCs w:val="28"/>
        </w:rPr>
        <w:t>,</w:t>
      </w:r>
      <w:r w:rsidR="00D60BD9" w:rsidRPr="00401DEB">
        <w:rPr>
          <w:rFonts w:ascii="Times New Roman" w:hAnsi="Times New Roman" w:cs="Times New Roman"/>
          <w:sz w:val="28"/>
          <w:szCs w:val="28"/>
        </w:rPr>
        <w:t xml:space="preserve"> планового количества пассажиров в текущем финансовом году, в том числе с учетом отчетов оператора транспортной платежной системы, действующей в </w:t>
      </w:r>
      <w:r w:rsidR="00D60BD9" w:rsidRPr="00401DEB">
        <w:rPr>
          <w:rFonts w:ascii="Times New Roman" w:hAnsi="Times New Roman" w:cs="Times New Roman"/>
          <w:sz w:val="28"/>
          <w:szCs w:val="28"/>
        </w:rPr>
        <w:lastRenderedPageBreak/>
        <w:t xml:space="preserve">городском округе Тольятти, </w:t>
      </w:r>
      <w:r w:rsidR="00520FB6" w:rsidRPr="00401DEB">
        <w:rPr>
          <w:rFonts w:ascii="Times New Roman" w:hAnsi="Times New Roman" w:cs="Times New Roman"/>
          <w:sz w:val="28"/>
          <w:szCs w:val="28"/>
        </w:rPr>
        <w:t xml:space="preserve">- </w:t>
      </w:r>
      <w:r w:rsidR="00D60BD9" w:rsidRPr="00401DEB">
        <w:rPr>
          <w:rFonts w:ascii="Times New Roman" w:hAnsi="Times New Roman" w:cs="Times New Roman"/>
          <w:sz w:val="28"/>
          <w:szCs w:val="28"/>
        </w:rPr>
        <w:t>в течение 20 рабочих дней со дня выявления указанных обстоятельств департамент готовит уточненный плановый объем соответствующей субсидии с пояснительной запиской и направляет документы в департамент финансов</w:t>
      </w:r>
      <w:r w:rsidR="006C1F7B" w:rsidRPr="00401DEB">
        <w:rPr>
          <w:rFonts w:ascii="Times New Roman" w:hAnsi="Times New Roman" w:cs="Times New Roman"/>
          <w:sz w:val="28"/>
          <w:szCs w:val="28"/>
        </w:rPr>
        <w:t xml:space="preserve"> с предл</w:t>
      </w:r>
      <w:r w:rsidR="00520FB6" w:rsidRPr="00401DEB">
        <w:rPr>
          <w:rFonts w:ascii="Times New Roman" w:hAnsi="Times New Roman" w:cs="Times New Roman"/>
          <w:sz w:val="28"/>
          <w:szCs w:val="28"/>
        </w:rPr>
        <w:t xml:space="preserve">ожением </w:t>
      </w:r>
      <w:r w:rsidR="006C1F7B" w:rsidRPr="00401DEB">
        <w:rPr>
          <w:rFonts w:ascii="Times New Roman" w:hAnsi="Times New Roman" w:cs="Times New Roman"/>
          <w:sz w:val="28"/>
          <w:szCs w:val="28"/>
        </w:rPr>
        <w:t>о вн</w:t>
      </w:r>
      <w:r w:rsidR="00520FB6" w:rsidRPr="00401DEB">
        <w:rPr>
          <w:rFonts w:ascii="Times New Roman" w:hAnsi="Times New Roman" w:cs="Times New Roman"/>
          <w:sz w:val="28"/>
          <w:szCs w:val="28"/>
        </w:rPr>
        <w:t xml:space="preserve">есении </w:t>
      </w:r>
      <w:r w:rsidR="006C1F7B" w:rsidRPr="00401DEB">
        <w:rPr>
          <w:rFonts w:ascii="Times New Roman" w:hAnsi="Times New Roman" w:cs="Times New Roman"/>
          <w:sz w:val="28"/>
          <w:szCs w:val="28"/>
        </w:rPr>
        <w:t>изм</w:t>
      </w:r>
      <w:r w:rsidR="00520FB6" w:rsidRPr="00401DEB">
        <w:rPr>
          <w:rFonts w:ascii="Times New Roman" w:hAnsi="Times New Roman" w:cs="Times New Roman"/>
          <w:sz w:val="28"/>
          <w:szCs w:val="28"/>
        </w:rPr>
        <w:t xml:space="preserve">енений </w:t>
      </w:r>
      <w:r w:rsidR="006C1F7B" w:rsidRPr="00401DEB">
        <w:rPr>
          <w:rFonts w:ascii="Times New Roman" w:hAnsi="Times New Roman" w:cs="Times New Roman"/>
          <w:sz w:val="28"/>
          <w:szCs w:val="28"/>
        </w:rPr>
        <w:t>в бюджет г</w:t>
      </w:r>
      <w:r w:rsidR="00520FB6" w:rsidRPr="00401DEB">
        <w:rPr>
          <w:rFonts w:ascii="Times New Roman" w:hAnsi="Times New Roman" w:cs="Times New Roman"/>
          <w:sz w:val="28"/>
          <w:szCs w:val="28"/>
        </w:rPr>
        <w:t xml:space="preserve">ородского </w:t>
      </w:r>
      <w:r w:rsidR="006C1F7B" w:rsidRPr="00401DEB">
        <w:rPr>
          <w:rFonts w:ascii="Times New Roman" w:hAnsi="Times New Roman" w:cs="Times New Roman"/>
          <w:sz w:val="28"/>
          <w:szCs w:val="28"/>
        </w:rPr>
        <w:t>о</w:t>
      </w:r>
      <w:r w:rsidR="00520FB6" w:rsidRPr="00401DEB">
        <w:rPr>
          <w:rFonts w:ascii="Times New Roman" w:hAnsi="Times New Roman" w:cs="Times New Roman"/>
          <w:sz w:val="28"/>
          <w:szCs w:val="28"/>
        </w:rPr>
        <w:t>круга Тольятти</w:t>
      </w:r>
      <w:r w:rsidR="006C1F7B" w:rsidRPr="00401DEB">
        <w:rPr>
          <w:rFonts w:ascii="Times New Roman" w:hAnsi="Times New Roman" w:cs="Times New Roman"/>
          <w:sz w:val="28"/>
          <w:szCs w:val="28"/>
        </w:rPr>
        <w:t xml:space="preserve"> на тек</w:t>
      </w:r>
      <w:r w:rsidR="00520FB6" w:rsidRPr="00401DEB">
        <w:rPr>
          <w:rFonts w:ascii="Times New Roman" w:hAnsi="Times New Roman" w:cs="Times New Roman"/>
          <w:sz w:val="28"/>
          <w:szCs w:val="28"/>
        </w:rPr>
        <w:t xml:space="preserve">ущий </w:t>
      </w:r>
      <w:r w:rsidR="006C1F7B" w:rsidRPr="00401DEB">
        <w:rPr>
          <w:rFonts w:ascii="Times New Roman" w:hAnsi="Times New Roman" w:cs="Times New Roman"/>
          <w:sz w:val="28"/>
          <w:szCs w:val="28"/>
        </w:rPr>
        <w:t>фин</w:t>
      </w:r>
      <w:r w:rsidR="00520FB6" w:rsidRPr="00401DEB">
        <w:rPr>
          <w:rFonts w:ascii="Times New Roman" w:hAnsi="Times New Roman" w:cs="Times New Roman"/>
          <w:sz w:val="28"/>
          <w:szCs w:val="28"/>
        </w:rPr>
        <w:t xml:space="preserve">ансовый </w:t>
      </w:r>
      <w:r w:rsidR="006C1F7B" w:rsidRPr="00401DEB">
        <w:rPr>
          <w:rFonts w:ascii="Times New Roman" w:hAnsi="Times New Roman" w:cs="Times New Roman"/>
          <w:sz w:val="28"/>
          <w:szCs w:val="28"/>
        </w:rPr>
        <w:t>год.</w:t>
      </w:r>
    </w:p>
    <w:p w14:paraId="1CAB2FB8" w14:textId="39129E27" w:rsidR="00D64744" w:rsidRPr="00401DEB" w:rsidRDefault="00D64744"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EF4B30" w:rsidRPr="00401DEB">
        <w:rPr>
          <w:rFonts w:ascii="Times New Roman" w:hAnsi="Times New Roman" w:cs="Times New Roman"/>
          <w:sz w:val="28"/>
          <w:szCs w:val="28"/>
        </w:rPr>
        <w:t>1</w:t>
      </w:r>
      <w:r w:rsidR="00F021B5" w:rsidRPr="00401DEB">
        <w:rPr>
          <w:rFonts w:ascii="Times New Roman" w:hAnsi="Times New Roman" w:cs="Times New Roman"/>
          <w:sz w:val="28"/>
          <w:szCs w:val="28"/>
        </w:rPr>
        <w:t>4</w:t>
      </w:r>
      <w:r w:rsidRPr="00401DEB">
        <w:rPr>
          <w:rFonts w:ascii="Times New Roman" w:hAnsi="Times New Roman" w:cs="Times New Roman"/>
          <w:sz w:val="28"/>
          <w:szCs w:val="28"/>
        </w:rPr>
        <w:t>. Внесение изменений в постановление о распределении субсидий и заключение дополнительного соглашения к договору</w:t>
      </w:r>
      <w:r w:rsidR="00520FB6" w:rsidRPr="00401DEB">
        <w:rPr>
          <w:rFonts w:ascii="Times New Roman" w:hAnsi="Times New Roman" w:cs="Times New Roman"/>
          <w:sz w:val="28"/>
          <w:szCs w:val="28"/>
        </w:rPr>
        <w:t xml:space="preserve"> (соглашению)</w:t>
      </w:r>
      <w:r w:rsidR="007A558E" w:rsidRPr="00401DEB">
        <w:rPr>
          <w:rFonts w:ascii="Times New Roman" w:hAnsi="Times New Roman" w:cs="Times New Roman"/>
          <w:sz w:val="28"/>
          <w:szCs w:val="28"/>
        </w:rPr>
        <w:t xml:space="preserve"> о предоставлении</w:t>
      </w:r>
      <w:r w:rsidRPr="00401DEB">
        <w:rPr>
          <w:rFonts w:ascii="Times New Roman" w:hAnsi="Times New Roman" w:cs="Times New Roman"/>
          <w:sz w:val="28"/>
          <w:szCs w:val="28"/>
        </w:rPr>
        <w:t xml:space="preserve"> субсидии осуществляются после принятия решения Думы городского округа Тольятти о внесении изменений в решение о бюджете на текущий финансовый год и плановый период в сроки, предусмотренные пунктами 3.</w:t>
      </w:r>
      <w:r w:rsidR="00EF4B30" w:rsidRPr="00401DEB">
        <w:rPr>
          <w:rFonts w:ascii="Times New Roman" w:hAnsi="Times New Roman" w:cs="Times New Roman"/>
          <w:sz w:val="28"/>
          <w:szCs w:val="28"/>
        </w:rPr>
        <w:t>3</w:t>
      </w:r>
      <w:r w:rsidRPr="00401DEB">
        <w:rPr>
          <w:rFonts w:ascii="Times New Roman" w:hAnsi="Times New Roman" w:cs="Times New Roman"/>
          <w:sz w:val="28"/>
          <w:szCs w:val="28"/>
        </w:rPr>
        <w:t xml:space="preserve"> - 3.</w:t>
      </w:r>
      <w:r w:rsidR="00EF4B30" w:rsidRPr="00401DEB">
        <w:rPr>
          <w:rFonts w:ascii="Times New Roman" w:hAnsi="Times New Roman" w:cs="Times New Roman"/>
          <w:sz w:val="28"/>
          <w:szCs w:val="28"/>
        </w:rPr>
        <w:t>11</w:t>
      </w:r>
      <w:r w:rsidRPr="00401DEB">
        <w:rPr>
          <w:rFonts w:ascii="Times New Roman" w:hAnsi="Times New Roman" w:cs="Times New Roman"/>
          <w:sz w:val="28"/>
          <w:szCs w:val="28"/>
        </w:rPr>
        <w:t xml:space="preserve"> настоящего Порядка.</w:t>
      </w:r>
    </w:p>
    <w:p w14:paraId="69984BCB" w14:textId="2645E4E3" w:rsidR="00AE01E3" w:rsidRPr="00401DEB" w:rsidRDefault="00AE01E3"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EF4B30" w:rsidRPr="00401DEB">
        <w:rPr>
          <w:rFonts w:ascii="Times New Roman" w:hAnsi="Times New Roman" w:cs="Times New Roman"/>
          <w:sz w:val="28"/>
          <w:szCs w:val="28"/>
        </w:rPr>
        <w:t>1</w:t>
      </w:r>
      <w:r w:rsidR="00F021B5" w:rsidRPr="00401DEB">
        <w:rPr>
          <w:rFonts w:ascii="Times New Roman" w:hAnsi="Times New Roman" w:cs="Times New Roman"/>
          <w:sz w:val="28"/>
          <w:szCs w:val="28"/>
        </w:rPr>
        <w:t>5</w:t>
      </w:r>
      <w:r w:rsidRPr="00401DEB">
        <w:rPr>
          <w:rFonts w:ascii="Times New Roman" w:hAnsi="Times New Roman" w:cs="Times New Roman"/>
          <w:sz w:val="28"/>
          <w:szCs w:val="28"/>
        </w:rPr>
        <w:t>. Объем субсидии конкретным Получателям субсидий определяется в пределах утвержденных бюджетных ассигнований и доведенных лимитов бюджетных обязательств, предусмотренных на цели, установленные настоящим Порядком, на текущий финансовый год, исходя из фактического количества перевезенных Получателем субсидий пассажиров.</w:t>
      </w:r>
    </w:p>
    <w:p w14:paraId="4489A5FA" w14:textId="2CA42CEE" w:rsidR="007A558E" w:rsidRPr="00401DEB" w:rsidRDefault="007A558E"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w:t>
      </w:r>
      <w:r w:rsidR="00EF4B30" w:rsidRPr="00401DEB">
        <w:rPr>
          <w:rFonts w:ascii="Times New Roman" w:hAnsi="Times New Roman" w:cs="Times New Roman"/>
          <w:sz w:val="28"/>
          <w:szCs w:val="28"/>
        </w:rPr>
        <w:t>1</w:t>
      </w:r>
      <w:r w:rsidR="00F021B5" w:rsidRPr="00401DEB">
        <w:rPr>
          <w:rFonts w:ascii="Times New Roman" w:hAnsi="Times New Roman" w:cs="Times New Roman"/>
          <w:sz w:val="28"/>
          <w:szCs w:val="28"/>
        </w:rPr>
        <w:t>6</w:t>
      </w:r>
      <w:r w:rsidRPr="00401DEB">
        <w:rPr>
          <w:rFonts w:ascii="Times New Roman" w:hAnsi="Times New Roman" w:cs="Times New Roman"/>
          <w:sz w:val="28"/>
          <w:szCs w:val="28"/>
        </w:rPr>
        <w:t>. Субсидирование осуществляется за счет средств бюджета городского округа Тольятти путем перечисления денежных средств с лицевого счета департамента, открытого в департаменте финансов администрации городского округа Тольятти, на расчетный счет Получателя субсидий, открытый Получателем субсидий в учреждениях Центрального банка Российской Федерации или кредитных организациях.».</w:t>
      </w:r>
    </w:p>
    <w:p w14:paraId="75D3D045" w14:textId="44346156" w:rsidR="009671E2" w:rsidRPr="00401DEB" w:rsidRDefault="001E1F0F"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3.1</w:t>
      </w:r>
      <w:r w:rsidR="00F021B5" w:rsidRPr="00401DEB">
        <w:rPr>
          <w:rFonts w:ascii="Times New Roman" w:hAnsi="Times New Roman" w:cs="Times New Roman"/>
          <w:sz w:val="28"/>
          <w:szCs w:val="28"/>
        </w:rPr>
        <w:t>7</w:t>
      </w:r>
      <w:r w:rsidR="00A23F3A" w:rsidRPr="00401DEB">
        <w:rPr>
          <w:rFonts w:ascii="Times New Roman" w:hAnsi="Times New Roman" w:cs="Times New Roman"/>
          <w:sz w:val="28"/>
          <w:szCs w:val="28"/>
        </w:rPr>
        <w:t xml:space="preserve">. </w:t>
      </w:r>
      <w:r w:rsidR="000279C9" w:rsidRPr="00401DEB">
        <w:rPr>
          <w:rFonts w:ascii="Times New Roman" w:hAnsi="Times New Roman" w:cs="Times New Roman"/>
          <w:sz w:val="28"/>
          <w:szCs w:val="28"/>
        </w:rPr>
        <w:t xml:space="preserve">Результат предоставления субсидии - возмещение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 по межмуниципальным маршрутам на садово-дачные массивы и (или) регулярных перевозок пассажиров речным транспортом на городской паромной переправе «Микрорайон Шлюзовой – полуостров </w:t>
      </w:r>
      <w:proofErr w:type="spellStart"/>
      <w:r w:rsidR="000279C9" w:rsidRPr="00401DEB">
        <w:rPr>
          <w:rFonts w:ascii="Times New Roman" w:hAnsi="Times New Roman" w:cs="Times New Roman"/>
          <w:sz w:val="28"/>
          <w:szCs w:val="28"/>
        </w:rPr>
        <w:t>Копылово</w:t>
      </w:r>
      <w:proofErr w:type="spellEnd"/>
      <w:r w:rsidR="000279C9" w:rsidRPr="00401DEB">
        <w:rPr>
          <w:rFonts w:ascii="Times New Roman" w:hAnsi="Times New Roman" w:cs="Times New Roman"/>
          <w:sz w:val="28"/>
          <w:szCs w:val="28"/>
        </w:rPr>
        <w:t>»</w:t>
      </w:r>
      <w:r w:rsidR="009671E2" w:rsidRPr="00401DEB">
        <w:rPr>
          <w:rFonts w:ascii="Times New Roman" w:hAnsi="Times New Roman" w:cs="Times New Roman"/>
          <w:sz w:val="28"/>
          <w:szCs w:val="28"/>
        </w:rPr>
        <w:t>. Показателем результата предоставления субсидий, является:</w:t>
      </w:r>
    </w:p>
    <w:p w14:paraId="4D89B3B9" w14:textId="5B911C2E" w:rsidR="009671E2" w:rsidRPr="00401DEB" w:rsidRDefault="009671E2"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lastRenderedPageBreak/>
        <w:t>3.1</w:t>
      </w:r>
      <w:r w:rsidR="00F021B5" w:rsidRPr="00401DEB">
        <w:rPr>
          <w:rFonts w:ascii="Times New Roman" w:hAnsi="Times New Roman" w:cs="Times New Roman"/>
          <w:sz w:val="28"/>
          <w:szCs w:val="28"/>
        </w:rPr>
        <w:t>7</w:t>
      </w:r>
      <w:r w:rsidRPr="00401DEB">
        <w:rPr>
          <w:rFonts w:ascii="Times New Roman" w:hAnsi="Times New Roman" w:cs="Times New Roman"/>
          <w:sz w:val="28"/>
          <w:szCs w:val="28"/>
        </w:rPr>
        <w:t>.1. в отношении 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 – количество перевезенных пассажиров по муниципальным маршрутам по льготному электронному проездному билету;</w:t>
      </w:r>
    </w:p>
    <w:p w14:paraId="3BB2FF7A" w14:textId="4DF9C868" w:rsidR="009671E2" w:rsidRPr="00401DEB" w:rsidRDefault="009671E2"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3.1</w:t>
      </w:r>
      <w:r w:rsidR="00F021B5" w:rsidRPr="00401DEB">
        <w:rPr>
          <w:rFonts w:ascii="Times New Roman" w:hAnsi="Times New Roman" w:cs="Times New Roman"/>
          <w:sz w:val="28"/>
          <w:szCs w:val="28"/>
        </w:rPr>
        <w:t>7</w:t>
      </w:r>
      <w:r w:rsidRPr="00401DEB">
        <w:rPr>
          <w:rFonts w:ascii="Times New Roman" w:hAnsi="Times New Roman" w:cs="Times New Roman"/>
          <w:sz w:val="28"/>
          <w:szCs w:val="28"/>
        </w:rPr>
        <w:t xml:space="preserve">.2. в отношении 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«Микрорайон Шлюзовой - полуостров </w:t>
      </w:r>
      <w:proofErr w:type="spellStart"/>
      <w:r w:rsidRPr="00401DEB">
        <w:rPr>
          <w:rFonts w:ascii="Times New Roman" w:hAnsi="Times New Roman" w:cs="Times New Roman"/>
          <w:sz w:val="28"/>
          <w:szCs w:val="28"/>
        </w:rPr>
        <w:t>Копылово</w:t>
      </w:r>
      <w:proofErr w:type="spellEnd"/>
      <w:r w:rsidRPr="00401DEB">
        <w:rPr>
          <w:rFonts w:ascii="Times New Roman" w:hAnsi="Times New Roman" w:cs="Times New Roman"/>
          <w:sz w:val="28"/>
          <w:szCs w:val="28"/>
        </w:rPr>
        <w:t>» - количество перевезенных пассажиров по социальной карте жителя Самарской области;</w:t>
      </w:r>
    </w:p>
    <w:p w14:paraId="69022C57" w14:textId="06ECBE1C" w:rsidR="009671E2" w:rsidRPr="00401DEB" w:rsidRDefault="009671E2"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3.1</w:t>
      </w:r>
      <w:r w:rsidR="00F021B5" w:rsidRPr="00401DEB">
        <w:rPr>
          <w:rFonts w:ascii="Times New Roman" w:hAnsi="Times New Roman" w:cs="Times New Roman"/>
          <w:sz w:val="28"/>
          <w:szCs w:val="28"/>
        </w:rPr>
        <w:t>7</w:t>
      </w:r>
      <w:r w:rsidRPr="00401DEB">
        <w:rPr>
          <w:rFonts w:ascii="Times New Roman" w:hAnsi="Times New Roman" w:cs="Times New Roman"/>
          <w:sz w:val="28"/>
          <w:szCs w:val="28"/>
        </w:rPr>
        <w:t>.3. в отношении 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садово-дачные массивы автомобильным транспортом – количество перевезенных пассажиров по социальной карте жителя Самарской области и по льготному электронному проездному билету "Для учащихся"</w:t>
      </w:r>
      <w:r w:rsidR="00266817" w:rsidRPr="00401DEB">
        <w:rPr>
          <w:rFonts w:ascii="Times New Roman" w:hAnsi="Times New Roman" w:cs="Times New Roman"/>
          <w:sz w:val="28"/>
          <w:szCs w:val="28"/>
        </w:rPr>
        <w:t>.</w:t>
      </w:r>
    </w:p>
    <w:bookmarkEnd w:id="5"/>
    <w:p w14:paraId="02128096" w14:textId="6CBEA459" w:rsidR="00AE01E3" w:rsidRPr="00401DEB" w:rsidRDefault="00316C5F"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1.3. Пункты 3.</w:t>
      </w:r>
      <w:r w:rsidR="00EF4B30" w:rsidRPr="00401DEB">
        <w:rPr>
          <w:rFonts w:ascii="Times New Roman" w:hAnsi="Times New Roman" w:cs="Times New Roman"/>
          <w:sz w:val="28"/>
          <w:szCs w:val="28"/>
        </w:rPr>
        <w:t>1</w:t>
      </w:r>
      <w:r w:rsidR="00F021B5" w:rsidRPr="00401DEB">
        <w:rPr>
          <w:rFonts w:ascii="Times New Roman" w:hAnsi="Times New Roman" w:cs="Times New Roman"/>
          <w:sz w:val="28"/>
          <w:szCs w:val="28"/>
        </w:rPr>
        <w:t>8</w:t>
      </w:r>
      <w:r w:rsidRPr="00401DEB">
        <w:rPr>
          <w:rFonts w:ascii="Times New Roman" w:hAnsi="Times New Roman" w:cs="Times New Roman"/>
          <w:sz w:val="28"/>
          <w:szCs w:val="28"/>
        </w:rPr>
        <w:t>-3.35 Порядка исключить.</w:t>
      </w:r>
    </w:p>
    <w:p w14:paraId="1374DE07" w14:textId="07E3D11F" w:rsidR="00316C5F" w:rsidRPr="00401DEB" w:rsidRDefault="00316C5F"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 xml:space="preserve">1.4. Приложение № 1 к Порядку изложить в соответствии с </w:t>
      </w:r>
      <w:r w:rsidR="003D705C" w:rsidRPr="00401DEB">
        <w:rPr>
          <w:rFonts w:ascii="Times New Roman" w:hAnsi="Times New Roman" w:cs="Times New Roman"/>
          <w:sz w:val="28"/>
          <w:szCs w:val="28"/>
        </w:rPr>
        <w:t>п</w:t>
      </w:r>
      <w:r w:rsidRPr="00401DEB">
        <w:rPr>
          <w:rFonts w:ascii="Times New Roman" w:hAnsi="Times New Roman" w:cs="Times New Roman"/>
          <w:sz w:val="28"/>
          <w:szCs w:val="28"/>
        </w:rPr>
        <w:t>риложением к настоящему Постановлению.</w:t>
      </w:r>
    </w:p>
    <w:p w14:paraId="1E93813D" w14:textId="256EC338" w:rsidR="00316C5F" w:rsidRPr="00401DEB" w:rsidRDefault="00316C5F" w:rsidP="00401DEB">
      <w:pPr>
        <w:spacing w:after="0" w:line="360" w:lineRule="auto"/>
        <w:ind w:firstLine="540"/>
        <w:jc w:val="both"/>
        <w:rPr>
          <w:rFonts w:ascii="Times New Roman" w:hAnsi="Times New Roman" w:cs="Times New Roman"/>
          <w:sz w:val="28"/>
          <w:szCs w:val="28"/>
        </w:rPr>
      </w:pPr>
      <w:r w:rsidRPr="00401DEB">
        <w:rPr>
          <w:rFonts w:ascii="Times New Roman" w:hAnsi="Times New Roman" w:cs="Times New Roman"/>
          <w:sz w:val="28"/>
          <w:szCs w:val="28"/>
        </w:rPr>
        <w:t xml:space="preserve">1.5. </w:t>
      </w:r>
      <w:r w:rsidR="003D705C" w:rsidRPr="00401DEB">
        <w:rPr>
          <w:rFonts w:ascii="Times New Roman" w:hAnsi="Times New Roman" w:cs="Times New Roman"/>
          <w:sz w:val="28"/>
          <w:szCs w:val="28"/>
        </w:rPr>
        <w:t>Приложения №2 «Расстановка подвижного состава и планового количества рейсов по межмуниципальным маршрутам регулярных перевозок на садово-дачные массивы», № 3 «Прогнозируемый объем    регулярных перевозок отдельных категорий граждан по межмуниципальным   маршрутам на садово-дачные массивы автомобильным транспортом по каждому тарифному участку маршрута», № 4 Прогнозируемый объем</w:t>
      </w:r>
      <w:r w:rsidR="00FD0A67" w:rsidRPr="00401DEB">
        <w:rPr>
          <w:rFonts w:ascii="Times New Roman" w:hAnsi="Times New Roman" w:cs="Times New Roman"/>
          <w:sz w:val="28"/>
          <w:szCs w:val="28"/>
        </w:rPr>
        <w:t xml:space="preserve"> </w:t>
      </w:r>
      <w:r w:rsidR="003D705C" w:rsidRPr="00401DEB">
        <w:rPr>
          <w:rFonts w:ascii="Times New Roman" w:hAnsi="Times New Roman" w:cs="Times New Roman"/>
          <w:sz w:val="28"/>
          <w:szCs w:val="28"/>
        </w:rPr>
        <w:t>регулярных перевозок отдельных категорий граждан речным транспортом на</w:t>
      </w:r>
      <w:r w:rsidR="00FD0A67" w:rsidRPr="00401DEB">
        <w:rPr>
          <w:rFonts w:ascii="Times New Roman" w:hAnsi="Times New Roman" w:cs="Times New Roman"/>
          <w:sz w:val="28"/>
          <w:szCs w:val="28"/>
        </w:rPr>
        <w:t xml:space="preserve"> </w:t>
      </w:r>
      <w:r w:rsidR="003D705C" w:rsidRPr="00401DEB">
        <w:rPr>
          <w:rFonts w:ascii="Times New Roman" w:hAnsi="Times New Roman" w:cs="Times New Roman"/>
          <w:sz w:val="28"/>
          <w:szCs w:val="28"/>
        </w:rPr>
        <w:t xml:space="preserve">городской паромной переправе </w:t>
      </w:r>
      <w:r w:rsidR="00FD0A67" w:rsidRPr="00401DEB">
        <w:rPr>
          <w:rFonts w:ascii="Times New Roman" w:hAnsi="Times New Roman" w:cs="Times New Roman"/>
          <w:sz w:val="28"/>
          <w:szCs w:val="28"/>
        </w:rPr>
        <w:t>«</w:t>
      </w:r>
      <w:r w:rsidR="003D705C" w:rsidRPr="00401DEB">
        <w:rPr>
          <w:rFonts w:ascii="Times New Roman" w:hAnsi="Times New Roman" w:cs="Times New Roman"/>
          <w:sz w:val="28"/>
          <w:szCs w:val="28"/>
        </w:rPr>
        <w:t xml:space="preserve">Микрорайон Шлюзовой - полуостров </w:t>
      </w:r>
      <w:proofErr w:type="spellStart"/>
      <w:r w:rsidR="003D705C" w:rsidRPr="00401DEB">
        <w:rPr>
          <w:rFonts w:ascii="Times New Roman" w:hAnsi="Times New Roman" w:cs="Times New Roman"/>
          <w:sz w:val="28"/>
          <w:szCs w:val="28"/>
        </w:rPr>
        <w:t>Копылово</w:t>
      </w:r>
      <w:proofErr w:type="spellEnd"/>
      <w:r w:rsidR="00FD0A67" w:rsidRPr="00401DEB">
        <w:rPr>
          <w:rFonts w:ascii="Times New Roman" w:hAnsi="Times New Roman" w:cs="Times New Roman"/>
          <w:sz w:val="28"/>
          <w:szCs w:val="28"/>
        </w:rPr>
        <w:t>»» исключить.</w:t>
      </w:r>
    </w:p>
    <w:p w14:paraId="07E7090B" w14:textId="5AC7A6D9" w:rsidR="000369CC" w:rsidRPr="00401DEB" w:rsidRDefault="00BF1FF9" w:rsidP="00401DEB">
      <w:pPr>
        <w:pStyle w:val="ConsPlusTitle"/>
        <w:numPr>
          <w:ilvl w:val="0"/>
          <w:numId w:val="9"/>
        </w:numPr>
        <w:tabs>
          <w:tab w:val="left" w:pos="0"/>
        </w:tabs>
        <w:spacing w:line="360" w:lineRule="auto"/>
        <w:ind w:left="0" w:firstLine="709"/>
        <w:jc w:val="both"/>
        <w:outlineLvl w:val="0"/>
        <w:rPr>
          <w:rFonts w:ascii="Times New Roman" w:eastAsia="Calibri" w:hAnsi="Times New Roman" w:cs="Times New Roman"/>
          <w:b w:val="0"/>
          <w:bCs w:val="0"/>
          <w:sz w:val="28"/>
          <w:szCs w:val="28"/>
          <w:lang w:eastAsia="en-US"/>
        </w:rPr>
      </w:pPr>
      <w:r w:rsidRPr="00401DEB">
        <w:rPr>
          <w:rFonts w:ascii="Times New Roman" w:eastAsia="Calibri" w:hAnsi="Times New Roman" w:cs="Times New Roman"/>
          <w:b w:val="0"/>
          <w:bCs w:val="0"/>
          <w:sz w:val="28"/>
          <w:szCs w:val="28"/>
          <w:lang w:eastAsia="en-US"/>
        </w:rPr>
        <w:lastRenderedPageBreak/>
        <w:t>Организационному у</w:t>
      </w:r>
      <w:r w:rsidR="000369CC" w:rsidRPr="00401DEB">
        <w:rPr>
          <w:rFonts w:ascii="Times New Roman" w:eastAsia="Calibri" w:hAnsi="Times New Roman" w:cs="Times New Roman"/>
          <w:b w:val="0"/>
          <w:bCs w:val="0"/>
          <w:sz w:val="28"/>
          <w:szCs w:val="28"/>
          <w:lang w:eastAsia="en-US"/>
        </w:rPr>
        <w:t xml:space="preserve">правлению </w:t>
      </w:r>
      <w:r w:rsidR="0051134C" w:rsidRPr="00401DEB">
        <w:rPr>
          <w:rFonts w:ascii="Times New Roman" w:eastAsia="Calibri" w:hAnsi="Times New Roman" w:cs="Times New Roman"/>
          <w:b w:val="0"/>
          <w:bCs w:val="0"/>
          <w:sz w:val="28"/>
          <w:szCs w:val="28"/>
          <w:lang w:eastAsia="en-US"/>
        </w:rPr>
        <w:t>администрации</w:t>
      </w:r>
      <w:r w:rsidR="000369CC" w:rsidRPr="00401DEB">
        <w:rPr>
          <w:rFonts w:ascii="Times New Roman" w:eastAsia="Calibri" w:hAnsi="Times New Roman" w:cs="Times New Roman"/>
          <w:b w:val="0"/>
          <w:bCs w:val="0"/>
          <w:sz w:val="28"/>
          <w:szCs w:val="28"/>
          <w:lang w:eastAsia="en-US"/>
        </w:rPr>
        <w:t xml:space="preserve"> городского округа Тольятти опубликовать настоящее постановление в газете «Городские ведомости».</w:t>
      </w:r>
    </w:p>
    <w:p w14:paraId="4552A8BD" w14:textId="77777777" w:rsidR="000369CC" w:rsidRPr="00401DEB" w:rsidRDefault="000369CC" w:rsidP="00401DEB">
      <w:pPr>
        <w:pStyle w:val="ConsPlusTitle"/>
        <w:numPr>
          <w:ilvl w:val="0"/>
          <w:numId w:val="9"/>
        </w:numPr>
        <w:tabs>
          <w:tab w:val="left" w:pos="0"/>
        </w:tabs>
        <w:spacing w:line="360" w:lineRule="auto"/>
        <w:ind w:left="0" w:firstLine="709"/>
        <w:jc w:val="both"/>
        <w:outlineLvl w:val="0"/>
        <w:rPr>
          <w:rFonts w:ascii="Times New Roman" w:eastAsia="Calibri" w:hAnsi="Times New Roman" w:cs="Times New Roman"/>
          <w:b w:val="0"/>
          <w:bCs w:val="0"/>
          <w:sz w:val="28"/>
          <w:szCs w:val="28"/>
          <w:lang w:eastAsia="en-US"/>
        </w:rPr>
      </w:pPr>
      <w:r w:rsidRPr="00401DEB">
        <w:rPr>
          <w:rFonts w:ascii="Times New Roman" w:eastAsia="Calibri" w:hAnsi="Times New Roman" w:cs="Times New Roman"/>
          <w:b w:val="0"/>
          <w:bCs w:val="0"/>
          <w:sz w:val="28"/>
          <w:szCs w:val="28"/>
          <w:lang w:eastAsia="en-US"/>
        </w:rPr>
        <w:t>Настоящее постановление вступает в силу после дня его официального опубликования.</w:t>
      </w:r>
    </w:p>
    <w:p w14:paraId="0F2027EA" w14:textId="77777777" w:rsidR="00CE00D1" w:rsidRPr="00401DEB" w:rsidRDefault="00CE00D1" w:rsidP="00401DEB">
      <w:pPr>
        <w:spacing w:line="360" w:lineRule="auto"/>
        <w:jc w:val="both"/>
        <w:rPr>
          <w:rFonts w:ascii="Times New Roman" w:hAnsi="Times New Roman" w:cs="Times New Roman"/>
          <w:sz w:val="28"/>
          <w:szCs w:val="28"/>
        </w:rPr>
      </w:pPr>
    </w:p>
    <w:p w14:paraId="3736DD8A" w14:textId="77777777" w:rsidR="0042211C" w:rsidRPr="00401DEB" w:rsidRDefault="0042211C" w:rsidP="00401DEB">
      <w:pPr>
        <w:spacing w:after="0" w:line="360" w:lineRule="auto"/>
        <w:jc w:val="both"/>
        <w:rPr>
          <w:rFonts w:ascii="Times New Roman" w:hAnsi="Times New Roman" w:cs="Times New Roman"/>
          <w:sz w:val="28"/>
          <w:szCs w:val="28"/>
        </w:rPr>
      </w:pPr>
      <w:r w:rsidRPr="00401DEB">
        <w:rPr>
          <w:rFonts w:ascii="Times New Roman" w:hAnsi="Times New Roman" w:cs="Times New Roman"/>
          <w:sz w:val="28"/>
          <w:szCs w:val="28"/>
        </w:rPr>
        <w:t>Первый заместитель</w:t>
      </w:r>
    </w:p>
    <w:p w14:paraId="5FA7F9E6" w14:textId="689CB5B8" w:rsidR="00F1141A" w:rsidRPr="00401DEB" w:rsidRDefault="0042211C" w:rsidP="00401DEB">
      <w:pPr>
        <w:spacing w:after="0" w:line="360" w:lineRule="auto"/>
        <w:jc w:val="both"/>
        <w:rPr>
          <w:rFonts w:ascii="Times New Roman" w:hAnsi="Times New Roman" w:cs="Times New Roman"/>
          <w:sz w:val="28"/>
          <w:szCs w:val="28"/>
        </w:rPr>
      </w:pPr>
      <w:r w:rsidRPr="00401DEB">
        <w:rPr>
          <w:rFonts w:ascii="Times New Roman" w:hAnsi="Times New Roman" w:cs="Times New Roman"/>
          <w:sz w:val="28"/>
          <w:szCs w:val="28"/>
        </w:rPr>
        <w:t xml:space="preserve">главы городского округа                           </w:t>
      </w:r>
      <w:r w:rsidRPr="00401DEB">
        <w:rPr>
          <w:rFonts w:ascii="Times New Roman" w:hAnsi="Times New Roman" w:cs="Times New Roman"/>
          <w:sz w:val="28"/>
          <w:szCs w:val="28"/>
        </w:rPr>
        <w:tab/>
      </w:r>
      <w:r w:rsidR="00EF4B30" w:rsidRPr="00401DEB">
        <w:rPr>
          <w:rFonts w:ascii="Times New Roman" w:hAnsi="Times New Roman" w:cs="Times New Roman"/>
          <w:sz w:val="28"/>
          <w:szCs w:val="28"/>
        </w:rPr>
        <w:tab/>
      </w:r>
      <w:r w:rsidR="00EF4B30" w:rsidRPr="00401DEB">
        <w:rPr>
          <w:rFonts w:ascii="Times New Roman" w:hAnsi="Times New Roman" w:cs="Times New Roman"/>
          <w:sz w:val="28"/>
          <w:szCs w:val="28"/>
        </w:rPr>
        <w:tab/>
      </w:r>
      <w:r w:rsidR="00EF4B30" w:rsidRPr="00401DEB">
        <w:rPr>
          <w:rFonts w:ascii="Times New Roman" w:hAnsi="Times New Roman" w:cs="Times New Roman"/>
          <w:sz w:val="28"/>
          <w:szCs w:val="28"/>
        </w:rPr>
        <w:tab/>
      </w:r>
      <w:r w:rsidR="002E0ABB" w:rsidRPr="00401DEB">
        <w:rPr>
          <w:rFonts w:ascii="Times New Roman" w:hAnsi="Times New Roman" w:cs="Times New Roman"/>
          <w:sz w:val="28"/>
          <w:szCs w:val="28"/>
        </w:rPr>
        <w:tab/>
      </w:r>
      <w:r w:rsidRPr="00401DEB">
        <w:rPr>
          <w:rFonts w:ascii="Times New Roman" w:hAnsi="Times New Roman" w:cs="Times New Roman"/>
          <w:sz w:val="28"/>
          <w:szCs w:val="28"/>
        </w:rPr>
        <w:t xml:space="preserve">И.Н. </w:t>
      </w:r>
      <w:proofErr w:type="spellStart"/>
      <w:r w:rsidRPr="00401DEB">
        <w:rPr>
          <w:rFonts w:ascii="Times New Roman" w:hAnsi="Times New Roman" w:cs="Times New Roman"/>
          <w:sz w:val="28"/>
          <w:szCs w:val="28"/>
        </w:rPr>
        <w:t>Ладыка</w:t>
      </w:r>
      <w:proofErr w:type="spellEnd"/>
    </w:p>
    <w:p w14:paraId="57290A1F" w14:textId="5C7620A2" w:rsidR="00E153B0" w:rsidRPr="00401DEB" w:rsidRDefault="00E153B0" w:rsidP="00401DEB">
      <w:pPr>
        <w:spacing w:after="0" w:line="360" w:lineRule="auto"/>
        <w:jc w:val="both"/>
        <w:rPr>
          <w:rFonts w:ascii="Times New Roman" w:hAnsi="Times New Roman" w:cs="Times New Roman"/>
          <w:sz w:val="28"/>
          <w:szCs w:val="28"/>
        </w:rPr>
      </w:pPr>
    </w:p>
    <w:p w14:paraId="3ACEBCF2" w14:textId="28335E71" w:rsidR="00E153B0" w:rsidRPr="00401DEB" w:rsidRDefault="00E153B0" w:rsidP="00401DEB">
      <w:pPr>
        <w:spacing w:after="0" w:line="360" w:lineRule="auto"/>
        <w:jc w:val="both"/>
        <w:rPr>
          <w:rFonts w:ascii="Times New Roman" w:hAnsi="Times New Roman" w:cs="Times New Roman"/>
          <w:sz w:val="28"/>
          <w:szCs w:val="28"/>
        </w:rPr>
      </w:pPr>
    </w:p>
    <w:p w14:paraId="55BAD650" w14:textId="7BBC9CEA" w:rsidR="00E153B0" w:rsidRPr="00401DEB" w:rsidRDefault="00E153B0" w:rsidP="00401DEB">
      <w:pPr>
        <w:spacing w:after="0" w:line="360" w:lineRule="auto"/>
        <w:jc w:val="both"/>
        <w:rPr>
          <w:rFonts w:ascii="Times New Roman" w:hAnsi="Times New Roman" w:cs="Times New Roman"/>
          <w:sz w:val="28"/>
          <w:szCs w:val="28"/>
        </w:rPr>
      </w:pPr>
    </w:p>
    <w:p w14:paraId="0DDCC5C1" w14:textId="699B439E" w:rsidR="00E153B0" w:rsidRPr="00401DEB" w:rsidRDefault="00E153B0" w:rsidP="00401DEB">
      <w:pPr>
        <w:spacing w:after="0" w:line="360" w:lineRule="auto"/>
        <w:jc w:val="both"/>
        <w:rPr>
          <w:rFonts w:ascii="Times New Roman" w:hAnsi="Times New Roman" w:cs="Times New Roman"/>
          <w:sz w:val="28"/>
          <w:szCs w:val="28"/>
        </w:rPr>
      </w:pPr>
    </w:p>
    <w:p w14:paraId="047E01AF" w14:textId="71133EA8" w:rsidR="00E153B0" w:rsidRPr="00401DEB" w:rsidRDefault="00E153B0" w:rsidP="00401DEB">
      <w:pPr>
        <w:spacing w:after="0" w:line="360" w:lineRule="auto"/>
        <w:jc w:val="both"/>
        <w:rPr>
          <w:rFonts w:ascii="Times New Roman" w:hAnsi="Times New Roman" w:cs="Times New Roman"/>
          <w:sz w:val="28"/>
          <w:szCs w:val="28"/>
        </w:rPr>
      </w:pPr>
    </w:p>
    <w:p w14:paraId="0A57BA0E" w14:textId="62896AD9" w:rsidR="00E153B0" w:rsidRPr="00401DEB" w:rsidRDefault="00E153B0" w:rsidP="00401DEB">
      <w:pPr>
        <w:spacing w:after="0" w:line="360" w:lineRule="auto"/>
        <w:jc w:val="both"/>
        <w:rPr>
          <w:rFonts w:ascii="Times New Roman" w:hAnsi="Times New Roman" w:cs="Times New Roman"/>
          <w:sz w:val="28"/>
          <w:szCs w:val="28"/>
        </w:rPr>
      </w:pPr>
    </w:p>
    <w:p w14:paraId="4CD4F6C6" w14:textId="210BF202" w:rsidR="00E153B0" w:rsidRPr="00401DEB" w:rsidRDefault="00E153B0" w:rsidP="00401DEB">
      <w:pPr>
        <w:spacing w:after="0" w:line="360" w:lineRule="auto"/>
        <w:jc w:val="both"/>
        <w:rPr>
          <w:rFonts w:ascii="Times New Roman" w:hAnsi="Times New Roman" w:cs="Times New Roman"/>
          <w:sz w:val="28"/>
          <w:szCs w:val="28"/>
        </w:rPr>
      </w:pPr>
    </w:p>
    <w:p w14:paraId="624FF5AA" w14:textId="30906AC7" w:rsidR="00E153B0" w:rsidRPr="00401DEB" w:rsidRDefault="00E153B0" w:rsidP="00401DEB">
      <w:pPr>
        <w:spacing w:after="0" w:line="360" w:lineRule="auto"/>
        <w:jc w:val="both"/>
        <w:rPr>
          <w:rFonts w:ascii="Times New Roman" w:hAnsi="Times New Roman" w:cs="Times New Roman"/>
          <w:sz w:val="28"/>
          <w:szCs w:val="28"/>
        </w:rPr>
      </w:pPr>
    </w:p>
    <w:p w14:paraId="2F5D1CFA" w14:textId="222D5DA4" w:rsidR="00E153B0" w:rsidRPr="00401DEB" w:rsidRDefault="00E153B0" w:rsidP="00401DEB">
      <w:pPr>
        <w:spacing w:after="0" w:line="360" w:lineRule="auto"/>
        <w:jc w:val="both"/>
        <w:rPr>
          <w:rFonts w:ascii="Times New Roman" w:hAnsi="Times New Roman" w:cs="Times New Roman"/>
          <w:sz w:val="28"/>
          <w:szCs w:val="28"/>
        </w:rPr>
      </w:pPr>
    </w:p>
    <w:p w14:paraId="7C0BCF99" w14:textId="5EF44EB9" w:rsidR="00EF4B30" w:rsidRDefault="00EF4B30" w:rsidP="00401DEB">
      <w:pPr>
        <w:spacing w:after="0" w:line="360" w:lineRule="auto"/>
        <w:jc w:val="right"/>
        <w:rPr>
          <w:rFonts w:ascii="Times New Roman" w:hAnsi="Times New Roman" w:cs="Times New Roman"/>
          <w:sz w:val="28"/>
          <w:szCs w:val="28"/>
        </w:rPr>
      </w:pPr>
    </w:p>
    <w:p w14:paraId="5D7D0B36" w14:textId="21240810" w:rsidR="00401DEB" w:rsidRDefault="00401DEB" w:rsidP="00401DEB">
      <w:pPr>
        <w:spacing w:after="0" w:line="360" w:lineRule="auto"/>
        <w:jc w:val="right"/>
        <w:rPr>
          <w:rFonts w:ascii="Times New Roman" w:hAnsi="Times New Roman" w:cs="Times New Roman"/>
          <w:sz w:val="28"/>
          <w:szCs w:val="28"/>
        </w:rPr>
      </w:pPr>
    </w:p>
    <w:p w14:paraId="7E56016F" w14:textId="4482054C" w:rsidR="00401DEB" w:rsidRDefault="00401DEB" w:rsidP="00401DEB">
      <w:pPr>
        <w:spacing w:after="0" w:line="360" w:lineRule="auto"/>
        <w:jc w:val="right"/>
        <w:rPr>
          <w:rFonts w:ascii="Times New Roman" w:hAnsi="Times New Roman" w:cs="Times New Roman"/>
          <w:sz w:val="28"/>
          <w:szCs w:val="28"/>
        </w:rPr>
      </w:pPr>
    </w:p>
    <w:p w14:paraId="4B1205C2" w14:textId="0D73B274" w:rsidR="00401DEB" w:rsidRDefault="00401DEB" w:rsidP="00401DEB">
      <w:pPr>
        <w:spacing w:after="0" w:line="360" w:lineRule="auto"/>
        <w:jc w:val="right"/>
        <w:rPr>
          <w:rFonts w:ascii="Times New Roman" w:hAnsi="Times New Roman" w:cs="Times New Roman"/>
          <w:sz w:val="28"/>
          <w:szCs w:val="28"/>
        </w:rPr>
      </w:pPr>
    </w:p>
    <w:p w14:paraId="2A91D0DA" w14:textId="37060454" w:rsidR="00401DEB" w:rsidRDefault="00401DEB" w:rsidP="00401DEB">
      <w:pPr>
        <w:spacing w:after="0" w:line="360" w:lineRule="auto"/>
        <w:jc w:val="right"/>
        <w:rPr>
          <w:rFonts w:ascii="Times New Roman" w:hAnsi="Times New Roman" w:cs="Times New Roman"/>
          <w:sz w:val="28"/>
          <w:szCs w:val="28"/>
        </w:rPr>
      </w:pPr>
    </w:p>
    <w:p w14:paraId="7CE0C8C7" w14:textId="56837852" w:rsidR="00401DEB" w:rsidRDefault="00401DEB" w:rsidP="00401DEB">
      <w:pPr>
        <w:spacing w:after="0" w:line="360" w:lineRule="auto"/>
        <w:jc w:val="right"/>
        <w:rPr>
          <w:rFonts w:ascii="Times New Roman" w:hAnsi="Times New Roman" w:cs="Times New Roman"/>
          <w:sz w:val="28"/>
          <w:szCs w:val="28"/>
        </w:rPr>
      </w:pPr>
    </w:p>
    <w:p w14:paraId="0CABCFB6" w14:textId="364C3E80" w:rsidR="00401DEB" w:rsidRDefault="00401DEB" w:rsidP="00401DEB">
      <w:pPr>
        <w:spacing w:after="0" w:line="360" w:lineRule="auto"/>
        <w:jc w:val="right"/>
        <w:rPr>
          <w:rFonts w:ascii="Times New Roman" w:hAnsi="Times New Roman" w:cs="Times New Roman"/>
          <w:sz w:val="28"/>
          <w:szCs w:val="28"/>
        </w:rPr>
      </w:pPr>
    </w:p>
    <w:p w14:paraId="260695FC" w14:textId="65B4A416" w:rsidR="00401DEB" w:rsidRDefault="00401DEB" w:rsidP="00401DEB">
      <w:pPr>
        <w:spacing w:after="0" w:line="360" w:lineRule="auto"/>
        <w:jc w:val="right"/>
        <w:rPr>
          <w:rFonts w:ascii="Times New Roman" w:hAnsi="Times New Roman" w:cs="Times New Roman"/>
          <w:sz w:val="28"/>
          <w:szCs w:val="28"/>
        </w:rPr>
      </w:pPr>
    </w:p>
    <w:p w14:paraId="5E07BB07" w14:textId="699EEFFB" w:rsidR="00401DEB" w:rsidRDefault="00401DEB" w:rsidP="00401DEB">
      <w:pPr>
        <w:spacing w:after="0" w:line="360" w:lineRule="auto"/>
        <w:jc w:val="right"/>
        <w:rPr>
          <w:rFonts w:ascii="Times New Roman" w:hAnsi="Times New Roman" w:cs="Times New Roman"/>
          <w:sz w:val="28"/>
          <w:szCs w:val="28"/>
        </w:rPr>
      </w:pPr>
    </w:p>
    <w:p w14:paraId="1169545E" w14:textId="10D64802" w:rsidR="00401DEB" w:rsidRDefault="00401DEB" w:rsidP="00401DEB">
      <w:pPr>
        <w:spacing w:after="0" w:line="360" w:lineRule="auto"/>
        <w:jc w:val="right"/>
        <w:rPr>
          <w:rFonts w:ascii="Times New Roman" w:hAnsi="Times New Roman" w:cs="Times New Roman"/>
          <w:sz w:val="28"/>
          <w:szCs w:val="28"/>
        </w:rPr>
      </w:pPr>
    </w:p>
    <w:p w14:paraId="07952E80" w14:textId="77777777" w:rsidR="00401DEB" w:rsidRPr="00401DEB" w:rsidRDefault="00401DEB" w:rsidP="00401DEB">
      <w:pPr>
        <w:spacing w:after="0" w:line="360" w:lineRule="auto"/>
        <w:jc w:val="right"/>
        <w:rPr>
          <w:rFonts w:ascii="Times New Roman" w:hAnsi="Times New Roman" w:cs="Times New Roman"/>
          <w:sz w:val="28"/>
          <w:szCs w:val="28"/>
        </w:rPr>
      </w:pPr>
    </w:p>
    <w:p w14:paraId="015E688A" w14:textId="7EF79B40" w:rsidR="00E153B0" w:rsidRPr="00401DEB" w:rsidRDefault="00E153B0" w:rsidP="00401DEB">
      <w:pPr>
        <w:spacing w:after="0" w:line="240" w:lineRule="auto"/>
        <w:jc w:val="right"/>
        <w:rPr>
          <w:rFonts w:ascii="Times New Roman" w:hAnsi="Times New Roman" w:cs="Times New Roman"/>
          <w:sz w:val="24"/>
          <w:szCs w:val="24"/>
        </w:rPr>
      </w:pPr>
      <w:r w:rsidRPr="00401DEB">
        <w:rPr>
          <w:rFonts w:ascii="Times New Roman" w:hAnsi="Times New Roman" w:cs="Times New Roman"/>
          <w:sz w:val="24"/>
          <w:szCs w:val="24"/>
        </w:rPr>
        <w:t>Приложение</w:t>
      </w:r>
    </w:p>
    <w:p w14:paraId="6A812E82" w14:textId="2277289A" w:rsidR="00E153B0" w:rsidRPr="00401DEB" w:rsidRDefault="00E153B0" w:rsidP="00401DEB">
      <w:pPr>
        <w:spacing w:after="0" w:line="240" w:lineRule="auto"/>
        <w:jc w:val="right"/>
        <w:rPr>
          <w:rFonts w:ascii="Times New Roman" w:hAnsi="Times New Roman" w:cs="Times New Roman"/>
          <w:sz w:val="24"/>
          <w:szCs w:val="24"/>
        </w:rPr>
      </w:pPr>
      <w:r w:rsidRPr="00401DEB">
        <w:rPr>
          <w:rFonts w:ascii="Times New Roman" w:hAnsi="Times New Roman" w:cs="Times New Roman"/>
          <w:sz w:val="24"/>
          <w:szCs w:val="24"/>
        </w:rPr>
        <w:t>к постановлению администрации городского округа Тольятти</w:t>
      </w:r>
    </w:p>
    <w:p w14:paraId="505D538B" w14:textId="17F197C8" w:rsidR="00E153B0" w:rsidRPr="00401DEB" w:rsidRDefault="00C73845" w:rsidP="00401DEB">
      <w:pPr>
        <w:spacing w:after="0" w:line="240" w:lineRule="auto"/>
        <w:jc w:val="right"/>
        <w:rPr>
          <w:rFonts w:ascii="Times New Roman" w:hAnsi="Times New Roman" w:cs="Times New Roman"/>
          <w:sz w:val="24"/>
          <w:szCs w:val="24"/>
        </w:rPr>
      </w:pPr>
      <w:r w:rsidRPr="00401DEB">
        <w:rPr>
          <w:rFonts w:ascii="Times New Roman" w:hAnsi="Times New Roman" w:cs="Times New Roman"/>
          <w:sz w:val="24"/>
          <w:szCs w:val="24"/>
        </w:rPr>
        <w:t>«</w:t>
      </w:r>
      <w:r w:rsidRPr="00401DEB">
        <w:rPr>
          <w:rFonts w:ascii="Times New Roman" w:eastAsia="Times New Roman" w:hAnsi="Times New Roman" w:cs="Times New Roman"/>
          <w:sz w:val="24"/>
          <w:szCs w:val="24"/>
          <w:lang w:eastAsia="ru-RU"/>
        </w:rPr>
        <w:t>___</w:t>
      </w:r>
      <w:proofErr w:type="gramStart"/>
      <w:r w:rsidRPr="00401DEB">
        <w:rPr>
          <w:rFonts w:ascii="Times New Roman" w:eastAsia="Times New Roman" w:hAnsi="Times New Roman" w:cs="Times New Roman"/>
          <w:sz w:val="24"/>
          <w:szCs w:val="24"/>
          <w:lang w:eastAsia="ru-RU"/>
        </w:rPr>
        <w:t>_</w:t>
      </w:r>
      <w:r w:rsidRPr="00401DEB">
        <w:rPr>
          <w:rFonts w:ascii="Times New Roman" w:hAnsi="Times New Roman" w:cs="Times New Roman"/>
          <w:sz w:val="24"/>
          <w:szCs w:val="24"/>
        </w:rPr>
        <w:t xml:space="preserve"> »</w:t>
      </w:r>
      <w:proofErr w:type="gramEnd"/>
      <w:r w:rsidRPr="00401DEB">
        <w:rPr>
          <w:rFonts w:ascii="Times New Roman" w:hAnsi="Times New Roman" w:cs="Times New Roman"/>
          <w:sz w:val="24"/>
          <w:szCs w:val="24"/>
        </w:rPr>
        <w:t xml:space="preserve"> __________________ 2021г. № ____________</w:t>
      </w:r>
    </w:p>
    <w:p w14:paraId="482D7BDF" w14:textId="13F5F5B1" w:rsidR="00E153B0" w:rsidRPr="00401DEB" w:rsidRDefault="00E153B0" w:rsidP="00401DEB">
      <w:pPr>
        <w:spacing w:after="0" w:line="240" w:lineRule="auto"/>
        <w:jc w:val="both"/>
        <w:rPr>
          <w:rFonts w:ascii="Times New Roman" w:hAnsi="Times New Roman" w:cs="Times New Roman"/>
          <w:sz w:val="24"/>
          <w:szCs w:val="24"/>
        </w:rPr>
      </w:pPr>
    </w:p>
    <w:p w14:paraId="5DDF30A9" w14:textId="565AA76C" w:rsidR="00E153B0" w:rsidRPr="00401DEB" w:rsidRDefault="00E153B0" w:rsidP="00401DEB">
      <w:pPr>
        <w:spacing w:after="0" w:line="240" w:lineRule="auto"/>
        <w:jc w:val="both"/>
        <w:rPr>
          <w:rFonts w:ascii="Times New Roman" w:hAnsi="Times New Roman" w:cs="Times New Roman"/>
          <w:sz w:val="24"/>
          <w:szCs w:val="24"/>
        </w:rPr>
      </w:pPr>
    </w:p>
    <w:p w14:paraId="77030E92" w14:textId="77777777" w:rsidR="00E153B0" w:rsidRPr="00401DEB" w:rsidRDefault="00E153B0" w:rsidP="00401D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Приложение № 1</w:t>
      </w:r>
    </w:p>
    <w:p w14:paraId="273055B0"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к Порядку </w:t>
      </w:r>
      <w:bookmarkStart w:id="6" w:name="_Hlk49169288"/>
      <w:r w:rsidRPr="00401DEB">
        <w:rPr>
          <w:rFonts w:ascii="Times New Roman" w:eastAsia="Times New Roman" w:hAnsi="Times New Roman" w:cs="Times New Roman"/>
          <w:sz w:val="24"/>
          <w:szCs w:val="24"/>
          <w:lang w:eastAsia="ru-RU"/>
        </w:rPr>
        <w:t>предоставления субсидий за счет средств бюджета</w:t>
      </w:r>
    </w:p>
    <w:p w14:paraId="6A10C9F7" w14:textId="60747726"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городского округа Тольятти юридическим лицам (за исключением</w:t>
      </w:r>
    </w:p>
    <w:p w14:paraId="5AC4DD9D"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 субсидий государственным (муниципальным) учреждениям),</w:t>
      </w:r>
    </w:p>
    <w:p w14:paraId="5D0F2028"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индивидуальным предпринимателям в целях возмещения</w:t>
      </w:r>
    </w:p>
    <w:p w14:paraId="15EC000E"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недополученных доходов в связи с оказанием услуг по</w:t>
      </w:r>
    </w:p>
    <w:p w14:paraId="42725F2C"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осуществлению регулярных перевозок пассажиров и багажа</w:t>
      </w:r>
    </w:p>
    <w:p w14:paraId="72211FAD"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по муниципальным маршрутам в городском округе</w:t>
      </w:r>
    </w:p>
    <w:p w14:paraId="22043365" w14:textId="7BC93391"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Тольятти, по межмуниципальным маршрутам на</w:t>
      </w:r>
    </w:p>
    <w:p w14:paraId="16346EC7"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 садово-дачные массивы и (или) регулярных перевозок пассажиров</w:t>
      </w:r>
    </w:p>
    <w:p w14:paraId="748A8DE6"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речным транспортом на городской паромной переправе</w:t>
      </w:r>
    </w:p>
    <w:p w14:paraId="5116FBF9" w14:textId="0272A6F2"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«Микрорайон Шлюзовой – полуостров </w:t>
      </w:r>
      <w:proofErr w:type="spellStart"/>
      <w:r w:rsidRPr="00401DEB">
        <w:rPr>
          <w:rFonts w:ascii="Times New Roman" w:eastAsia="Times New Roman" w:hAnsi="Times New Roman" w:cs="Times New Roman"/>
          <w:sz w:val="24"/>
          <w:szCs w:val="24"/>
          <w:lang w:eastAsia="ru-RU"/>
        </w:rPr>
        <w:t>Копылово</w:t>
      </w:r>
      <w:proofErr w:type="spellEnd"/>
      <w:r w:rsidRPr="00401DEB">
        <w:rPr>
          <w:rFonts w:ascii="Times New Roman" w:eastAsia="Times New Roman" w:hAnsi="Times New Roman" w:cs="Times New Roman"/>
          <w:sz w:val="24"/>
          <w:szCs w:val="24"/>
          <w:lang w:eastAsia="ru-RU"/>
        </w:rPr>
        <w:t>»</w:t>
      </w:r>
    </w:p>
    <w:bookmarkEnd w:id="6"/>
    <w:p w14:paraId="79CD60C9"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706FD59"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2C8BE6E" w14:textId="7A80ECFF" w:rsidR="00E153B0" w:rsidRPr="00401DEB" w:rsidRDefault="00E153B0" w:rsidP="00401DE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_Hlk70078052"/>
      <w:r w:rsidRPr="00401DEB">
        <w:rPr>
          <w:rFonts w:ascii="Times New Roman" w:eastAsia="Times New Roman" w:hAnsi="Times New Roman" w:cs="Times New Roman"/>
          <w:sz w:val="24"/>
          <w:szCs w:val="24"/>
          <w:lang w:eastAsia="ru-RU"/>
        </w:rPr>
        <w:t xml:space="preserve">Заявление о предоставлении субсидии </w:t>
      </w:r>
    </w:p>
    <w:p w14:paraId="3F10E6A0" w14:textId="77777777" w:rsidR="00E153B0" w:rsidRPr="00401DEB" w:rsidRDefault="00E153B0" w:rsidP="00401D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F473ED9"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C211B5B" w14:textId="77777777" w:rsidR="00C73845" w:rsidRPr="00401DEB" w:rsidRDefault="00E153B0" w:rsidP="00401DEB">
      <w:pPr>
        <w:pStyle w:val="a8"/>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Прошу предоставить субсидию </w:t>
      </w:r>
    </w:p>
    <w:p w14:paraId="36673147" w14:textId="77777777" w:rsidR="00C73845" w:rsidRPr="00401DEB" w:rsidRDefault="00E153B0" w:rsidP="00401DEB">
      <w:pPr>
        <w:pStyle w:val="a8"/>
        <w:widowControl w:val="0"/>
        <w:autoSpaceDE w:val="0"/>
        <w:autoSpaceDN w:val="0"/>
        <w:spacing w:after="0" w:line="240" w:lineRule="auto"/>
        <w:ind w:left="709"/>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________________________________</w:t>
      </w:r>
      <w:r w:rsidR="00C73845" w:rsidRPr="00401DEB">
        <w:rPr>
          <w:rFonts w:ascii="Times New Roman" w:eastAsia="Times New Roman" w:hAnsi="Times New Roman" w:cs="Times New Roman"/>
          <w:sz w:val="24"/>
          <w:szCs w:val="24"/>
          <w:lang w:eastAsia="ru-RU"/>
        </w:rPr>
        <w:t>_______________________________________</w:t>
      </w:r>
      <w:r w:rsidRPr="00401DEB">
        <w:rPr>
          <w:rFonts w:ascii="Times New Roman" w:eastAsia="Times New Roman" w:hAnsi="Times New Roman" w:cs="Times New Roman"/>
          <w:sz w:val="24"/>
          <w:szCs w:val="24"/>
          <w:lang w:eastAsia="ru-RU"/>
        </w:rPr>
        <w:t>_</w:t>
      </w:r>
    </w:p>
    <w:p w14:paraId="62D61CFE" w14:textId="52421CB3" w:rsidR="00E153B0" w:rsidRPr="00401DEB" w:rsidRDefault="00E153B0" w:rsidP="00401DEB">
      <w:pPr>
        <w:pStyle w:val="a8"/>
        <w:widowControl w:val="0"/>
        <w:autoSpaceDE w:val="0"/>
        <w:autoSpaceDN w:val="0"/>
        <w:spacing w:after="0" w:line="240" w:lineRule="auto"/>
        <w:ind w:left="709"/>
        <w:jc w:val="center"/>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(наименование субсидии)</w:t>
      </w:r>
    </w:p>
    <w:p w14:paraId="6B4306C3" w14:textId="58E3B7DB" w:rsidR="00E153B0" w:rsidRPr="00401DEB" w:rsidRDefault="00E153B0" w:rsidP="00401D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(далее - субсидия) на ________ год.</w:t>
      </w:r>
    </w:p>
    <w:p w14:paraId="05675177" w14:textId="2383631A" w:rsidR="00E153B0" w:rsidRPr="00401DEB" w:rsidRDefault="00E153B0" w:rsidP="00401DEB">
      <w:pPr>
        <w:pStyle w:val="a8"/>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Настоящим подтверждаю, что _______________________________________ </w:t>
      </w:r>
    </w:p>
    <w:p w14:paraId="67AD07FD" w14:textId="77777777" w:rsidR="00E153B0" w:rsidRPr="00401DEB" w:rsidRDefault="00E153B0" w:rsidP="00401D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                                                                                                                                                       (наименование юридического лица, ИП)</w:t>
      </w:r>
    </w:p>
    <w:p w14:paraId="741852DE" w14:textId="77777777" w:rsidR="00E153B0" w:rsidRPr="00401DEB" w:rsidRDefault="00E153B0" w:rsidP="00401D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по состоянию на «___» ___________ ______г.:</w:t>
      </w:r>
    </w:p>
    <w:p w14:paraId="6430064F" w14:textId="0351954E"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 </w:t>
      </w:r>
      <w:r w:rsidR="00FA585C" w:rsidRPr="00401DEB">
        <w:rPr>
          <w:rFonts w:ascii="Times New Roman" w:eastAsia="Times New Roman" w:hAnsi="Times New Roman" w:cs="Times New Roman"/>
          <w:sz w:val="24"/>
          <w:szCs w:val="24"/>
          <w:lang w:eastAsia="ru-RU"/>
        </w:rPr>
        <w:t xml:space="preserve">просроченная задолженность по возврату в бюджет городского округа Тольятти субсидий, бюджетных инвестиций, предоставленных в том числе в соответствии с иными правовыми актами </w:t>
      </w:r>
      <w:r w:rsidRPr="00401DEB">
        <w:rPr>
          <w:rFonts w:ascii="Times New Roman" w:eastAsia="Times New Roman" w:hAnsi="Times New Roman" w:cs="Times New Roman"/>
          <w:sz w:val="24"/>
          <w:szCs w:val="24"/>
          <w:lang w:eastAsia="ru-RU"/>
        </w:rPr>
        <w:t>отсутствует;</w:t>
      </w:r>
    </w:p>
    <w:p w14:paraId="216EE1B0" w14:textId="47EA4DBE" w:rsidR="00E153B0" w:rsidRPr="00401DEB" w:rsidRDefault="00E153B0" w:rsidP="00401DEB">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01DEB">
        <w:rPr>
          <w:rFonts w:ascii="Times New Roman" w:eastAsiaTheme="minorHAnsi" w:hAnsi="Times New Roman" w:cs="Times New Roman"/>
          <w:sz w:val="24"/>
          <w:szCs w:val="24"/>
        </w:rPr>
        <w:t>-</w:t>
      </w:r>
      <w:r w:rsidR="00CD7B7F" w:rsidRPr="00401DEB">
        <w:rPr>
          <w:rFonts w:ascii="Times New Roman" w:eastAsiaTheme="minorHAnsi" w:hAnsi="Times New Roman" w:cs="Times New Roman"/>
          <w:sz w:val="24"/>
          <w:szCs w:val="24"/>
        </w:rPr>
        <w:t xml:space="preserve"> не находиться в процессе реорганизации (за исключением реорганизации в форме присоединения к другому юридическому лицу), ликвидации, не введена процедура банкротства, деятельность не приостановлена в порядке, предусмотренном законодательством Российской Федерации</w:t>
      </w:r>
      <w:r w:rsidRPr="00401DEB">
        <w:rPr>
          <w:rFonts w:ascii="Times New Roman" w:eastAsiaTheme="minorHAnsi" w:hAnsi="Times New Roman" w:cs="Times New Roman"/>
          <w:sz w:val="24"/>
          <w:szCs w:val="24"/>
        </w:rPr>
        <w:t>;</w:t>
      </w:r>
    </w:p>
    <w:p w14:paraId="35D4E060" w14:textId="77777777" w:rsidR="00E153B0" w:rsidRPr="00401DEB" w:rsidRDefault="00E153B0" w:rsidP="00401DEB">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01DEB">
        <w:rPr>
          <w:rFonts w:ascii="Times New Roman" w:eastAsiaTheme="minorHAnsi" w:hAnsi="Times New Roman" w:cs="Times New Roman"/>
          <w:sz w:val="24"/>
          <w:szCs w:val="24"/>
        </w:rPr>
        <w:t>- индивидуальный предприниматель не прекратил деятельность в качестве индивидуального предпринимателя;</w:t>
      </w:r>
    </w:p>
    <w:p w14:paraId="42B088A2" w14:textId="29C05056"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 </w:t>
      </w:r>
      <w:r w:rsidR="00CD7B7F" w:rsidRPr="00401DEB">
        <w:rPr>
          <w:rFonts w:ascii="Times New Roman" w:eastAsia="Times New Roman" w:hAnsi="Times New Roman" w:cs="Times New Roman"/>
          <w:sz w:val="24"/>
          <w:szCs w:val="24"/>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401DEB">
        <w:rPr>
          <w:rFonts w:ascii="Times New Roman" w:eastAsia="Times New Roman" w:hAnsi="Times New Roman" w:cs="Times New Roman"/>
          <w:sz w:val="24"/>
          <w:szCs w:val="24"/>
          <w:lang w:eastAsia="ru-RU"/>
        </w:rPr>
        <w:t>;</w:t>
      </w:r>
    </w:p>
    <w:p w14:paraId="09768CD1" w14:textId="5E3A176D"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 </w:t>
      </w:r>
      <w:r w:rsidR="00CD7B7F" w:rsidRPr="00401DEB">
        <w:rPr>
          <w:rFonts w:ascii="Times New Roman" w:eastAsia="Times New Roman" w:hAnsi="Times New Roman" w:cs="Times New Roman"/>
          <w:sz w:val="24"/>
          <w:szCs w:val="24"/>
          <w:lang w:eastAsia="ru-RU"/>
        </w:rPr>
        <w:t xml:space="preserve">не получает средства из бюджета городского округа Тольятти на основании иных нормативных правовых актов </w:t>
      </w:r>
      <w:r w:rsidR="009E0D2B" w:rsidRPr="00401DEB">
        <w:rPr>
          <w:rFonts w:ascii="Times New Roman" w:eastAsia="Times New Roman" w:hAnsi="Times New Roman" w:cs="Times New Roman"/>
          <w:sz w:val="24"/>
          <w:szCs w:val="24"/>
          <w:lang w:eastAsia="ru-RU"/>
        </w:rPr>
        <w:t xml:space="preserve">на возмещение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 по межмуниципальным маршрутам на  садово-дачные массивы и (или) регулярных перевозок пассажиров речным транспортом на городской паромной переправе «Микрорайон Шлюзовой – полуостров </w:t>
      </w:r>
      <w:proofErr w:type="spellStart"/>
      <w:r w:rsidR="009E0D2B" w:rsidRPr="00401DEB">
        <w:rPr>
          <w:rFonts w:ascii="Times New Roman" w:eastAsia="Times New Roman" w:hAnsi="Times New Roman" w:cs="Times New Roman"/>
          <w:sz w:val="24"/>
          <w:szCs w:val="24"/>
          <w:lang w:eastAsia="ru-RU"/>
        </w:rPr>
        <w:t>Копылово</w:t>
      </w:r>
      <w:proofErr w:type="spellEnd"/>
      <w:r w:rsidR="009E0D2B" w:rsidRPr="00401DEB">
        <w:rPr>
          <w:rFonts w:ascii="Times New Roman" w:eastAsia="Times New Roman" w:hAnsi="Times New Roman" w:cs="Times New Roman"/>
          <w:sz w:val="24"/>
          <w:szCs w:val="24"/>
          <w:lang w:eastAsia="ru-RU"/>
        </w:rPr>
        <w:t>»</w:t>
      </w:r>
      <w:r w:rsidR="00063682" w:rsidRPr="00401DEB">
        <w:rPr>
          <w:rFonts w:ascii="Times New Roman" w:eastAsia="Times New Roman" w:hAnsi="Times New Roman" w:cs="Times New Roman"/>
          <w:sz w:val="24"/>
          <w:szCs w:val="24"/>
          <w:lang w:eastAsia="ru-RU"/>
        </w:rPr>
        <w:t>.</w:t>
      </w:r>
      <w:r w:rsidRPr="00401DEB">
        <w:rPr>
          <w:rFonts w:ascii="Times New Roman" w:eastAsia="Times New Roman" w:hAnsi="Times New Roman" w:cs="Times New Roman"/>
          <w:sz w:val="24"/>
          <w:szCs w:val="24"/>
          <w:lang w:eastAsia="ru-RU"/>
        </w:rPr>
        <w:t xml:space="preserve">                                                              </w:t>
      </w:r>
    </w:p>
    <w:p w14:paraId="2F2426C8" w14:textId="5F72BA87" w:rsidR="00063682"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3. Даю согласие</w:t>
      </w:r>
      <w:r w:rsidR="00063682" w:rsidRPr="00401DEB">
        <w:rPr>
          <w:rFonts w:ascii="Times New Roman" w:eastAsia="Times New Roman" w:hAnsi="Times New Roman" w:cs="Times New Roman"/>
          <w:sz w:val="24"/>
          <w:szCs w:val="24"/>
          <w:lang w:eastAsia="ru-RU"/>
        </w:rPr>
        <w:t>:</w:t>
      </w:r>
    </w:p>
    <w:p w14:paraId="4F6AAD40" w14:textId="1C793670" w:rsidR="00063682" w:rsidRPr="00401DEB" w:rsidRDefault="00063682"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 на публикацию (размещение) в информационно-телекоммуникационной сети </w:t>
      </w:r>
      <w:r w:rsidRPr="00401DEB">
        <w:rPr>
          <w:rFonts w:ascii="Times New Roman" w:eastAsia="Times New Roman" w:hAnsi="Times New Roman" w:cs="Times New Roman"/>
          <w:sz w:val="24"/>
          <w:szCs w:val="24"/>
          <w:lang w:eastAsia="ru-RU"/>
        </w:rPr>
        <w:lastRenderedPageBreak/>
        <w:t>«Интернет» информации об участии в отборе, а также согласие на обработку персональных данных (для физического лица);</w:t>
      </w:r>
    </w:p>
    <w:p w14:paraId="2404D8DD" w14:textId="18F08D8B" w:rsidR="00E153B0" w:rsidRPr="00401DEB" w:rsidRDefault="00063682"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w:t>
      </w:r>
      <w:r w:rsidR="00E153B0" w:rsidRPr="00401DEB">
        <w:rPr>
          <w:rFonts w:ascii="Times New Roman" w:eastAsia="Times New Roman" w:hAnsi="Times New Roman" w:cs="Times New Roman"/>
          <w:sz w:val="24"/>
          <w:szCs w:val="24"/>
          <w:lang w:eastAsia="ru-RU"/>
        </w:rPr>
        <w:t xml:space="preserve"> на осуществление департаментом дорожного хозяйства и транспорта администрации городского округа Тольятти и органами муниципального финансового контроля проверок соблюдения условий, целей и порядка предоставления субсидии.</w:t>
      </w:r>
    </w:p>
    <w:p w14:paraId="69004CD5" w14:textId="77777777"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4. Для юридического лица:</w:t>
      </w:r>
    </w:p>
    <w:p w14:paraId="4B906A35" w14:textId="77777777"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фамилия, имя, отчество руководителя ___________________________________;</w:t>
      </w:r>
    </w:p>
    <w:p w14:paraId="7E47637E" w14:textId="3D19417A"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фамилия, имя, отчество главного бухгалтера _______________________________;</w:t>
      </w:r>
    </w:p>
    <w:p w14:paraId="13C0DCBA" w14:textId="0CF1AAA2"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юридический адрес _____________________________________________________;</w:t>
      </w:r>
    </w:p>
    <w:p w14:paraId="68E07A19" w14:textId="675B27D7"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фактический адрес _____________________________________________________;</w:t>
      </w:r>
    </w:p>
    <w:p w14:paraId="1A287C80" w14:textId="77777777"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банковские реквизиты: ______________________________________________</w:t>
      </w:r>
    </w:p>
    <w:p w14:paraId="06B90992" w14:textId="2F145B11"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_______________________________________________________________________;</w:t>
      </w:r>
    </w:p>
    <w:p w14:paraId="03B0DC84" w14:textId="2CA9466C"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 контактные </w:t>
      </w:r>
      <w:proofErr w:type="gramStart"/>
      <w:r w:rsidRPr="00401DEB">
        <w:rPr>
          <w:rFonts w:ascii="Times New Roman" w:eastAsia="Times New Roman" w:hAnsi="Times New Roman" w:cs="Times New Roman"/>
          <w:sz w:val="24"/>
          <w:szCs w:val="24"/>
          <w:lang w:eastAsia="ru-RU"/>
        </w:rPr>
        <w:t>телефоны  _</w:t>
      </w:r>
      <w:proofErr w:type="gramEnd"/>
      <w:r w:rsidRPr="00401DEB">
        <w:rPr>
          <w:rFonts w:ascii="Times New Roman" w:eastAsia="Times New Roman" w:hAnsi="Times New Roman" w:cs="Times New Roman"/>
          <w:sz w:val="24"/>
          <w:szCs w:val="24"/>
          <w:lang w:eastAsia="ru-RU"/>
        </w:rPr>
        <w:t>_________________________________________________.</w:t>
      </w:r>
    </w:p>
    <w:p w14:paraId="1D5B2518" w14:textId="77777777"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3086974" w14:textId="77777777"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Для индивидуального предпринимателя:</w:t>
      </w:r>
    </w:p>
    <w:p w14:paraId="64C25524" w14:textId="53562039"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фамилия, имя, отчество ИП ______________________________________________;</w:t>
      </w:r>
    </w:p>
    <w:p w14:paraId="0E49234B" w14:textId="550DC2E5"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паспортные данные ИП _________________________________________________;</w:t>
      </w:r>
    </w:p>
    <w:p w14:paraId="26DBA63A" w14:textId="3F458B96"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сведения о месте жительства ИП _________________________________________;</w:t>
      </w:r>
    </w:p>
    <w:p w14:paraId="5384B877" w14:textId="721A1FAC"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банковские реквизиты ИП _______________________________________________;</w:t>
      </w:r>
    </w:p>
    <w:p w14:paraId="25A58C51" w14:textId="3A513353" w:rsidR="00E153B0" w:rsidRPr="00401DEB" w:rsidRDefault="00E153B0" w:rsidP="00401D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 контактные телефоны ИП________________________________________________. </w:t>
      </w:r>
    </w:p>
    <w:p w14:paraId="5B04C628" w14:textId="77777777" w:rsidR="00E153B0" w:rsidRPr="00401DEB" w:rsidRDefault="00E153B0" w:rsidP="00401D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B84C68" w14:textId="77777777" w:rsidR="002E0ABB" w:rsidRPr="00401DEB" w:rsidRDefault="002E0ABB" w:rsidP="00401D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256518" w14:textId="77777777" w:rsidR="002E0ABB" w:rsidRPr="00401DEB" w:rsidRDefault="002E0ABB" w:rsidP="00401D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32D85A" w14:textId="3957E628" w:rsidR="00E153B0" w:rsidRPr="00401DEB" w:rsidRDefault="00E153B0" w:rsidP="00401D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Руководитель организации __________________ ____________________</w:t>
      </w:r>
    </w:p>
    <w:p w14:paraId="76A2DD24" w14:textId="77777777" w:rsidR="00E153B0" w:rsidRPr="00401DEB" w:rsidRDefault="00E153B0" w:rsidP="00401D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                                                          (</w:t>
      </w:r>
      <w:proofErr w:type="gramStart"/>
      <w:r w:rsidRPr="00401DEB">
        <w:rPr>
          <w:rFonts w:ascii="Times New Roman" w:eastAsia="Times New Roman" w:hAnsi="Times New Roman" w:cs="Times New Roman"/>
          <w:sz w:val="24"/>
          <w:szCs w:val="24"/>
          <w:lang w:eastAsia="ru-RU"/>
        </w:rPr>
        <w:t xml:space="preserve">подпись)   </w:t>
      </w:r>
      <w:proofErr w:type="gramEnd"/>
      <w:r w:rsidRPr="00401DEB">
        <w:rPr>
          <w:rFonts w:ascii="Times New Roman" w:eastAsia="Times New Roman" w:hAnsi="Times New Roman" w:cs="Times New Roman"/>
          <w:sz w:val="24"/>
          <w:szCs w:val="24"/>
          <w:lang w:eastAsia="ru-RU"/>
        </w:rPr>
        <w:t xml:space="preserve">                                       (Ф.И.О.)</w:t>
      </w:r>
    </w:p>
    <w:bookmarkEnd w:id="7"/>
    <w:p w14:paraId="610AB639" w14:textId="77777777" w:rsidR="00E153B0" w:rsidRPr="00401DEB" w:rsidRDefault="00E153B0" w:rsidP="00401D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 xml:space="preserve">    </w:t>
      </w:r>
    </w:p>
    <w:p w14:paraId="72FD8431" w14:textId="77777777" w:rsidR="00E153B0" w:rsidRPr="00401DEB" w:rsidRDefault="00E153B0" w:rsidP="00401DEB">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p>
    <w:p w14:paraId="02C543B1"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4C28263"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59C07C1" w14:textId="77777777" w:rsidR="00E153B0" w:rsidRPr="00401DEB" w:rsidRDefault="00E153B0" w:rsidP="00401DE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DE22174" w14:textId="19BA451E" w:rsidR="00E153B0" w:rsidRPr="00401DEB" w:rsidRDefault="00C73845" w:rsidP="00401D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01DEB">
        <w:rPr>
          <w:rFonts w:ascii="Times New Roman" w:eastAsia="Times New Roman" w:hAnsi="Times New Roman" w:cs="Times New Roman"/>
          <w:sz w:val="24"/>
          <w:szCs w:val="24"/>
          <w:lang w:eastAsia="ru-RU"/>
        </w:rPr>
        <w:t>_______________</w:t>
      </w:r>
    </w:p>
    <w:p w14:paraId="6ED5C6E1" w14:textId="77777777" w:rsidR="00E153B0" w:rsidRPr="00401DEB" w:rsidRDefault="00E153B0" w:rsidP="00401DEB">
      <w:pPr>
        <w:spacing w:after="0" w:line="240" w:lineRule="auto"/>
        <w:jc w:val="both"/>
        <w:rPr>
          <w:rFonts w:ascii="Times New Roman" w:hAnsi="Times New Roman" w:cs="Times New Roman"/>
          <w:sz w:val="24"/>
          <w:szCs w:val="24"/>
        </w:rPr>
      </w:pPr>
    </w:p>
    <w:sectPr w:rsidR="00E153B0" w:rsidRPr="00401DEB" w:rsidSect="001E01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0ECC" w14:textId="77777777" w:rsidR="009D4496" w:rsidRDefault="009D4496" w:rsidP="003F3E47">
      <w:pPr>
        <w:spacing w:after="0" w:line="240" w:lineRule="auto"/>
      </w:pPr>
      <w:r>
        <w:separator/>
      </w:r>
    </w:p>
  </w:endnote>
  <w:endnote w:type="continuationSeparator" w:id="0">
    <w:p w14:paraId="6120FAE3" w14:textId="77777777" w:rsidR="009D4496" w:rsidRDefault="009D4496" w:rsidP="003F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C7BE" w14:textId="77777777" w:rsidR="009D4496" w:rsidRDefault="009D4496" w:rsidP="003F3E47">
      <w:pPr>
        <w:spacing w:after="0" w:line="240" w:lineRule="auto"/>
      </w:pPr>
      <w:r>
        <w:separator/>
      </w:r>
    </w:p>
  </w:footnote>
  <w:footnote w:type="continuationSeparator" w:id="0">
    <w:p w14:paraId="65315534" w14:textId="77777777" w:rsidR="009D4496" w:rsidRDefault="009D4496" w:rsidP="003F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21C"/>
    <w:multiLevelType w:val="multilevel"/>
    <w:tmpl w:val="6CFEC6D8"/>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4AF57A3"/>
    <w:multiLevelType w:val="multilevel"/>
    <w:tmpl w:val="A006A3D0"/>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6F043F"/>
    <w:multiLevelType w:val="multilevel"/>
    <w:tmpl w:val="10701072"/>
    <w:lvl w:ilvl="0">
      <w:start w:val="2"/>
      <w:numFmt w:val="decimal"/>
      <w:lvlText w:val="%1."/>
      <w:lvlJc w:val="left"/>
      <w:pPr>
        <w:ind w:left="576" w:hanging="576"/>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BDC77E3"/>
    <w:multiLevelType w:val="multilevel"/>
    <w:tmpl w:val="E9F60B6A"/>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15:restartNumberingAfterBreak="0">
    <w:nsid w:val="1CC032D1"/>
    <w:multiLevelType w:val="multilevel"/>
    <w:tmpl w:val="383E31BA"/>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24602A32"/>
    <w:multiLevelType w:val="multilevel"/>
    <w:tmpl w:val="074409A0"/>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460348C"/>
    <w:multiLevelType w:val="multilevel"/>
    <w:tmpl w:val="514C4AE0"/>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C5B68D4"/>
    <w:multiLevelType w:val="hybridMultilevel"/>
    <w:tmpl w:val="B29ECE3E"/>
    <w:lvl w:ilvl="0" w:tplc="36DAB3B4">
      <w:start w:val="1"/>
      <w:numFmt w:val="decimal"/>
      <w:lvlText w:val="%1."/>
      <w:lvlJc w:val="left"/>
      <w:pPr>
        <w:ind w:left="2204" w:hanging="360"/>
      </w:pPr>
      <w:rPr>
        <w:rFonts w:hint="default"/>
        <w:sz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15:restartNumberingAfterBreak="0">
    <w:nsid w:val="3548509B"/>
    <w:multiLevelType w:val="hybridMultilevel"/>
    <w:tmpl w:val="636E1260"/>
    <w:lvl w:ilvl="0" w:tplc="B9A697D6">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F338D2"/>
    <w:multiLevelType w:val="multilevel"/>
    <w:tmpl w:val="1A56ACB2"/>
    <w:lvl w:ilvl="0">
      <w:start w:val="5"/>
      <w:numFmt w:val="decimal"/>
      <w:lvlText w:val="%1."/>
      <w:lvlJc w:val="left"/>
      <w:pPr>
        <w:ind w:left="432" w:hanging="432"/>
      </w:pPr>
      <w:rPr>
        <w:rFonts w:hint="default"/>
      </w:rPr>
    </w:lvl>
    <w:lvl w:ilvl="1">
      <w:start w:val="5"/>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688" w:hanging="180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0" w15:restartNumberingAfterBreak="0">
    <w:nsid w:val="42D242DE"/>
    <w:multiLevelType w:val="multilevel"/>
    <w:tmpl w:val="0DE0B178"/>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8D84A97"/>
    <w:multiLevelType w:val="multilevel"/>
    <w:tmpl w:val="6A047E54"/>
    <w:lvl w:ilvl="0">
      <w:start w:val="1"/>
      <w:numFmt w:val="decimal"/>
      <w:lvlText w:val="%1."/>
      <w:lvlJc w:val="left"/>
      <w:pPr>
        <w:ind w:left="432" w:hanging="432"/>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500B0BBB"/>
    <w:multiLevelType w:val="multilevel"/>
    <w:tmpl w:val="6472EF44"/>
    <w:lvl w:ilvl="0">
      <w:start w:val="1"/>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50FB650D"/>
    <w:multiLevelType w:val="multilevel"/>
    <w:tmpl w:val="D6F03C90"/>
    <w:lvl w:ilvl="0">
      <w:start w:val="1"/>
      <w:numFmt w:val="decimal"/>
      <w:lvlText w:val="%1."/>
      <w:lvlJc w:val="left"/>
      <w:pPr>
        <w:ind w:left="432" w:hanging="432"/>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4" w15:restartNumberingAfterBreak="0">
    <w:nsid w:val="554C7CFA"/>
    <w:multiLevelType w:val="multilevel"/>
    <w:tmpl w:val="968270A0"/>
    <w:lvl w:ilvl="0">
      <w:start w:val="1"/>
      <w:numFmt w:val="decimal"/>
      <w:lvlText w:val="%1."/>
      <w:lvlJc w:val="left"/>
      <w:pPr>
        <w:ind w:left="432" w:hanging="432"/>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5C3A5BA8"/>
    <w:multiLevelType w:val="multilevel"/>
    <w:tmpl w:val="234EAE90"/>
    <w:lvl w:ilvl="0">
      <w:start w:val="2"/>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5EA829ED"/>
    <w:multiLevelType w:val="multilevel"/>
    <w:tmpl w:val="F7DA2198"/>
    <w:lvl w:ilvl="0">
      <w:start w:val="1"/>
      <w:numFmt w:val="decimal"/>
      <w:lvlText w:val="%1."/>
      <w:lvlJc w:val="left"/>
      <w:pPr>
        <w:ind w:left="1068" w:hanging="360"/>
      </w:pPr>
      <w:rPr>
        <w:rFonts w:hint="default"/>
      </w:rPr>
    </w:lvl>
    <w:lvl w:ilvl="1">
      <w:start w:val="1"/>
      <w:numFmt w:val="decimal"/>
      <w:lvlText w:val="2.%2."/>
      <w:lvlJc w:val="left"/>
      <w:pPr>
        <w:ind w:left="1429" w:hanging="720"/>
      </w:pPr>
      <w:rPr>
        <w:rFonts w:hint="default"/>
        <w:color w:val="FF0000"/>
      </w:rPr>
    </w:lvl>
    <w:lvl w:ilvl="2">
      <w:start w:val="1"/>
      <w:numFmt w:val="decimal"/>
      <w:isLgl/>
      <w:suff w:val="space"/>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7" w15:restartNumberingAfterBreak="0">
    <w:nsid w:val="60196FF0"/>
    <w:multiLevelType w:val="multilevel"/>
    <w:tmpl w:val="0602C136"/>
    <w:lvl w:ilvl="0">
      <w:start w:val="1"/>
      <w:numFmt w:val="decimal"/>
      <w:lvlText w:val="%1."/>
      <w:lvlJc w:val="left"/>
      <w:pPr>
        <w:ind w:left="648" w:hanging="648"/>
      </w:pPr>
      <w:rPr>
        <w:rFonts w:hint="default"/>
      </w:rPr>
    </w:lvl>
    <w:lvl w:ilvl="1">
      <w:start w:val="5"/>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1E00EB0"/>
    <w:multiLevelType w:val="multilevel"/>
    <w:tmpl w:val="758E356A"/>
    <w:lvl w:ilvl="0">
      <w:start w:val="2"/>
      <w:numFmt w:val="decimal"/>
      <w:lvlText w:val="%1."/>
      <w:lvlJc w:val="left"/>
      <w:pPr>
        <w:ind w:left="432" w:hanging="432"/>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61FC570A"/>
    <w:multiLevelType w:val="multilevel"/>
    <w:tmpl w:val="154A0632"/>
    <w:lvl w:ilvl="0">
      <w:start w:val="1"/>
      <w:numFmt w:val="decimal"/>
      <w:lvlText w:val="%1."/>
      <w:lvlJc w:val="left"/>
      <w:pPr>
        <w:ind w:left="432" w:hanging="432"/>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56A6954"/>
    <w:multiLevelType w:val="multilevel"/>
    <w:tmpl w:val="F83A77EC"/>
    <w:lvl w:ilvl="0">
      <w:start w:val="1"/>
      <w:numFmt w:val="decimal"/>
      <w:lvlText w:val="%1."/>
      <w:lvlJc w:val="left"/>
      <w:pPr>
        <w:ind w:left="648" w:hanging="648"/>
      </w:pPr>
      <w:rPr>
        <w:rFonts w:hint="default"/>
      </w:rPr>
    </w:lvl>
    <w:lvl w:ilvl="1">
      <w:start w:val="3"/>
      <w:numFmt w:val="decimal"/>
      <w:lvlText w:val="%1.%2."/>
      <w:lvlJc w:val="left"/>
      <w:pPr>
        <w:ind w:left="990" w:hanging="72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15:restartNumberingAfterBreak="0">
    <w:nsid w:val="6A162378"/>
    <w:multiLevelType w:val="hybridMultilevel"/>
    <w:tmpl w:val="2662F82C"/>
    <w:lvl w:ilvl="0" w:tplc="E63C3D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7E56BB"/>
    <w:multiLevelType w:val="multilevel"/>
    <w:tmpl w:val="79C4B244"/>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8"/>
  </w:num>
  <w:num w:numId="2">
    <w:abstractNumId w:val="16"/>
  </w:num>
  <w:num w:numId="3">
    <w:abstractNumId w:val="3"/>
  </w:num>
  <w:num w:numId="4">
    <w:abstractNumId w:val="1"/>
  </w:num>
  <w:num w:numId="5">
    <w:abstractNumId w:val="15"/>
  </w:num>
  <w:num w:numId="6">
    <w:abstractNumId w:val="14"/>
  </w:num>
  <w:num w:numId="7">
    <w:abstractNumId w:val="12"/>
  </w:num>
  <w:num w:numId="8">
    <w:abstractNumId w:val="13"/>
  </w:num>
  <w:num w:numId="9">
    <w:abstractNumId w:val="0"/>
  </w:num>
  <w:num w:numId="10">
    <w:abstractNumId w:val="11"/>
  </w:num>
  <w:num w:numId="11">
    <w:abstractNumId w:val="19"/>
  </w:num>
  <w:num w:numId="12">
    <w:abstractNumId w:val="2"/>
  </w:num>
  <w:num w:numId="13">
    <w:abstractNumId w:val="4"/>
  </w:num>
  <w:num w:numId="14">
    <w:abstractNumId w:val="6"/>
  </w:num>
  <w:num w:numId="15">
    <w:abstractNumId w:val="22"/>
  </w:num>
  <w:num w:numId="16">
    <w:abstractNumId w:val="17"/>
  </w:num>
  <w:num w:numId="17">
    <w:abstractNumId w:val="9"/>
  </w:num>
  <w:num w:numId="18">
    <w:abstractNumId w:val="5"/>
  </w:num>
  <w:num w:numId="19">
    <w:abstractNumId w:val="20"/>
  </w:num>
  <w:num w:numId="20">
    <w:abstractNumId w:val="10"/>
  </w:num>
  <w:num w:numId="21">
    <w:abstractNumId w:val="1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E47"/>
    <w:rsid w:val="000033D8"/>
    <w:rsid w:val="00006D9E"/>
    <w:rsid w:val="00021492"/>
    <w:rsid w:val="00026E56"/>
    <w:rsid w:val="000279C9"/>
    <w:rsid w:val="000369CC"/>
    <w:rsid w:val="00045B1D"/>
    <w:rsid w:val="000470A8"/>
    <w:rsid w:val="00053385"/>
    <w:rsid w:val="00056E4F"/>
    <w:rsid w:val="00060DD6"/>
    <w:rsid w:val="00063682"/>
    <w:rsid w:val="00064A2C"/>
    <w:rsid w:val="000A389C"/>
    <w:rsid w:val="000A61F5"/>
    <w:rsid w:val="000B6E2D"/>
    <w:rsid w:val="000C4FC0"/>
    <w:rsid w:val="00101A34"/>
    <w:rsid w:val="00106BEB"/>
    <w:rsid w:val="001122B4"/>
    <w:rsid w:val="00126F5E"/>
    <w:rsid w:val="00152108"/>
    <w:rsid w:val="00152462"/>
    <w:rsid w:val="00157087"/>
    <w:rsid w:val="00162A55"/>
    <w:rsid w:val="001720EC"/>
    <w:rsid w:val="00173418"/>
    <w:rsid w:val="00182474"/>
    <w:rsid w:val="001834CE"/>
    <w:rsid w:val="00186690"/>
    <w:rsid w:val="00195800"/>
    <w:rsid w:val="001A7920"/>
    <w:rsid w:val="001B3057"/>
    <w:rsid w:val="001B49CC"/>
    <w:rsid w:val="001C1ADA"/>
    <w:rsid w:val="001C2914"/>
    <w:rsid w:val="001E0170"/>
    <w:rsid w:val="001E1F0F"/>
    <w:rsid w:val="001F0BF2"/>
    <w:rsid w:val="00205FCD"/>
    <w:rsid w:val="002265F7"/>
    <w:rsid w:val="00227FB4"/>
    <w:rsid w:val="00240871"/>
    <w:rsid w:val="00250A0C"/>
    <w:rsid w:val="00257F3D"/>
    <w:rsid w:val="00261C45"/>
    <w:rsid w:val="00263D61"/>
    <w:rsid w:val="00266817"/>
    <w:rsid w:val="00274741"/>
    <w:rsid w:val="00275333"/>
    <w:rsid w:val="0029719A"/>
    <w:rsid w:val="002D4BEC"/>
    <w:rsid w:val="002E0ABB"/>
    <w:rsid w:val="002F4688"/>
    <w:rsid w:val="00316C5F"/>
    <w:rsid w:val="00322945"/>
    <w:rsid w:val="0032488F"/>
    <w:rsid w:val="00345239"/>
    <w:rsid w:val="00357071"/>
    <w:rsid w:val="003623E1"/>
    <w:rsid w:val="00370902"/>
    <w:rsid w:val="00371214"/>
    <w:rsid w:val="00376BEA"/>
    <w:rsid w:val="003901A2"/>
    <w:rsid w:val="003930C1"/>
    <w:rsid w:val="00393491"/>
    <w:rsid w:val="003A6F69"/>
    <w:rsid w:val="003B17FD"/>
    <w:rsid w:val="003B65B0"/>
    <w:rsid w:val="003C7796"/>
    <w:rsid w:val="003D705C"/>
    <w:rsid w:val="003D7E89"/>
    <w:rsid w:val="003F3E47"/>
    <w:rsid w:val="00401DEB"/>
    <w:rsid w:val="00403F89"/>
    <w:rsid w:val="00405AB6"/>
    <w:rsid w:val="0042211C"/>
    <w:rsid w:val="00432D2B"/>
    <w:rsid w:val="004351AF"/>
    <w:rsid w:val="00451943"/>
    <w:rsid w:val="00453016"/>
    <w:rsid w:val="004756F9"/>
    <w:rsid w:val="00480418"/>
    <w:rsid w:val="00492A9A"/>
    <w:rsid w:val="004A20F4"/>
    <w:rsid w:val="004A4E61"/>
    <w:rsid w:val="004B2E68"/>
    <w:rsid w:val="004B3C08"/>
    <w:rsid w:val="004B48E8"/>
    <w:rsid w:val="004B6AAB"/>
    <w:rsid w:val="004C63AC"/>
    <w:rsid w:val="004D313A"/>
    <w:rsid w:val="004E52E6"/>
    <w:rsid w:val="004F1E3B"/>
    <w:rsid w:val="00510227"/>
    <w:rsid w:val="0051134C"/>
    <w:rsid w:val="00511E68"/>
    <w:rsid w:val="00520FB6"/>
    <w:rsid w:val="00521F44"/>
    <w:rsid w:val="00523D4A"/>
    <w:rsid w:val="00526065"/>
    <w:rsid w:val="0052701B"/>
    <w:rsid w:val="00530439"/>
    <w:rsid w:val="00531C3E"/>
    <w:rsid w:val="00551F4A"/>
    <w:rsid w:val="00553E30"/>
    <w:rsid w:val="0055405F"/>
    <w:rsid w:val="00555D5C"/>
    <w:rsid w:val="00565968"/>
    <w:rsid w:val="00573E09"/>
    <w:rsid w:val="0058436F"/>
    <w:rsid w:val="00591ED8"/>
    <w:rsid w:val="00593297"/>
    <w:rsid w:val="00593AF6"/>
    <w:rsid w:val="005965B4"/>
    <w:rsid w:val="005A5BE8"/>
    <w:rsid w:val="005D0BF8"/>
    <w:rsid w:val="005D0DBE"/>
    <w:rsid w:val="005E7166"/>
    <w:rsid w:val="006014AA"/>
    <w:rsid w:val="00630AE0"/>
    <w:rsid w:val="006418AD"/>
    <w:rsid w:val="0066260D"/>
    <w:rsid w:val="006663D4"/>
    <w:rsid w:val="00670DCB"/>
    <w:rsid w:val="00672F13"/>
    <w:rsid w:val="00680565"/>
    <w:rsid w:val="00683C53"/>
    <w:rsid w:val="00686C2B"/>
    <w:rsid w:val="00695231"/>
    <w:rsid w:val="00697D4D"/>
    <w:rsid w:val="006B697D"/>
    <w:rsid w:val="006B73AC"/>
    <w:rsid w:val="006C1F7B"/>
    <w:rsid w:val="006C2424"/>
    <w:rsid w:val="006C2C21"/>
    <w:rsid w:val="006F0CBB"/>
    <w:rsid w:val="006F4CA3"/>
    <w:rsid w:val="00724130"/>
    <w:rsid w:val="00734333"/>
    <w:rsid w:val="007449A5"/>
    <w:rsid w:val="007509F3"/>
    <w:rsid w:val="00761259"/>
    <w:rsid w:val="0076264F"/>
    <w:rsid w:val="0077108D"/>
    <w:rsid w:val="00774AF5"/>
    <w:rsid w:val="007A558E"/>
    <w:rsid w:val="007A7327"/>
    <w:rsid w:val="007C4D61"/>
    <w:rsid w:val="007E121B"/>
    <w:rsid w:val="007F206B"/>
    <w:rsid w:val="007F2181"/>
    <w:rsid w:val="00814575"/>
    <w:rsid w:val="00815AB9"/>
    <w:rsid w:val="008172EB"/>
    <w:rsid w:val="00822B48"/>
    <w:rsid w:val="00833F5E"/>
    <w:rsid w:val="008370E5"/>
    <w:rsid w:val="0084542D"/>
    <w:rsid w:val="00866791"/>
    <w:rsid w:val="00871E75"/>
    <w:rsid w:val="0087410E"/>
    <w:rsid w:val="0087702D"/>
    <w:rsid w:val="00891D9F"/>
    <w:rsid w:val="0089776C"/>
    <w:rsid w:val="008C7AC2"/>
    <w:rsid w:val="008D3CFB"/>
    <w:rsid w:val="008D7E6D"/>
    <w:rsid w:val="008F7517"/>
    <w:rsid w:val="009136F0"/>
    <w:rsid w:val="00913F44"/>
    <w:rsid w:val="00917CBB"/>
    <w:rsid w:val="00921FF6"/>
    <w:rsid w:val="0092311B"/>
    <w:rsid w:val="00923382"/>
    <w:rsid w:val="009310F7"/>
    <w:rsid w:val="00932154"/>
    <w:rsid w:val="009337E5"/>
    <w:rsid w:val="00935F75"/>
    <w:rsid w:val="00955298"/>
    <w:rsid w:val="00960E76"/>
    <w:rsid w:val="009671E2"/>
    <w:rsid w:val="00985602"/>
    <w:rsid w:val="00986876"/>
    <w:rsid w:val="00996109"/>
    <w:rsid w:val="009D4496"/>
    <w:rsid w:val="009E0D2B"/>
    <w:rsid w:val="00A074FE"/>
    <w:rsid w:val="00A229CE"/>
    <w:rsid w:val="00A23F3A"/>
    <w:rsid w:val="00A27912"/>
    <w:rsid w:val="00A31717"/>
    <w:rsid w:val="00A44551"/>
    <w:rsid w:val="00A54DC9"/>
    <w:rsid w:val="00A6759C"/>
    <w:rsid w:val="00A76BCA"/>
    <w:rsid w:val="00A81737"/>
    <w:rsid w:val="00A91739"/>
    <w:rsid w:val="00A96ED7"/>
    <w:rsid w:val="00A977DD"/>
    <w:rsid w:val="00AB0B73"/>
    <w:rsid w:val="00AB58CC"/>
    <w:rsid w:val="00AC1BC5"/>
    <w:rsid w:val="00AC58FA"/>
    <w:rsid w:val="00AD6B0C"/>
    <w:rsid w:val="00AE01E3"/>
    <w:rsid w:val="00AF0969"/>
    <w:rsid w:val="00AF7244"/>
    <w:rsid w:val="00B05A80"/>
    <w:rsid w:val="00B07830"/>
    <w:rsid w:val="00B150E0"/>
    <w:rsid w:val="00B15BC9"/>
    <w:rsid w:val="00B22785"/>
    <w:rsid w:val="00B2505B"/>
    <w:rsid w:val="00B32F80"/>
    <w:rsid w:val="00B34A6D"/>
    <w:rsid w:val="00B41BFC"/>
    <w:rsid w:val="00B60737"/>
    <w:rsid w:val="00BA1916"/>
    <w:rsid w:val="00BB2434"/>
    <w:rsid w:val="00BB6293"/>
    <w:rsid w:val="00BB651E"/>
    <w:rsid w:val="00BC57AB"/>
    <w:rsid w:val="00BD3B92"/>
    <w:rsid w:val="00BD4B6B"/>
    <w:rsid w:val="00BF1FF9"/>
    <w:rsid w:val="00BF49A0"/>
    <w:rsid w:val="00C05F25"/>
    <w:rsid w:val="00C17D25"/>
    <w:rsid w:val="00C17F29"/>
    <w:rsid w:val="00C238BA"/>
    <w:rsid w:val="00C24416"/>
    <w:rsid w:val="00C30F45"/>
    <w:rsid w:val="00C3151B"/>
    <w:rsid w:val="00C46F65"/>
    <w:rsid w:val="00C517C3"/>
    <w:rsid w:val="00C56007"/>
    <w:rsid w:val="00C652A8"/>
    <w:rsid w:val="00C65837"/>
    <w:rsid w:val="00C73845"/>
    <w:rsid w:val="00C7549A"/>
    <w:rsid w:val="00C76100"/>
    <w:rsid w:val="00C76658"/>
    <w:rsid w:val="00C86313"/>
    <w:rsid w:val="00CA742A"/>
    <w:rsid w:val="00CB4A1E"/>
    <w:rsid w:val="00CC4FC6"/>
    <w:rsid w:val="00CC798D"/>
    <w:rsid w:val="00CD2B36"/>
    <w:rsid w:val="00CD7B7F"/>
    <w:rsid w:val="00CE00D1"/>
    <w:rsid w:val="00CE1F1D"/>
    <w:rsid w:val="00CF477B"/>
    <w:rsid w:val="00D062B0"/>
    <w:rsid w:val="00D10BF1"/>
    <w:rsid w:val="00D126E0"/>
    <w:rsid w:val="00D31D49"/>
    <w:rsid w:val="00D5045D"/>
    <w:rsid w:val="00D54943"/>
    <w:rsid w:val="00D60BD9"/>
    <w:rsid w:val="00D61A76"/>
    <w:rsid w:val="00D64744"/>
    <w:rsid w:val="00D70257"/>
    <w:rsid w:val="00D717DA"/>
    <w:rsid w:val="00D82774"/>
    <w:rsid w:val="00D86438"/>
    <w:rsid w:val="00D95AFA"/>
    <w:rsid w:val="00DB1AEF"/>
    <w:rsid w:val="00DB7F46"/>
    <w:rsid w:val="00DC0E73"/>
    <w:rsid w:val="00DD67EC"/>
    <w:rsid w:val="00DE5187"/>
    <w:rsid w:val="00E03EDE"/>
    <w:rsid w:val="00E153B0"/>
    <w:rsid w:val="00E256A7"/>
    <w:rsid w:val="00E27E8E"/>
    <w:rsid w:val="00E3408C"/>
    <w:rsid w:val="00E407A9"/>
    <w:rsid w:val="00E42328"/>
    <w:rsid w:val="00E4380A"/>
    <w:rsid w:val="00E5441A"/>
    <w:rsid w:val="00E56884"/>
    <w:rsid w:val="00E67844"/>
    <w:rsid w:val="00E82547"/>
    <w:rsid w:val="00E9020E"/>
    <w:rsid w:val="00E915D2"/>
    <w:rsid w:val="00E91DC7"/>
    <w:rsid w:val="00E97481"/>
    <w:rsid w:val="00EA294C"/>
    <w:rsid w:val="00EA2FAE"/>
    <w:rsid w:val="00EE44BE"/>
    <w:rsid w:val="00EE5CE7"/>
    <w:rsid w:val="00EF4B30"/>
    <w:rsid w:val="00F00C18"/>
    <w:rsid w:val="00F021B5"/>
    <w:rsid w:val="00F10741"/>
    <w:rsid w:val="00F1141A"/>
    <w:rsid w:val="00F244ED"/>
    <w:rsid w:val="00F42F1D"/>
    <w:rsid w:val="00F50DB2"/>
    <w:rsid w:val="00F51DF7"/>
    <w:rsid w:val="00F52AF0"/>
    <w:rsid w:val="00F97E15"/>
    <w:rsid w:val="00FA1B9B"/>
    <w:rsid w:val="00FA585C"/>
    <w:rsid w:val="00FD0A67"/>
    <w:rsid w:val="00FD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CB60"/>
  <w15:docId w15:val="{3C527058-8E2F-47B8-81DC-AC6EA009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4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3E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3E47"/>
    <w:rPr>
      <w:rFonts w:ascii="Calibri" w:eastAsia="Calibri" w:hAnsi="Calibri" w:cs="Calibri"/>
    </w:rPr>
  </w:style>
  <w:style w:type="paragraph" w:styleId="a5">
    <w:name w:val="footer"/>
    <w:basedOn w:val="a"/>
    <w:link w:val="a6"/>
    <w:uiPriority w:val="99"/>
    <w:semiHidden/>
    <w:unhideWhenUsed/>
    <w:rsid w:val="003F3E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F3E47"/>
    <w:rPr>
      <w:rFonts w:ascii="Calibri" w:eastAsia="Calibri" w:hAnsi="Calibri" w:cs="Calibri"/>
    </w:rPr>
  </w:style>
  <w:style w:type="paragraph" w:styleId="a7">
    <w:name w:val="Normal (Web)"/>
    <w:basedOn w:val="a"/>
    <w:uiPriority w:val="99"/>
    <w:rsid w:val="003F3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86876"/>
    <w:pPr>
      <w:ind w:left="720"/>
      <w:contextualSpacing/>
    </w:pPr>
  </w:style>
  <w:style w:type="paragraph" w:customStyle="1" w:styleId="ConsPlusTitle">
    <w:name w:val="ConsPlusTitle"/>
    <w:uiPriority w:val="99"/>
    <w:rsid w:val="000369C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F7244"/>
    <w:pPr>
      <w:widowControl w:val="0"/>
      <w:autoSpaceDE w:val="0"/>
      <w:autoSpaceDN w:val="0"/>
      <w:spacing w:after="0" w:line="240" w:lineRule="auto"/>
    </w:pPr>
    <w:rPr>
      <w:rFonts w:ascii="Calibri" w:eastAsia="Times New Roman" w:hAnsi="Calibri" w:cs="Calibri"/>
      <w:szCs w:val="20"/>
      <w:lang w:eastAsia="ru-RU"/>
    </w:rPr>
  </w:style>
  <w:style w:type="character" w:styleId="a9">
    <w:name w:val="annotation reference"/>
    <w:basedOn w:val="a0"/>
    <w:uiPriority w:val="99"/>
    <w:semiHidden/>
    <w:unhideWhenUsed/>
    <w:rsid w:val="005A5BE8"/>
    <w:rPr>
      <w:sz w:val="16"/>
      <w:szCs w:val="16"/>
    </w:rPr>
  </w:style>
  <w:style w:type="paragraph" w:styleId="aa">
    <w:name w:val="annotation text"/>
    <w:basedOn w:val="a"/>
    <w:link w:val="ab"/>
    <w:uiPriority w:val="99"/>
    <w:semiHidden/>
    <w:unhideWhenUsed/>
    <w:rsid w:val="005A5BE8"/>
    <w:pPr>
      <w:spacing w:line="240" w:lineRule="auto"/>
    </w:pPr>
    <w:rPr>
      <w:sz w:val="20"/>
      <w:szCs w:val="20"/>
    </w:rPr>
  </w:style>
  <w:style w:type="character" w:customStyle="1" w:styleId="ab">
    <w:name w:val="Текст примечания Знак"/>
    <w:basedOn w:val="a0"/>
    <w:link w:val="aa"/>
    <w:uiPriority w:val="99"/>
    <w:semiHidden/>
    <w:rsid w:val="005A5BE8"/>
    <w:rPr>
      <w:rFonts w:ascii="Calibri" w:eastAsia="Calibri" w:hAnsi="Calibri" w:cs="Calibri"/>
      <w:sz w:val="20"/>
      <w:szCs w:val="20"/>
    </w:rPr>
  </w:style>
  <w:style w:type="paragraph" w:styleId="ac">
    <w:name w:val="annotation subject"/>
    <w:basedOn w:val="aa"/>
    <w:next w:val="aa"/>
    <w:link w:val="ad"/>
    <w:uiPriority w:val="99"/>
    <w:semiHidden/>
    <w:unhideWhenUsed/>
    <w:rsid w:val="005A5BE8"/>
    <w:rPr>
      <w:b/>
      <w:bCs/>
    </w:rPr>
  </w:style>
  <w:style w:type="character" w:customStyle="1" w:styleId="ad">
    <w:name w:val="Тема примечания Знак"/>
    <w:basedOn w:val="ab"/>
    <w:link w:val="ac"/>
    <w:uiPriority w:val="99"/>
    <w:semiHidden/>
    <w:rsid w:val="005A5BE8"/>
    <w:rPr>
      <w:rFonts w:ascii="Calibri" w:eastAsia="Calibri" w:hAnsi="Calibri" w:cs="Calibri"/>
      <w:b/>
      <w:bCs/>
      <w:sz w:val="20"/>
      <w:szCs w:val="20"/>
    </w:rPr>
  </w:style>
  <w:style w:type="paragraph" w:styleId="ae">
    <w:name w:val="Balloon Text"/>
    <w:basedOn w:val="a"/>
    <w:link w:val="af"/>
    <w:uiPriority w:val="99"/>
    <w:semiHidden/>
    <w:unhideWhenUsed/>
    <w:rsid w:val="005A5B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5BE8"/>
    <w:rPr>
      <w:rFonts w:ascii="Tahoma" w:eastAsia="Calibri" w:hAnsi="Tahoma" w:cs="Tahoma"/>
      <w:sz w:val="16"/>
      <w:szCs w:val="16"/>
    </w:rPr>
  </w:style>
  <w:style w:type="character" w:styleId="af0">
    <w:name w:val="Hyperlink"/>
    <w:basedOn w:val="a0"/>
    <w:uiPriority w:val="99"/>
    <w:unhideWhenUsed/>
    <w:rsid w:val="00CC4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EE3C-1019-47B8-9F59-237E7042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16</Pages>
  <Words>4229</Words>
  <Characters>24111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demidova.man</dc:creator>
  <cp:lastModifiedBy>Демидова Марина Николаевна</cp:lastModifiedBy>
  <cp:revision>37</cp:revision>
  <cp:lastPrinted>2021-04-14T10:55:00Z</cp:lastPrinted>
  <dcterms:created xsi:type="dcterms:W3CDTF">2017-07-27T11:17:00Z</dcterms:created>
  <dcterms:modified xsi:type="dcterms:W3CDTF">2021-04-26T10:16:00Z</dcterms:modified>
</cp:coreProperties>
</file>