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ПРОЕКТ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ПОСТАНОВЛЕНИЯ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АДМИНИСТРАЦИИ ГОРОДСКОГО ОКРУГА ТОЛЬЯТТИ</w:t>
      </w: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  <w:r w:rsidRPr="00B728E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167994">
        <w:rPr>
          <w:sz w:val="28"/>
          <w:szCs w:val="28"/>
        </w:rPr>
        <w:t>»</w:t>
      </w: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В соответствии с </w:t>
      </w:r>
      <w:r w:rsidR="00167994" w:rsidRPr="00167994">
        <w:rPr>
          <w:sz w:val="28"/>
          <w:szCs w:val="28"/>
        </w:rPr>
        <w:t>Градостроительным кодексом Российской Федерации,</w:t>
      </w:r>
      <w:r w:rsidR="00167994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Федеральным законом от 27.07.2010 N 210-ФЗ «Об организации предоставления государственных и муниципальных услуг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167994">
        <w:rPr>
          <w:sz w:val="28"/>
          <w:szCs w:val="28"/>
        </w:rPr>
        <w:t>»</w:t>
      </w:r>
      <w:r w:rsidRPr="00B728E2">
        <w:rPr>
          <w:sz w:val="28"/>
          <w:szCs w:val="28"/>
        </w:rPr>
        <w:t>.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2. Признать утратившими силу:</w:t>
      </w:r>
    </w:p>
    <w:p w:rsidR="00B728E2" w:rsidRPr="00B728E2" w:rsidRDefault="00B728E2" w:rsidP="00C34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2.1. Постановление администрации городского округа Тольятти </w:t>
      </w:r>
      <w:r w:rsidR="00C34972" w:rsidRPr="00C34972">
        <w:rPr>
          <w:sz w:val="28"/>
          <w:szCs w:val="28"/>
        </w:rPr>
        <w:t>от 09.08.2019 N 2144-п/1</w:t>
      </w:r>
      <w:r w:rsidR="00C34972">
        <w:rPr>
          <w:sz w:val="28"/>
          <w:szCs w:val="28"/>
        </w:rPr>
        <w:t xml:space="preserve"> «</w:t>
      </w:r>
      <w:r w:rsidR="00C34972" w:rsidRPr="00C3497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</w:t>
      </w:r>
      <w:r w:rsidR="00C34972" w:rsidRPr="00C34972">
        <w:rPr>
          <w:sz w:val="28"/>
          <w:szCs w:val="28"/>
        </w:rPr>
        <w:lastRenderedPageBreak/>
        <w:t>Российской Федерации, на территории городского округа Тольятти</w:t>
      </w:r>
      <w:r w:rsidR="00C34972">
        <w:rPr>
          <w:sz w:val="28"/>
          <w:szCs w:val="28"/>
        </w:rPr>
        <w:t>»</w:t>
      </w:r>
      <w:r w:rsidRPr="00B828C1">
        <w:rPr>
          <w:sz w:val="28"/>
          <w:szCs w:val="28"/>
        </w:rPr>
        <w:t xml:space="preserve"> (</w:t>
      </w:r>
      <w:r w:rsidR="00B828C1" w:rsidRPr="00B828C1">
        <w:rPr>
          <w:sz w:val="28"/>
          <w:szCs w:val="28"/>
        </w:rPr>
        <w:t xml:space="preserve">газета «Городские ведомости», </w:t>
      </w:r>
      <w:r w:rsidR="00C93AB0">
        <w:rPr>
          <w:sz w:val="28"/>
          <w:szCs w:val="28"/>
        </w:rPr>
        <w:t>2019</w:t>
      </w:r>
      <w:r w:rsidR="00B828C1" w:rsidRPr="00B828C1">
        <w:rPr>
          <w:sz w:val="28"/>
          <w:szCs w:val="28"/>
        </w:rPr>
        <w:t xml:space="preserve">, </w:t>
      </w:r>
      <w:r w:rsidR="00C34972">
        <w:rPr>
          <w:sz w:val="28"/>
          <w:szCs w:val="28"/>
        </w:rPr>
        <w:t>16 августа</w:t>
      </w:r>
      <w:r w:rsidRPr="00B828C1">
        <w:rPr>
          <w:sz w:val="28"/>
          <w:szCs w:val="28"/>
        </w:rPr>
        <w:t>).</w:t>
      </w:r>
    </w:p>
    <w:p w:rsidR="00B728E2" w:rsidRDefault="00B728E2" w:rsidP="00C34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2.2. </w:t>
      </w:r>
      <w:r w:rsidR="00B828C1" w:rsidRPr="00B828C1">
        <w:rPr>
          <w:sz w:val="28"/>
          <w:szCs w:val="28"/>
        </w:rPr>
        <w:t xml:space="preserve">Постановление </w:t>
      </w:r>
      <w:r w:rsidR="00B9322D">
        <w:rPr>
          <w:sz w:val="28"/>
          <w:szCs w:val="28"/>
        </w:rPr>
        <w:t>а</w:t>
      </w:r>
      <w:r w:rsidR="00B828C1" w:rsidRPr="00B828C1">
        <w:rPr>
          <w:sz w:val="28"/>
          <w:szCs w:val="28"/>
        </w:rPr>
        <w:t xml:space="preserve">дминистрации городского округа Тольятти </w:t>
      </w:r>
      <w:r w:rsidR="00C93AB0" w:rsidRPr="00C93AB0">
        <w:rPr>
          <w:sz w:val="28"/>
          <w:szCs w:val="28"/>
        </w:rPr>
        <w:t xml:space="preserve">от </w:t>
      </w:r>
      <w:r w:rsidR="00C34972" w:rsidRPr="00C34972">
        <w:rPr>
          <w:sz w:val="28"/>
          <w:szCs w:val="28"/>
        </w:rPr>
        <w:t>16.12.2019 N 3479-п/1</w:t>
      </w:r>
      <w:r w:rsidR="00C34972">
        <w:rPr>
          <w:sz w:val="28"/>
          <w:szCs w:val="28"/>
        </w:rPr>
        <w:t xml:space="preserve"> «</w:t>
      </w:r>
      <w:r w:rsidR="00C34972"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C34972">
        <w:rPr>
          <w:sz w:val="28"/>
          <w:szCs w:val="28"/>
        </w:rPr>
        <w:t>»</w:t>
      </w:r>
      <w:r w:rsidR="00C34972" w:rsidRPr="00C34972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 xml:space="preserve">(газета «Городские ведомости», </w:t>
      </w:r>
      <w:r w:rsidR="00C34972">
        <w:rPr>
          <w:sz w:val="28"/>
          <w:szCs w:val="28"/>
        </w:rPr>
        <w:t>2019</w:t>
      </w:r>
      <w:r w:rsidRPr="00B728E2">
        <w:rPr>
          <w:sz w:val="28"/>
          <w:szCs w:val="28"/>
        </w:rPr>
        <w:t xml:space="preserve">, </w:t>
      </w:r>
      <w:r w:rsidR="00C34972">
        <w:rPr>
          <w:sz w:val="28"/>
          <w:szCs w:val="28"/>
        </w:rPr>
        <w:t>20 декабря</w:t>
      </w:r>
      <w:r w:rsidRPr="00B728E2">
        <w:rPr>
          <w:sz w:val="28"/>
          <w:szCs w:val="28"/>
        </w:rPr>
        <w:t>).</w:t>
      </w:r>
      <w:r w:rsidR="00B828C1">
        <w:rPr>
          <w:sz w:val="28"/>
          <w:szCs w:val="28"/>
        </w:rPr>
        <w:t xml:space="preserve"> </w:t>
      </w:r>
    </w:p>
    <w:p w:rsidR="00C93AB0" w:rsidRDefault="00C93AB0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828C1">
        <w:rPr>
          <w:sz w:val="28"/>
          <w:szCs w:val="28"/>
        </w:rPr>
        <w:t xml:space="preserve">Постановление </w:t>
      </w:r>
      <w:r w:rsidR="00B9322D"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="00C34972" w:rsidRPr="00C34972">
        <w:rPr>
          <w:sz w:val="28"/>
          <w:szCs w:val="28"/>
        </w:rPr>
        <w:t>от 15.07.2020 N 2122-п/1</w:t>
      </w:r>
      <w:r>
        <w:rPr>
          <w:sz w:val="28"/>
          <w:szCs w:val="28"/>
        </w:rPr>
        <w:t xml:space="preserve">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C34972">
        <w:rPr>
          <w:sz w:val="28"/>
          <w:szCs w:val="28"/>
        </w:rPr>
        <w:t>»</w:t>
      </w:r>
      <w:r w:rsidR="00C34972" w:rsidRPr="00CA435A">
        <w:rPr>
          <w:sz w:val="28"/>
          <w:szCs w:val="28"/>
        </w:rPr>
        <w:t xml:space="preserve"> </w:t>
      </w:r>
      <w:r w:rsidRPr="00CA435A">
        <w:rPr>
          <w:sz w:val="28"/>
          <w:szCs w:val="28"/>
        </w:rPr>
        <w:t xml:space="preserve">(газета «Городские ведомости», </w:t>
      </w:r>
      <w:r w:rsidR="00C34972">
        <w:rPr>
          <w:sz w:val="28"/>
          <w:szCs w:val="28"/>
        </w:rPr>
        <w:t>2020</w:t>
      </w:r>
      <w:r w:rsidRPr="00CA435A">
        <w:rPr>
          <w:sz w:val="28"/>
          <w:szCs w:val="28"/>
        </w:rPr>
        <w:t xml:space="preserve">, </w:t>
      </w:r>
      <w:r w:rsidR="00C34972">
        <w:rPr>
          <w:sz w:val="28"/>
          <w:szCs w:val="28"/>
        </w:rPr>
        <w:t>2</w:t>
      </w:r>
      <w:r w:rsidRPr="00CA435A">
        <w:rPr>
          <w:sz w:val="28"/>
          <w:szCs w:val="28"/>
        </w:rPr>
        <w:t xml:space="preserve">1 июля). </w:t>
      </w:r>
    </w:p>
    <w:p w:rsidR="00C34972" w:rsidRDefault="00C34972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828C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Pr="00C34972">
        <w:rPr>
          <w:sz w:val="28"/>
          <w:szCs w:val="28"/>
        </w:rPr>
        <w:t xml:space="preserve">от 03.06.2021 N 2081-п/1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</w:t>
      </w:r>
      <w:r w:rsidRPr="00C34972">
        <w:rPr>
          <w:sz w:val="28"/>
          <w:szCs w:val="28"/>
        </w:rPr>
        <w:lastRenderedPageBreak/>
        <w:t>Федерации, на территории городского округа Тольятти</w:t>
      </w:r>
      <w:r>
        <w:rPr>
          <w:sz w:val="28"/>
          <w:szCs w:val="28"/>
        </w:rPr>
        <w:t>»</w:t>
      </w:r>
      <w:r w:rsidRPr="00CA435A">
        <w:rPr>
          <w:sz w:val="28"/>
          <w:szCs w:val="28"/>
        </w:rPr>
        <w:t xml:space="preserve"> (газета «Городские ведомости», </w:t>
      </w:r>
      <w:r>
        <w:rPr>
          <w:sz w:val="28"/>
          <w:szCs w:val="28"/>
        </w:rPr>
        <w:t>2021</w:t>
      </w:r>
      <w:r w:rsidRPr="00CA435A">
        <w:rPr>
          <w:sz w:val="28"/>
          <w:szCs w:val="28"/>
        </w:rPr>
        <w:t xml:space="preserve">, </w:t>
      </w:r>
      <w:r>
        <w:rPr>
          <w:sz w:val="28"/>
          <w:szCs w:val="28"/>
        </w:rPr>
        <w:t>04 июня</w:t>
      </w:r>
      <w:r w:rsidRPr="00CA435A">
        <w:rPr>
          <w:sz w:val="28"/>
          <w:szCs w:val="28"/>
        </w:rPr>
        <w:t>).</w:t>
      </w:r>
    </w:p>
    <w:p w:rsidR="00C34972" w:rsidRDefault="00C34972" w:rsidP="00C34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B828C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Pr="00C34972">
        <w:rPr>
          <w:sz w:val="28"/>
          <w:szCs w:val="28"/>
        </w:rPr>
        <w:t>от 18.11.2021 N 3572-п/1</w:t>
      </w:r>
      <w:r>
        <w:rPr>
          <w:sz w:val="28"/>
          <w:szCs w:val="28"/>
        </w:rPr>
        <w:t xml:space="preserve"> «</w:t>
      </w:r>
      <w:r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>
        <w:rPr>
          <w:sz w:val="28"/>
          <w:szCs w:val="28"/>
        </w:rPr>
        <w:t>»</w:t>
      </w:r>
      <w:r w:rsidRPr="00CA435A">
        <w:rPr>
          <w:sz w:val="28"/>
          <w:szCs w:val="28"/>
        </w:rPr>
        <w:t xml:space="preserve"> (газета «Городские ведомости», </w:t>
      </w:r>
      <w:r>
        <w:rPr>
          <w:sz w:val="28"/>
          <w:szCs w:val="28"/>
        </w:rPr>
        <w:t>2021</w:t>
      </w:r>
      <w:r w:rsidRPr="00CA435A">
        <w:rPr>
          <w:sz w:val="28"/>
          <w:szCs w:val="28"/>
        </w:rPr>
        <w:t xml:space="preserve">, </w:t>
      </w:r>
      <w:r>
        <w:rPr>
          <w:sz w:val="28"/>
          <w:szCs w:val="28"/>
        </w:rPr>
        <w:t>23 ноября</w:t>
      </w:r>
      <w:r w:rsidRPr="00CA435A">
        <w:rPr>
          <w:sz w:val="28"/>
          <w:szCs w:val="28"/>
        </w:rPr>
        <w:t>).</w:t>
      </w:r>
    </w:p>
    <w:p w:rsidR="00C34972" w:rsidRDefault="00C34972" w:rsidP="00C34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828C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Pr="00C34972">
        <w:rPr>
          <w:sz w:val="28"/>
          <w:szCs w:val="28"/>
        </w:rPr>
        <w:t xml:space="preserve">от 02.08.2022 N 1651-п/1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>
        <w:rPr>
          <w:sz w:val="28"/>
          <w:szCs w:val="28"/>
        </w:rPr>
        <w:t>»</w:t>
      </w:r>
      <w:r w:rsidRPr="00CA435A">
        <w:rPr>
          <w:sz w:val="28"/>
          <w:szCs w:val="28"/>
        </w:rPr>
        <w:t xml:space="preserve"> (газета «Городские ведомости», </w:t>
      </w:r>
      <w:r>
        <w:rPr>
          <w:sz w:val="28"/>
          <w:szCs w:val="28"/>
        </w:rPr>
        <w:t>2022</w:t>
      </w:r>
      <w:r w:rsidRPr="00CA435A">
        <w:rPr>
          <w:sz w:val="28"/>
          <w:szCs w:val="28"/>
        </w:rPr>
        <w:t xml:space="preserve">, </w:t>
      </w:r>
      <w:r>
        <w:rPr>
          <w:sz w:val="28"/>
          <w:szCs w:val="28"/>
        </w:rPr>
        <w:t>05 августа</w:t>
      </w:r>
      <w:r w:rsidRPr="00CA435A">
        <w:rPr>
          <w:sz w:val="28"/>
          <w:szCs w:val="28"/>
        </w:rPr>
        <w:t>).</w:t>
      </w:r>
    </w:p>
    <w:p w:rsidR="00C34972" w:rsidRPr="00CA435A" w:rsidRDefault="00C34972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828C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Pr="00C34972">
        <w:rPr>
          <w:sz w:val="28"/>
          <w:szCs w:val="28"/>
        </w:rPr>
        <w:t xml:space="preserve">от </w:t>
      </w:r>
      <w:proofErr w:type="spellStart"/>
      <w:r w:rsidR="001008AB" w:rsidRPr="001008AB">
        <w:rPr>
          <w:sz w:val="28"/>
          <w:szCs w:val="28"/>
        </w:rPr>
        <w:t>от</w:t>
      </w:r>
      <w:proofErr w:type="spellEnd"/>
      <w:r w:rsidR="001008AB" w:rsidRPr="001008AB">
        <w:rPr>
          <w:sz w:val="28"/>
          <w:szCs w:val="28"/>
        </w:rPr>
        <w:t xml:space="preserve"> 24.07.2023 N 2339-п/1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09.08.2019 N 2144-п/1 "Об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C34972">
        <w:rPr>
          <w:sz w:val="28"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</w:t>
      </w:r>
      <w:r w:rsidRPr="00C34972">
        <w:rPr>
          <w:sz w:val="28"/>
          <w:szCs w:val="28"/>
        </w:rPr>
        <w:lastRenderedPageBreak/>
        <w:t>Федерации, на территории городского округа Тольятти</w:t>
      </w:r>
      <w:r>
        <w:rPr>
          <w:sz w:val="28"/>
          <w:szCs w:val="28"/>
        </w:rPr>
        <w:t>»</w:t>
      </w:r>
      <w:r w:rsidRPr="00CA435A">
        <w:rPr>
          <w:sz w:val="28"/>
          <w:szCs w:val="28"/>
        </w:rPr>
        <w:t xml:space="preserve"> (газета «Городские ведомости», </w:t>
      </w:r>
      <w:r w:rsidR="001008AB">
        <w:rPr>
          <w:sz w:val="28"/>
          <w:szCs w:val="28"/>
        </w:rPr>
        <w:t>2023</w:t>
      </w:r>
      <w:r w:rsidRPr="00CA435A">
        <w:rPr>
          <w:sz w:val="28"/>
          <w:szCs w:val="28"/>
        </w:rPr>
        <w:t xml:space="preserve">, </w:t>
      </w:r>
      <w:r w:rsidR="001008AB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008AB">
        <w:rPr>
          <w:sz w:val="28"/>
          <w:szCs w:val="28"/>
        </w:rPr>
        <w:t>июля</w:t>
      </w:r>
      <w:r w:rsidRPr="00CA435A">
        <w:rPr>
          <w:sz w:val="28"/>
          <w:szCs w:val="28"/>
        </w:rPr>
        <w:t>).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3</w:t>
      </w:r>
      <w:r w:rsidR="00B728E2" w:rsidRPr="00CA435A">
        <w:rPr>
          <w:sz w:val="28"/>
          <w:szCs w:val="28"/>
        </w:rPr>
        <w:t xml:space="preserve">. Департаменту </w:t>
      </w:r>
      <w:r w:rsidR="00B828C1" w:rsidRPr="00CA435A">
        <w:rPr>
          <w:sz w:val="28"/>
          <w:szCs w:val="28"/>
        </w:rPr>
        <w:t>градостроительной</w:t>
      </w:r>
      <w:r w:rsidR="00B728E2" w:rsidRPr="00CA435A">
        <w:rPr>
          <w:sz w:val="28"/>
          <w:szCs w:val="28"/>
        </w:rPr>
        <w:t xml:space="preserve"> </w:t>
      </w:r>
      <w:r w:rsidR="008D31C0" w:rsidRPr="00CA435A">
        <w:rPr>
          <w:sz w:val="28"/>
          <w:szCs w:val="28"/>
        </w:rPr>
        <w:t xml:space="preserve">деятельности </w:t>
      </w:r>
      <w:r w:rsidR="00B728E2" w:rsidRPr="00CA435A">
        <w:rPr>
          <w:sz w:val="28"/>
          <w:szCs w:val="28"/>
        </w:rPr>
        <w:t>администрации городского округа Тольятти</w:t>
      </w:r>
      <w:r w:rsidR="008D31C0" w:rsidRPr="00CA435A">
        <w:rPr>
          <w:sz w:val="28"/>
          <w:szCs w:val="28"/>
        </w:rPr>
        <w:t xml:space="preserve">, </w:t>
      </w:r>
      <w:r w:rsidR="008D31C0" w:rsidRPr="00CA435A">
        <w:rPr>
          <w:rFonts w:eastAsia="Calibri"/>
          <w:sz w:val="28"/>
          <w:szCs w:val="28"/>
          <w:lang w:eastAsia="en-US"/>
        </w:rPr>
        <w:t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 w:rsidR="00B728E2" w:rsidRPr="00CA435A">
        <w:rPr>
          <w:sz w:val="28"/>
          <w:szCs w:val="28"/>
        </w:rPr>
        <w:t xml:space="preserve"> при предоставлении м</w:t>
      </w:r>
      <w:r w:rsidR="00B728E2" w:rsidRPr="00B728E2">
        <w:rPr>
          <w:sz w:val="28"/>
          <w:szCs w:val="28"/>
        </w:rPr>
        <w:t xml:space="preserve">униципальной услуги </w:t>
      </w:r>
      <w:r w:rsidR="00167994" w:rsidRPr="00167994">
        <w:rPr>
          <w:sz w:val="28"/>
          <w:szCs w:val="28"/>
        </w:rPr>
        <w:t>«</w:t>
      </w:r>
      <w:r w:rsidR="006540DD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bookmarkStart w:id="0" w:name="_GoBack"/>
      <w:bookmarkEnd w:id="0"/>
      <w:r w:rsidR="00167994" w:rsidRPr="00167994">
        <w:rPr>
          <w:sz w:val="28"/>
          <w:szCs w:val="28"/>
        </w:rPr>
        <w:t xml:space="preserve">» </w:t>
      </w:r>
      <w:r w:rsidR="00B728E2" w:rsidRPr="00B728E2">
        <w:rPr>
          <w:sz w:val="28"/>
          <w:szCs w:val="28"/>
        </w:rPr>
        <w:t xml:space="preserve">руководствоваться в работе административным регламентом, утвержденным </w:t>
      </w:r>
      <w:r w:rsidR="00936B3D">
        <w:rPr>
          <w:sz w:val="28"/>
          <w:szCs w:val="28"/>
        </w:rPr>
        <w:t xml:space="preserve">пунктом 1 </w:t>
      </w:r>
      <w:r w:rsidR="00B728E2" w:rsidRPr="00B728E2">
        <w:rPr>
          <w:sz w:val="28"/>
          <w:szCs w:val="28"/>
        </w:rPr>
        <w:t>настоящ</w:t>
      </w:r>
      <w:r w:rsidR="00936B3D">
        <w:rPr>
          <w:sz w:val="28"/>
          <w:szCs w:val="28"/>
        </w:rPr>
        <w:t>его</w:t>
      </w:r>
      <w:r w:rsidR="00B728E2" w:rsidRPr="00B728E2">
        <w:rPr>
          <w:sz w:val="28"/>
          <w:szCs w:val="28"/>
        </w:rPr>
        <w:t xml:space="preserve">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</w:t>
      </w:r>
      <w:r w:rsidR="00936B3D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>.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8E2" w:rsidRPr="00B728E2">
        <w:rPr>
          <w:sz w:val="28"/>
          <w:szCs w:val="28"/>
        </w:rPr>
        <w:t>. Заместител</w:t>
      </w:r>
      <w:r w:rsidR="00EC53CA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 xml:space="preserve"> главы городского округа по имуществу и градостроительству определить ответственным за качество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167994">
        <w:rPr>
          <w:sz w:val="28"/>
          <w:szCs w:val="28"/>
        </w:rPr>
        <w:t>»</w:t>
      </w:r>
      <w:r w:rsidR="00B728E2" w:rsidRPr="00B728E2">
        <w:rPr>
          <w:sz w:val="28"/>
          <w:szCs w:val="28"/>
        </w:rPr>
        <w:t>.</w:t>
      </w:r>
    </w:p>
    <w:p w:rsidR="00B728E2" w:rsidRPr="00CA435A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8E2" w:rsidRPr="00B728E2">
        <w:rPr>
          <w:sz w:val="28"/>
          <w:szCs w:val="28"/>
        </w:rPr>
        <w:t xml:space="preserve">. Руководителя департамента </w:t>
      </w:r>
      <w:r w:rsidR="002B25CD">
        <w:rPr>
          <w:sz w:val="28"/>
          <w:szCs w:val="28"/>
        </w:rPr>
        <w:t>градостроительной деятельности</w:t>
      </w:r>
      <w:r w:rsidR="00B728E2" w:rsidRPr="00B728E2">
        <w:rPr>
          <w:sz w:val="28"/>
          <w:szCs w:val="28"/>
        </w:rPr>
        <w:t xml:space="preserve"> администрации городского округа Тольятти определить ответственным за исполнение административного регламента, утвержденного</w:t>
      </w:r>
      <w:r w:rsidR="00936B3D">
        <w:rPr>
          <w:sz w:val="28"/>
          <w:szCs w:val="28"/>
        </w:rPr>
        <w:t xml:space="preserve"> пунктом 1 настоящего</w:t>
      </w:r>
      <w:r w:rsidR="00B728E2" w:rsidRPr="00B728E2">
        <w:rPr>
          <w:sz w:val="28"/>
          <w:szCs w:val="28"/>
        </w:rPr>
        <w:t xml:space="preserve">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</w:t>
      </w:r>
      <w:r w:rsidR="00936B3D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>, в пределах п</w:t>
      </w:r>
      <w:r w:rsidR="00B728E2" w:rsidRPr="00CA435A">
        <w:rPr>
          <w:sz w:val="28"/>
          <w:szCs w:val="28"/>
        </w:rPr>
        <w:t xml:space="preserve">олномочий департамента </w:t>
      </w:r>
      <w:r w:rsidR="002B25CD" w:rsidRPr="00CA435A">
        <w:rPr>
          <w:sz w:val="28"/>
          <w:szCs w:val="28"/>
        </w:rPr>
        <w:t>градостроительной деятельности</w:t>
      </w:r>
      <w:r w:rsidR="00B728E2" w:rsidRPr="00CA435A">
        <w:rPr>
          <w:sz w:val="28"/>
          <w:szCs w:val="28"/>
        </w:rPr>
        <w:t xml:space="preserve"> администрации городского округа Тольятт</w:t>
      </w:r>
      <w:r w:rsidR="00936B3D">
        <w:rPr>
          <w:sz w:val="28"/>
          <w:szCs w:val="28"/>
        </w:rPr>
        <w:t>и, определенных данным административным регламентом.</w:t>
      </w:r>
    </w:p>
    <w:p w:rsidR="008D31C0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7</w:t>
      </w:r>
      <w:r w:rsidR="00B728E2" w:rsidRPr="00CA435A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 xml:space="preserve">остановление в газете "Городские </w:t>
      </w:r>
      <w:r w:rsidR="00B728E2" w:rsidRPr="00CA435A">
        <w:rPr>
          <w:sz w:val="28"/>
          <w:szCs w:val="28"/>
        </w:rPr>
        <w:lastRenderedPageBreak/>
        <w:t>ведомости"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8</w:t>
      </w:r>
      <w:r w:rsidR="00B728E2" w:rsidRPr="00CA435A">
        <w:rPr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167994" w:rsidRPr="00CA435A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CA435A">
        <w:rPr>
          <w:sz w:val="28"/>
          <w:szCs w:val="28"/>
        </w:rPr>
        <w:t>»</w:t>
      </w:r>
      <w:r w:rsidR="00936B3D">
        <w:rPr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B9322D">
        <w:rPr>
          <w:sz w:val="28"/>
          <w:szCs w:val="28"/>
        </w:rPr>
        <w:t xml:space="preserve"> (функций)</w:t>
      </w:r>
      <w:r w:rsidR="00936B3D">
        <w:rPr>
          <w:sz w:val="28"/>
          <w:szCs w:val="28"/>
        </w:rPr>
        <w:t xml:space="preserve"> Самарской области».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9</w:t>
      </w:r>
      <w:r w:rsidR="00B728E2" w:rsidRPr="00CA435A">
        <w:rPr>
          <w:sz w:val="28"/>
          <w:szCs w:val="28"/>
        </w:rPr>
        <w:t xml:space="preserve">.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B728E2" w:rsidRPr="00B728E2" w:rsidRDefault="008D31C0" w:rsidP="00B728E2">
      <w:pPr>
        <w:spacing w:line="360" w:lineRule="auto"/>
        <w:ind w:firstLine="720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10</w:t>
      </w:r>
      <w:r w:rsidR="00B728E2" w:rsidRPr="00CA435A">
        <w:rPr>
          <w:sz w:val="28"/>
          <w:szCs w:val="28"/>
        </w:rPr>
        <w:t xml:space="preserve">. Контроль за исполнением настоящего </w:t>
      </w:r>
      <w:r w:rsidR="00B728E2" w:rsidRPr="00B728E2">
        <w:rPr>
          <w:sz w:val="28"/>
          <w:szCs w:val="28"/>
        </w:rPr>
        <w:t>постановления возложить на заместителя главы городского округа по имуществу и градостроительству.</w:t>
      </w: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ED4EF7" w:rsidRPr="00B728E2" w:rsidRDefault="00B728E2" w:rsidP="003B5D6D">
      <w:pPr>
        <w:spacing w:line="360" w:lineRule="auto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Глава 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Pr="00B728E2">
        <w:rPr>
          <w:sz w:val="28"/>
          <w:szCs w:val="28"/>
        </w:rPr>
        <w:t xml:space="preserve">             И.Г. Сухих</w:t>
      </w:r>
    </w:p>
    <w:sectPr w:rsidR="00ED4EF7" w:rsidRPr="00B728E2" w:rsidSect="00936B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2"/>
    <w:rsid w:val="000D32C9"/>
    <w:rsid w:val="001008AB"/>
    <w:rsid w:val="0014163B"/>
    <w:rsid w:val="00167994"/>
    <w:rsid w:val="002071DF"/>
    <w:rsid w:val="002B25CD"/>
    <w:rsid w:val="003B5D6D"/>
    <w:rsid w:val="005D2EC6"/>
    <w:rsid w:val="006540DD"/>
    <w:rsid w:val="006A4E76"/>
    <w:rsid w:val="007140C5"/>
    <w:rsid w:val="008D31C0"/>
    <w:rsid w:val="00936B3D"/>
    <w:rsid w:val="00945A29"/>
    <w:rsid w:val="00975CF2"/>
    <w:rsid w:val="009E277A"/>
    <w:rsid w:val="00A634F2"/>
    <w:rsid w:val="00AD7867"/>
    <w:rsid w:val="00B032A9"/>
    <w:rsid w:val="00B728E2"/>
    <w:rsid w:val="00B828C1"/>
    <w:rsid w:val="00B9322D"/>
    <w:rsid w:val="00B9486B"/>
    <w:rsid w:val="00BD1CEE"/>
    <w:rsid w:val="00C34972"/>
    <w:rsid w:val="00C5713D"/>
    <w:rsid w:val="00C93AB0"/>
    <w:rsid w:val="00CA435A"/>
    <w:rsid w:val="00CA6967"/>
    <w:rsid w:val="00DD2C1F"/>
    <w:rsid w:val="00EC53CA"/>
    <w:rsid w:val="00ED4EF7"/>
    <w:rsid w:val="00E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BE511-6C1D-4A66-99FD-ADD2D58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97F3-E3A6-4C42-919F-E122A880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Лисовая Дарья Вячеславовна</cp:lastModifiedBy>
  <cp:revision>2</cp:revision>
  <dcterms:created xsi:type="dcterms:W3CDTF">2025-07-23T10:26:00Z</dcterms:created>
  <dcterms:modified xsi:type="dcterms:W3CDTF">2025-07-23T10:26:00Z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-1205040163</vt:i4>
  </property>
  <property fmtid="{D5CDD505-2E9C-101B-9397-08002B2CF9AE}" pid="3" name="_NewReviewCycle">
    <vt:lpwstr/>
  </property>
  <property fmtid="{D5CDD505-2E9C-101B-9397-08002B2CF9AE}" pid="4" name="_EmailSubject">
    <vt:lpwstr>рнв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