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7312" w:rsidRPr="007B02B5" w:rsidRDefault="00C07312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42F0B" w:rsidRDefault="00442F0B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5F3C" w:rsidRDefault="00215F3C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                     №</w:t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  <w:r w:rsidRPr="007B02B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ab/>
      </w:r>
    </w:p>
    <w:p w:rsidR="007B02B5" w:rsidRP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</w:t>
      </w:r>
      <w:r w:rsidR="000427F5">
        <w:rPr>
          <w:rFonts w:ascii="Times New Roman" w:eastAsia="Calibri" w:hAnsi="Times New Roman" w:cs="Times New Roman"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Cs/>
          <w:sz w:val="28"/>
          <w:szCs w:val="28"/>
        </w:rPr>
        <w:t>остановление администрации городского округа Тольятти от 26.12.2025 № 2814-п/1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7B02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</w:t>
      </w:r>
      <w:r w:rsidRPr="007B02B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B02B5" w:rsidRDefault="007B02B5" w:rsidP="007B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94A15" w:rsidRPr="00494A15" w:rsidRDefault="00494A15" w:rsidP="00A30CF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0665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совершенствования муниципального правового акта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городского округа Тольятти, администрация городского округа Тольятти ПОСТАНОВЛЯЕТ:</w:t>
      </w:r>
    </w:p>
    <w:p w:rsidR="0059436F" w:rsidRDefault="00494A15" w:rsidP="009A46E7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дминистративный регламент предоставления муниципальной услуги «Предоставление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аварийно-спасательных работ», утвержденный </w:t>
      </w:r>
      <w:r w:rsid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администрации городского округа Тольятти от 26.12.2025 </w:t>
      </w:r>
      <w:r w:rsidR="00A5699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2814-п/1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«Городские ведомости</w:t>
      </w:r>
      <w:r w:rsidRP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714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F0B" w:rsidRPr="00442F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2025, </w:t>
      </w:r>
      <w:r w:rsidR="00442F0B" w:rsidRPr="0006467B">
        <w:rPr>
          <w:rFonts w:ascii="Times New Roman" w:eastAsia="Times New Roman" w:hAnsi="Times New Roman" w:cs="Times New Roman"/>
          <w:sz w:val="28"/>
          <w:szCs w:val="28"/>
          <w:lang w:eastAsia="ru-RU"/>
        </w:rPr>
        <w:t>30 декабря</w:t>
      </w:r>
      <w:r w:rsidR="0006467B" w:rsidRPr="000646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E3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2026, 18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94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494A1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59436F" w:rsidRPr="005943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E00D8" w:rsidRPr="009A46E7" w:rsidRDefault="0059436F" w:rsidP="003E1820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7C5D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 w:rsidR="004E00D8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00D8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00D8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</w:t>
      </w:r>
      <w:r w:rsid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3 изложить</w:t>
      </w:r>
      <w:r w:rsidR="00A27C5D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895" w:rsidRPr="009A4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следующей редакции: </w:t>
      </w:r>
    </w:p>
    <w:p w:rsidR="001E79D7" w:rsidRDefault="00A20D2C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6D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 xml:space="preserve">Решение о предоставлении муниципальной услуги (об отказе в предоставлении муниципальной услуги), на основании которого заявителю предоставляется результат муниципальной услуги, оформляется в форме </w:t>
      </w:r>
      <w:r w:rsidR="00166D31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городского округа</w:t>
      </w:r>
      <w:r w:rsidR="00E6325B">
        <w:rPr>
          <w:rFonts w:ascii="Times New Roman" w:hAnsi="Times New Roman" w:cs="Times New Roman"/>
          <w:bCs/>
          <w:sz w:val="28"/>
          <w:szCs w:val="28"/>
        </w:rPr>
        <w:t xml:space="preserve"> Тольятти, или 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 xml:space="preserve">распоряжения заместителя главы городского округа – руководителя департамента общественной безопасности и противодействия коррупции (далее – </w:t>
      </w:r>
      <w:r w:rsidR="00E6325B">
        <w:rPr>
          <w:rFonts w:ascii="Times New Roman" w:hAnsi="Times New Roman" w:cs="Times New Roman"/>
          <w:bCs/>
          <w:sz w:val="28"/>
          <w:szCs w:val="28"/>
        </w:rPr>
        <w:t>постановление (</w:t>
      </w:r>
      <w:r w:rsidR="00166D31" w:rsidRPr="00166D31">
        <w:rPr>
          <w:rFonts w:ascii="Times New Roman" w:hAnsi="Times New Roman" w:cs="Times New Roman"/>
          <w:bCs/>
          <w:sz w:val="28"/>
          <w:szCs w:val="28"/>
        </w:rPr>
        <w:t>распоряжение) о предоставлении (об отказе в предоставлении) денежной выплаты.</w:t>
      </w:r>
      <w:r w:rsidR="00E6325B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6325B" w:rsidRDefault="00E6325B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В подпункте 2.3.4 слово </w:t>
      </w:r>
      <w:r w:rsidRPr="00E6325B">
        <w:rPr>
          <w:rFonts w:ascii="Times New Roman" w:hAnsi="Times New Roman" w:cs="Times New Roman"/>
          <w:bCs/>
          <w:sz w:val="28"/>
          <w:szCs w:val="28"/>
        </w:rPr>
        <w:t>«</w:t>
      </w:r>
      <w:r w:rsidRPr="00E6325B">
        <w:rPr>
          <w:rFonts w:ascii="Times New Roman" w:hAnsi="Times New Roman" w:cs="Times New Roman"/>
          <w:bCs/>
          <w:sz w:val="28"/>
          <w:szCs w:val="28"/>
        </w:rPr>
        <w:t>Распоряжение</w:t>
      </w:r>
      <w:r w:rsidRPr="00E6325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заменить словами «Постано</w:t>
      </w:r>
      <w:r w:rsidRPr="00E6325B">
        <w:rPr>
          <w:rFonts w:ascii="Times New Roman" w:hAnsi="Times New Roman" w:cs="Times New Roman"/>
          <w:bCs/>
          <w:sz w:val="28"/>
          <w:szCs w:val="28"/>
        </w:rPr>
        <w:t>вление (</w:t>
      </w:r>
      <w:r w:rsidRPr="00E6325B">
        <w:rPr>
          <w:rFonts w:ascii="Times New Roman" w:hAnsi="Times New Roman" w:cs="Times New Roman"/>
          <w:bCs/>
          <w:sz w:val="28"/>
          <w:szCs w:val="28"/>
        </w:rPr>
        <w:t>Распоряжение</w:t>
      </w:r>
      <w:r w:rsidRPr="00E6325B">
        <w:rPr>
          <w:rFonts w:ascii="Times New Roman" w:hAnsi="Times New Roman" w:cs="Times New Roman"/>
          <w:bCs/>
          <w:sz w:val="28"/>
          <w:szCs w:val="28"/>
        </w:rPr>
        <w:t>)».</w:t>
      </w:r>
    </w:p>
    <w:p w:rsidR="002475B3" w:rsidRDefault="002475B3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Подпункт 2.11.2 изложить в следующей редакции</w:t>
      </w:r>
      <w:r w:rsidRPr="002475B3">
        <w:rPr>
          <w:rFonts w:ascii="Times New Roman" w:hAnsi="Times New Roman" w:cs="Times New Roman"/>
          <w:bCs/>
          <w:sz w:val="28"/>
          <w:szCs w:val="28"/>
        </w:rPr>
        <w:t>:</w:t>
      </w:r>
    </w:p>
    <w:p w:rsidR="003E1820" w:rsidRPr="006C0B06" w:rsidRDefault="003E1820" w:rsidP="003E1820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166D31">
        <w:rPr>
          <w:rFonts w:ascii="Times New Roman" w:hAnsi="Times New Roman" w:cs="Times New Roman"/>
          <w:sz w:val="28"/>
          <w:szCs w:val="28"/>
        </w:rPr>
        <w:t>Помещения должны соответствовать Требованиям к организации работ</w:t>
      </w:r>
      <w:r w:rsidRPr="00D7148E">
        <w:rPr>
          <w:rFonts w:ascii="Times New Roman" w:hAnsi="Times New Roman" w:cs="Times New Roman"/>
          <w:sz w:val="28"/>
          <w:szCs w:val="28"/>
        </w:rPr>
        <w:t xml:space="preserve"> с персональными электронными вычислительными машинами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D7148E">
        <w:rPr>
          <w:rFonts w:ascii="Times New Roman" w:hAnsi="Times New Roman" w:cs="Times New Roman"/>
          <w:sz w:val="28"/>
          <w:szCs w:val="28"/>
        </w:rPr>
        <w:t>и копировально-множительной техникой, утвержденным Постановлением Главного государственного санитарного врача Российской Федерации от 02.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D7148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148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D7148E">
        <w:rPr>
          <w:rFonts w:ascii="Times New Roman" w:hAnsi="Times New Roman" w:cs="Times New Roman"/>
          <w:sz w:val="28"/>
          <w:szCs w:val="28"/>
        </w:rPr>
        <w:t xml:space="preserve"> «Об утверждении санитарных правил СП 2.2.</w:t>
      </w:r>
      <w:r>
        <w:rPr>
          <w:rFonts w:ascii="Times New Roman" w:hAnsi="Times New Roman" w:cs="Times New Roman"/>
          <w:sz w:val="28"/>
          <w:szCs w:val="28"/>
        </w:rPr>
        <w:t>4285</w:t>
      </w:r>
      <w:r w:rsidRPr="00D7148E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148E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условиям труда», а также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22.12.2012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7148E">
        <w:rPr>
          <w:rFonts w:ascii="Times New Roman" w:hAnsi="Times New Roman" w:cs="Times New Roman"/>
          <w:sz w:val="28"/>
          <w:szCs w:val="28"/>
        </w:rPr>
        <w:t>№ 1376.</w:t>
      </w:r>
      <w:r w:rsidRPr="006C0B0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8799E" w:rsidRDefault="0078799E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3E1820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. В подпункте 2.13.2.4 </w:t>
      </w:r>
      <w:r w:rsidR="00A32303">
        <w:rPr>
          <w:rFonts w:ascii="Times New Roman" w:hAnsi="Times New Roman" w:cs="Times New Roman"/>
          <w:bCs/>
          <w:sz w:val="28"/>
          <w:szCs w:val="28"/>
        </w:rPr>
        <w:t xml:space="preserve">слово 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«</w:t>
      </w:r>
      <w:r w:rsidR="00A32303">
        <w:rPr>
          <w:rFonts w:ascii="Times New Roman" w:hAnsi="Times New Roman" w:cs="Times New Roman"/>
          <w:bCs/>
          <w:sz w:val="28"/>
          <w:szCs w:val="28"/>
        </w:rPr>
        <w:t>р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аспоряжени</w:t>
      </w:r>
      <w:r w:rsidR="00A32303">
        <w:rPr>
          <w:rFonts w:ascii="Times New Roman" w:hAnsi="Times New Roman" w:cs="Times New Roman"/>
          <w:bCs/>
          <w:sz w:val="28"/>
          <w:szCs w:val="28"/>
        </w:rPr>
        <w:t>я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»</w:t>
      </w:r>
      <w:r w:rsidR="00A32303">
        <w:rPr>
          <w:rFonts w:ascii="Times New Roman" w:hAnsi="Times New Roman" w:cs="Times New Roman"/>
          <w:bCs/>
          <w:sz w:val="28"/>
          <w:szCs w:val="28"/>
        </w:rPr>
        <w:t xml:space="preserve"> заменить словами «</w:t>
      </w:r>
      <w:r w:rsidR="00A32303">
        <w:rPr>
          <w:rFonts w:ascii="Times New Roman" w:hAnsi="Times New Roman" w:cs="Times New Roman"/>
          <w:bCs/>
          <w:sz w:val="28"/>
          <w:szCs w:val="28"/>
        </w:rPr>
        <w:t>п</w:t>
      </w:r>
      <w:r w:rsidR="00A32303">
        <w:rPr>
          <w:rFonts w:ascii="Times New Roman" w:hAnsi="Times New Roman" w:cs="Times New Roman"/>
          <w:bCs/>
          <w:sz w:val="28"/>
          <w:szCs w:val="28"/>
        </w:rPr>
        <w:t>остано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влени</w:t>
      </w:r>
      <w:r w:rsidR="00A32303">
        <w:rPr>
          <w:rFonts w:ascii="Times New Roman" w:hAnsi="Times New Roman" w:cs="Times New Roman"/>
          <w:bCs/>
          <w:sz w:val="28"/>
          <w:szCs w:val="28"/>
        </w:rPr>
        <w:t>я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A32303">
        <w:rPr>
          <w:rFonts w:ascii="Times New Roman" w:hAnsi="Times New Roman" w:cs="Times New Roman"/>
          <w:bCs/>
          <w:sz w:val="28"/>
          <w:szCs w:val="28"/>
        </w:rPr>
        <w:t>р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аспоряжени</w:t>
      </w:r>
      <w:r w:rsidR="00A32303">
        <w:rPr>
          <w:rFonts w:ascii="Times New Roman" w:hAnsi="Times New Roman" w:cs="Times New Roman"/>
          <w:bCs/>
          <w:sz w:val="28"/>
          <w:szCs w:val="28"/>
        </w:rPr>
        <w:t>я</w:t>
      </w:r>
      <w:r w:rsidR="00A32303" w:rsidRPr="00E6325B">
        <w:rPr>
          <w:rFonts w:ascii="Times New Roman" w:hAnsi="Times New Roman" w:cs="Times New Roman"/>
          <w:bCs/>
          <w:sz w:val="28"/>
          <w:szCs w:val="28"/>
        </w:rPr>
        <w:t>)».</w:t>
      </w:r>
    </w:p>
    <w:p w:rsidR="00A32303" w:rsidRDefault="003E1820" w:rsidP="003E1820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</w:t>
      </w:r>
      <w:r w:rsidR="00A323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D7489">
        <w:rPr>
          <w:rFonts w:ascii="Times New Roman" w:hAnsi="Times New Roman" w:cs="Times New Roman"/>
          <w:bCs/>
          <w:sz w:val="28"/>
          <w:szCs w:val="28"/>
        </w:rPr>
        <w:t>Абзац первый п</w:t>
      </w:r>
      <w:r w:rsidR="00A32303">
        <w:rPr>
          <w:rFonts w:ascii="Times New Roman" w:hAnsi="Times New Roman" w:cs="Times New Roman"/>
          <w:bCs/>
          <w:sz w:val="28"/>
          <w:szCs w:val="28"/>
        </w:rPr>
        <w:t>одпункт</w:t>
      </w:r>
      <w:r w:rsidR="009D7489">
        <w:rPr>
          <w:rFonts w:ascii="Times New Roman" w:hAnsi="Times New Roman" w:cs="Times New Roman"/>
          <w:bCs/>
          <w:sz w:val="28"/>
          <w:szCs w:val="28"/>
        </w:rPr>
        <w:t>а</w:t>
      </w:r>
      <w:r w:rsidR="00A32303">
        <w:rPr>
          <w:rFonts w:ascii="Times New Roman" w:hAnsi="Times New Roman" w:cs="Times New Roman"/>
          <w:bCs/>
          <w:sz w:val="28"/>
          <w:szCs w:val="28"/>
        </w:rPr>
        <w:t xml:space="preserve"> 2.13.2.5 изложить в следующей редакции</w:t>
      </w:r>
      <w:r w:rsidR="00A32303" w:rsidRPr="00A32303">
        <w:rPr>
          <w:rFonts w:ascii="Times New Roman" w:hAnsi="Times New Roman" w:cs="Times New Roman"/>
          <w:bCs/>
          <w:sz w:val="28"/>
          <w:szCs w:val="28"/>
        </w:rPr>
        <w:t>:</w:t>
      </w:r>
      <w:r w:rsidR="00A323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2303" w:rsidRPr="009D7489">
        <w:rPr>
          <w:rFonts w:ascii="Times New Roman" w:hAnsi="Times New Roman" w:cs="Times New Roman"/>
          <w:bCs/>
          <w:sz w:val="28"/>
          <w:szCs w:val="28"/>
        </w:rPr>
        <w:t>«</w:t>
      </w:r>
      <w:r w:rsidR="009D7489" w:rsidRPr="009D7489">
        <w:rPr>
          <w:rFonts w:ascii="Times New Roman" w:hAnsi="Times New Roman" w:cs="Times New Roman"/>
          <w:sz w:val="28"/>
          <w:szCs w:val="28"/>
        </w:rPr>
        <w:t xml:space="preserve">МАУ «МФЦ» на основании </w:t>
      </w:r>
      <w:r w:rsidR="009D7489">
        <w:rPr>
          <w:rFonts w:ascii="Times New Roman" w:hAnsi="Times New Roman" w:cs="Times New Roman"/>
          <w:sz w:val="28"/>
          <w:szCs w:val="28"/>
        </w:rPr>
        <w:t>постановления (</w:t>
      </w:r>
      <w:r w:rsidR="009D7489" w:rsidRPr="009D7489">
        <w:rPr>
          <w:rFonts w:ascii="Times New Roman" w:hAnsi="Times New Roman" w:cs="Times New Roman"/>
          <w:sz w:val="28"/>
          <w:szCs w:val="28"/>
        </w:rPr>
        <w:t>распоряжения</w:t>
      </w:r>
      <w:r w:rsidR="009D7489">
        <w:rPr>
          <w:rFonts w:ascii="Times New Roman" w:hAnsi="Times New Roman" w:cs="Times New Roman"/>
          <w:sz w:val="28"/>
          <w:szCs w:val="28"/>
        </w:rPr>
        <w:t>)</w:t>
      </w:r>
      <w:r w:rsidR="009D7489" w:rsidRPr="009D7489">
        <w:rPr>
          <w:rFonts w:ascii="Times New Roman" w:hAnsi="Times New Roman" w:cs="Times New Roman"/>
          <w:sz w:val="28"/>
          <w:szCs w:val="28"/>
        </w:rPr>
        <w:t xml:space="preserve"> о предоставлении денежной выплаты </w:t>
      </w:r>
      <w:r w:rsidR="00AA3E81">
        <w:rPr>
          <w:rFonts w:ascii="Times New Roman" w:hAnsi="Times New Roman" w:cs="Times New Roman"/>
          <w:sz w:val="28"/>
          <w:szCs w:val="28"/>
        </w:rPr>
        <w:t>в течении</w:t>
      </w:r>
      <w:r w:rsidR="009D7489" w:rsidRPr="009D7489">
        <w:rPr>
          <w:rFonts w:ascii="Times New Roman" w:hAnsi="Times New Roman" w:cs="Times New Roman"/>
          <w:sz w:val="28"/>
          <w:szCs w:val="28"/>
        </w:rPr>
        <w:t xml:space="preserve"> 7 рабочих дней с даты поступления указанного </w:t>
      </w:r>
      <w:r w:rsidR="00AA3E81">
        <w:rPr>
          <w:rFonts w:ascii="Times New Roman" w:hAnsi="Times New Roman" w:cs="Times New Roman"/>
          <w:sz w:val="28"/>
          <w:szCs w:val="28"/>
        </w:rPr>
        <w:t>постановления (</w:t>
      </w:r>
      <w:r w:rsidR="009D7489" w:rsidRPr="009D7489">
        <w:rPr>
          <w:rFonts w:ascii="Times New Roman" w:hAnsi="Times New Roman" w:cs="Times New Roman"/>
          <w:sz w:val="28"/>
          <w:szCs w:val="28"/>
        </w:rPr>
        <w:t>распоряжения</w:t>
      </w:r>
      <w:r w:rsidR="00AA3E81">
        <w:rPr>
          <w:rFonts w:ascii="Times New Roman" w:hAnsi="Times New Roman" w:cs="Times New Roman"/>
          <w:sz w:val="28"/>
          <w:szCs w:val="28"/>
        </w:rPr>
        <w:t>)</w:t>
      </w:r>
      <w:r w:rsidR="009D7489" w:rsidRPr="009D7489">
        <w:rPr>
          <w:rFonts w:ascii="Times New Roman" w:hAnsi="Times New Roman" w:cs="Times New Roman"/>
          <w:sz w:val="28"/>
          <w:szCs w:val="28"/>
        </w:rPr>
        <w:t xml:space="preserve"> осуществляет перечисление денежной выплаты на лицевой счет заявителя, указанный в заявлении.</w:t>
      </w:r>
      <w:r w:rsidR="00AA3E81">
        <w:rPr>
          <w:rFonts w:ascii="Times New Roman" w:hAnsi="Times New Roman" w:cs="Times New Roman"/>
          <w:sz w:val="28"/>
          <w:szCs w:val="28"/>
        </w:rPr>
        <w:t>».</w:t>
      </w:r>
    </w:p>
    <w:p w:rsidR="00543C52" w:rsidRPr="00543C52" w:rsidRDefault="00543C52" w:rsidP="00543C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C52">
        <w:rPr>
          <w:rFonts w:ascii="Times New Roman" w:hAnsi="Times New Roman" w:cs="Times New Roman"/>
          <w:sz w:val="28"/>
          <w:szCs w:val="28"/>
        </w:rPr>
        <w:t>2. Департаменту информационных технологий и связи администрации городского округа Тольятти разместить с</w:t>
      </w:r>
      <w:r>
        <w:rPr>
          <w:rFonts w:ascii="Times New Roman" w:hAnsi="Times New Roman" w:cs="Times New Roman"/>
          <w:sz w:val="28"/>
          <w:szCs w:val="28"/>
        </w:rPr>
        <w:t>ведения о муниципальной услуге «</w:t>
      </w:r>
      <w:r w:rsidRPr="00543C52">
        <w:rPr>
          <w:rFonts w:ascii="Times New Roman" w:hAnsi="Times New Roman" w:cs="Times New Roman"/>
          <w:sz w:val="28"/>
          <w:szCs w:val="28"/>
        </w:rPr>
        <w:t>Предоставление ежемесячных денежных выплат гражданам, работающим (работавшим) в профессиональных аварийно-спасательных службах, профессиональных аварийно-спасательных формированиях, созданных администрацией городского округа Тольятти, участвовавшим в проведении аварийно- спасательных работ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43C52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постановлением в регио</w:t>
      </w:r>
      <w:r>
        <w:rPr>
          <w:rFonts w:ascii="Times New Roman" w:hAnsi="Times New Roman" w:cs="Times New Roman"/>
          <w:sz w:val="28"/>
          <w:szCs w:val="28"/>
        </w:rPr>
        <w:t>нальной информационной системе «</w:t>
      </w:r>
      <w:r w:rsidRPr="00543C52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</w:t>
      </w:r>
      <w:r>
        <w:rPr>
          <w:rFonts w:ascii="Times New Roman" w:hAnsi="Times New Roman" w:cs="Times New Roman"/>
          <w:sz w:val="28"/>
          <w:szCs w:val="28"/>
        </w:rPr>
        <w:t>луг (функций) Самарской области»</w:t>
      </w:r>
      <w:r w:rsidRPr="00543C52">
        <w:rPr>
          <w:rFonts w:ascii="Times New Roman" w:hAnsi="Times New Roman" w:cs="Times New Roman"/>
          <w:sz w:val="28"/>
          <w:szCs w:val="28"/>
        </w:rPr>
        <w:t>.</w:t>
      </w:r>
    </w:p>
    <w:p w:rsidR="00712DC5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сайте администрации городского округа Тольятти в информационно-телекоммуникационной сети Интернет.</w:t>
      </w:r>
    </w:p>
    <w:p w:rsidR="00A30CFD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A30CFD" w:rsidRPr="00712DC5" w:rsidRDefault="00543C52" w:rsidP="009A46E7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9A46E7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30CFD" w:rsidRPr="00A30CFD">
        <w:rPr>
          <w:rFonts w:ascii="Times New Roman" w:eastAsia="Calibri" w:hAnsi="Times New Roman" w:cs="Times New Roman"/>
          <w:bCs/>
          <w:sz w:val="28"/>
          <w:szCs w:val="28"/>
        </w:rPr>
        <w:t>Контроль за исполнением настоящего постановления возложить на заместителя главы городского округа - руководителя департамента общественной безопасности и противодействия коррупции администрации городского округа.</w:t>
      </w:r>
    </w:p>
    <w:p w:rsidR="0005746B" w:rsidRDefault="0005746B" w:rsidP="00A30CF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30CFD" w:rsidRDefault="00A30CFD" w:rsidP="00A30CF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30CFD" w:rsidRPr="00712DC5" w:rsidRDefault="00A30CFD" w:rsidP="000427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0CFD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</w:t>
      </w:r>
      <w:r w:rsidR="000427F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0CFD">
        <w:rPr>
          <w:rFonts w:ascii="Times New Roman" w:hAnsi="Times New Roman" w:cs="Times New Roman"/>
          <w:sz w:val="28"/>
          <w:szCs w:val="28"/>
        </w:rPr>
        <w:t xml:space="preserve">                                И.Г. Сухих</w:t>
      </w:r>
    </w:p>
    <w:sectPr w:rsidR="00A30CFD" w:rsidRPr="00712DC5" w:rsidSect="00215F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C3140"/>
    <w:multiLevelType w:val="multilevel"/>
    <w:tmpl w:val="C874A0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48BB7EA7"/>
    <w:multiLevelType w:val="multilevel"/>
    <w:tmpl w:val="FED4B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98"/>
    <w:rsid w:val="000332E8"/>
    <w:rsid w:val="000427F5"/>
    <w:rsid w:val="0005746B"/>
    <w:rsid w:val="0006467B"/>
    <w:rsid w:val="000E3B42"/>
    <w:rsid w:val="0010665C"/>
    <w:rsid w:val="00166D31"/>
    <w:rsid w:val="001A18E0"/>
    <w:rsid w:val="001A3FA6"/>
    <w:rsid w:val="001E79D7"/>
    <w:rsid w:val="00215F3C"/>
    <w:rsid w:val="002475B3"/>
    <w:rsid w:val="00297B98"/>
    <w:rsid w:val="002C63F4"/>
    <w:rsid w:val="00330745"/>
    <w:rsid w:val="00341895"/>
    <w:rsid w:val="003D7578"/>
    <w:rsid w:val="003E1820"/>
    <w:rsid w:val="00442F0B"/>
    <w:rsid w:val="004649F7"/>
    <w:rsid w:val="00494A15"/>
    <w:rsid w:val="004B76D3"/>
    <w:rsid w:val="004E00D8"/>
    <w:rsid w:val="004F37C8"/>
    <w:rsid w:val="00543C52"/>
    <w:rsid w:val="0059436F"/>
    <w:rsid w:val="005A7076"/>
    <w:rsid w:val="00642CEE"/>
    <w:rsid w:val="00673FA5"/>
    <w:rsid w:val="006C0B06"/>
    <w:rsid w:val="00712DC5"/>
    <w:rsid w:val="00714ABF"/>
    <w:rsid w:val="00740034"/>
    <w:rsid w:val="0078799E"/>
    <w:rsid w:val="007B02B5"/>
    <w:rsid w:val="007F720A"/>
    <w:rsid w:val="00864B2D"/>
    <w:rsid w:val="00865305"/>
    <w:rsid w:val="009A46E7"/>
    <w:rsid w:val="009D7489"/>
    <w:rsid w:val="00A20D2C"/>
    <w:rsid w:val="00A27C5D"/>
    <w:rsid w:val="00A30CFD"/>
    <w:rsid w:val="00A32303"/>
    <w:rsid w:val="00A5699F"/>
    <w:rsid w:val="00A8726B"/>
    <w:rsid w:val="00AA3E81"/>
    <w:rsid w:val="00B55A99"/>
    <w:rsid w:val="00B872D1"/>
    <w:rsid w:val="00C07312"/>
    <w:rsid w:val="00CB2E8D"/>
    <w:rsid w:val="00D020B5"/>
    <w:rsid w:val="00D26739"/>
    <w:rsid w:val="00D57122"/>
    <w:rsid w:val="00D7148E"/>
    <w:rsid w:val="00DD235A"/>
    <w:rsid w:val="00E6325B"/>
    <w:rsid w:val="00ED7F51"/>
    <w:rsid w:val="00EF3487"/>
    <w:rsid w:val="00F129D6"/>
    <w:rsid w:val="00F35B6D"/>
    <w:rsid w:val="00F9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078A"/>
  <w15:docId w15:val="{22DA7913-00E7-4970-939D-7F9E7A47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D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Кулясова Елена Сергеевна</cp:lastModifiedBy>
  <cp:revision>15</cp:revision>
  <cp:lastPrinted>2026-08-06T09:15:00Z</cp:lastPrinted>
  <dcterms:created xsi:type="dcterms:W3CDTF">2026-08-13T10:11:00Z</dcterms:created>
  <dcterms:modified xsi:type="dcterms:W3CDTF">2026-09-21T10:36:00Z</dcterms:modified>
</cp:coreProperties>
</file>