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1" w:rsidRDefault="00352C41" w:rsidP="00352C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>О внесении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 xml:space="preserve"> изменений в постановление а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="007C3C7E">
        <w:rPr>
          <w:rFonts w:ascii="Times New Roman" w:hAnsi="Times New Roman" w:cs="Times New Roman"/>
          <w:bCs/>
          <w:sz w:val="28"/>
          <w:szCs w:val="28"/>
        </w:rPr>
        <w:t>24.02.2016</w:t>
      </w:r>
      <w:r w:rsidR="001D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065">
        <w:rPr>
          <w:rFonts w:ascii="Times New Roman" w:hAnsi="Times New Roman" w:cs="Times New Roman"/>
          <w:bCs/>
          <w:sz w:val="28"/>
          <w:szCs w:val="28"/>
        </w:rPr>
        <w:t>№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C7E">
        <w:rPr>
          <w:rFonts w:ascii="Times New Roman" w:hAnsi="Times New Roman" w:cs="Times New Roman"/>
          <w:bCs/>
          <w:sz w:val="28"/>
          <w:szCs w:val="28"/>
        </w:rPr>
        <w:t>525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-п/1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оплате труда </w:t>
      </w:r>
      <w:r w:rsidR="007C3C7E">
        <w:rPr>
          <w:rFonts w:ascii="Times New Roman" w:hAnsi="Times New Roman" w:cs="Times New Roman"/>
          <w:bCs/>
          <w:sz w:val="28"/>
          <w:szCs w:val="28"/>
        </w:rPr>
        <w:t>руководителей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муниципальных бюджетных </w:t>
      </w:r>
      <w:r w:rsidR="007C3C7E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учреждений</w:t>
      </w:r>
      <w:r w:rsidR="007C3C7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</w:t>
      </w:r>
      <w:r w:rsidRPr="00352C41">
        <w:rPr>
          <w:rFonts w:ascii="Times New Roman" w:hAnsi="Times New Roman" w:cs="Times New Roman"/>
          <w:bCs/>
          <w:sz w:val="28"/>
          <w:szCs w:val="28"/>
        </w:rPr>
        <w:t>,</w:t>
      </w:r>
      <w:r w:rsidR="007C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</w:t>
      </w:r>
    </w:p>
    <w:p w:rsidR="00352C41" w:rsidRPr="00352C41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образования администрации городского округа Тольятти»</w:t>
      </w:r>
    </w:p>
    <w:p w:rsidR="00352C41" w:rsidRDefault="00352C41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AA9" w:rsidRDefault="009A3AA9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Pr="00352C41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D5D" w:rsidRPr="00F2675F" w:rsidRDefault="00D21506" w:rsidP="00F23D5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1506">
        <w:rPr>
          <w:rFonts w:ascii="Times New Roman" w:hAnsi="Times New Roman" w:cs="Times New Roman"/>
          <w:b w:val="0"/>
          <w:sz w:val="26"/>
          <w:szCs w:val="26"/>
        </w:rPr>
        <w:t>В</w:t>
      </w:r>
      <w:r w:rsidR="00F23D5D" w:rsidRPr="00D21506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</w:t>
      </w:r>
      <w:r w:rsidR="00F23D5D" w:rsidRPr="00F2675F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городского округа Тольятти</w:t>
      </w:r>
      <w:r w:rsidR="00F23D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3D5D" w:rsidRPr="00F2675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93D84">
        <w:rPr>
          <w:rFonts w:ascii="Times New Roman" w:hAnsi="Times New Roman" w:cs="Times New Roman"/>
          <w:b w:val="0"/>
          <w:sz w:val="26"/>
          <w:szCs w:val="26"/>
        </w:rPr>
        <w:t>29.02.2024</w:t>
      </w:r>
      <w:r w:rsidR="00F23D5D" w:rsidRPr="00F2675F">
        <w:rPr>
          <w:rFonts w:ascii="Times New Roman" w:hAnsi="Times New Roman" w:cs="Times New Roman"/>
          <w:b w:val="0"/>
          <w:sz w:val="26"/>
          <w:szCs w:val="26"/>
        </w:rPr>
        <w:t xml:space="preserve"> № 3</w:t>
      </w:r>
      <w:r w:rsidR="00F93D84">
        <w:rPr>
          <w:rFonts w:ascii="Times New Roman" w:hAnsi="Times New Roman" w:cs="Times New Roman"/>
          <w:b w:val="0"/>
          <w:sz w:val="26"/>
          <w:szCs w:val="26"/>
        </w:rPr>
        <w:t>78</w:t>
      </w:r>
      <w:r w:rsidR="00F23D5D" w:rsidRPr="00F2675F">
        <w:rPr>
          <w:rFonts w:ascii="Times New Roman" w:hAnsi="Times New Roman" w:cs="Times New Roman"/>
          <w:b w:val="0"/>
          <w:sz w:val="26"/>
          <w:szCs w:val="26"/>
        </w:rPr>
        <w:t xml:space="preserve">-п/1 </w:t>
      </w:r>
      <w:r w:rsidR="001C2F00">
        <w:rPr>
          <w:rFonts w:ascii="Times New Roman" w:hAnsi="Times New Roman" w:cs="Times New Roman"/>
          <w:b w:val="0"/>
          <w:sz w:val="26"/>
          <w:szCs w:val="26"/>
        </w:rPr>
        <w:t>«</w:t>
      </w:r>
      <w:r w:rsidR="00F93D84" w:rsidRPr="00F93D84">
        <w:rPr>
          <w:rFonts w:ascii="Times New Roman" w:hAnsi="Times New Roman" w:cs="Times New Roman"/>
          <w:b w:val="0"/>
          <w:sz w:val="26"/>
          <w:szCs w:val="26"/>
        </w:rPr>
        <w:t>О реорганизации муниципального унитарного предприятия  городского округа Тольятти Пансионат  «Звездный» в форме его преобразования в муниципальное бюджетное учреждение отдыха и оздоровления Пансионат «Звездный» городского округа Тольятти»</w:t>
      </w:r>
      <w:r w:rsidR="00F23D5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23D5D" w:rsidRPr="00F2675F">
        <w:rPr>
          <w:rFonts w:ascii="Times New Roman" w:hAnsi="Times New Roman" w:cs="Times New Roman"/>
          <w:b w:val="0"/>
          <w:sz w:val="26"/>
          <w:szCs w:val="26"/>
        </w:rPr>
        <w:t>руководствуясь Уставом городского округа Тольятти, администрация городского округа Тольятти</w:t>
      </w:r>
    </w:p>
    <w:p w:rsidR="00352C41" w:rsidRPr="00850FC8" w:rsidRDefault="00352C41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2F00" w:rsidRDefault="00B60065" w:rsidP="001C2F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C41">
        <w:rPr>
          <w:rFonts w:ascii="Times New Roman" w:hAnsi="Times New Roman" w:cs="Times New Roman"/>
          <w:sz w:val="28"/>
          <w:szCs w:val="28"/>
        </w:rPr>
        <w:t>1.</w:t>
      </w:r>
      <w:r w:rsidR="001C2F00">
        <w:rPr>
          <w:rFonts w:ascii="Times New Roman" w:hAnsi="Times New Roman" w:cs="Times New Roman"/>
          <w:sz w:val="28"/>
          <w:szCs w:val="28"/>
        </w:rPr>
        <w:t xml:space="preserve">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352C41" w:rsidRPr="00352C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52C41" w:rsidRPr="00352C41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 w:rsidR="007C3C7E">
        <w:rPr>
          <w:rFonts w:ascii="Times New Roman" w:hAnsi="Times New Roman" w:cs="Times New Roman"/>
          <w:sz w:val="28"/>
          <w:szCs w:val="28"/>
        </w:rPr>
        <w:t>руководителей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муниципальных бюджетных </w:t>
      </w:r>
      <w:r w:rsidR="007C3C7E">
        <w:rPr>
          <w:rFonts w:ascii="Times New Roman" w:hAnsi="Times New Roman" w:cs="Times New Roman"/>
          <w:sz w:val="28"/>
          <w:szCs w:val="28"/>
        </w:rPr>
        <w:t>образовательных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7C3C7E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, находящихся в ведомственном подчинении департамента образования администрации городского округа Тольятти, утвержденное постановлением </w:t>
      </w:r>
      <w:r w:rsidR="007C3C7E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</w:t>
      </w:r>
      <w:r w:rsidR="007C3C7E">
        <w:rPr>
          <w:rFonts w:ascii="Times New Roman" w:hAnsi="Times New Roman" w:cs="Times New Roman"/>
          <w:sz w:val="28"/>
          <w:szCs w:val="28"/>
        </w:rPr>
        <w:t>24.02.2016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 w:rsidR="007C3C7E">
        <w:rPr>
          <w:rFonts w:ascii="Times New Roman" w:hAnsi="Times New Roman" w:cs="Times New Roman"/>
          <w:sz w:val="28"/>
          <w:szCs w:val="28"/>
        </w:rPr>
        <w:t>525</w:t>
      </w:r>
      <w:r w:rsidR="00352C41" w:rsidRPr="00352C41">
        <w:rPr>
          <w:rFonts w:ascii="Times New Roman" w:hAnsi="Times New Roman" w:cs="Times New Roman"/>
          <w:sz w:val="28"/>
          <w:szCs w:val="28"/>
        </w:rPr>
        <w:t>-п/1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 w:rsidR="00352C41" w:rsidRPr="00D21506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D21506">
        <w:rPr>
          <w:rFonts w:ascii="Times New Roman" w:hAnsi="Times New Roman" w:cs="Times New Roman"/>
          <w:sz w:val="28"/>
          <w:szCs w:val="28"/>
        </w:rPr>
        <w:t>,</w:t>
      </w:r>
      <w:r w:rsidR="00352C41" w:rsidRPr="00D21506">
        <w:rPr>
          <w:rFonts w:ascii="Times New Roman" w:hAnsi="Times New Roman" w:cs="Times New Roman"/>
          <w:sz w:val="28"/>
          <w:szCs w:val="28"/>
        </w:rPr>
        <w:t xml:space="preserve"> </w:t>
      </w:r>
      <w:r w:rsidR="001C2F00" w:rsidRPr="00D21506">
        <w:rPr>
          <w:rFonts w:ascii="Times New Roman" w:hAnsi="Times New Roman" w:cs="Times New Roman"/>
          <w:sz w:val="28"/>
          <w:szCs w:val="28"/>
        </w:rPr>
        <w:t>(</w:t>
      </w:r>
      <w:r w:rsidR="001C2F00" w:rsidRPr="00981302">
        <w:rPr>
          <w:rFonts w:ascii="Times New Roman" w:hAnsi="Times New Roman" w:cs="Times New Roman"/>
          <w:sz w:val="28"/>
          <w:szCs w:val="28"/>
        </w:rPr>
        <w:t>газета "Городские ведомости</w:t>
      </w:r>
      <w:r w:rsidR="007C3C7E">
        <w:rPr>
          <w:rFonts w:ascii="Times New Roman" w:hAnsi="Times New Roman" w:cs="Times New Roman"/>
          <w:sz w:val="28"/>
          <w:szCs w:val="28"/>
        </w:rPr>
        <w:t>»,</w:t>
      </w:r>
      <w:r w:rsidR="007C3C7E" w:rsidRPr="007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C7E" w:rsidRPr="007C3C7E">
        <w:rPr>
          <w:rFonts w:ascii="Times New Roman" w:hAnsi="Times New Roman" w:cs="Times New Roman"/>
          <w:sz w:val="28"/>
          <w:szCs w:val="28"/>
        </w:rPr>
        <w:t>2016, 26 февраля, 30 декабря; 2018,  8 мая, 27 июля; 2019, 12 июля; 2020, 28 февраля; 2021, 6 апреля; 2022, 15 февраля</w:t>
      </w:r>
      <w:r w:rsidR="007C3C7E">
        <w:rPr>
          <w:rFonts w:ascii="Times New Roman" w:hAnsi="Times New Roman" w:cs="Times New Roman"/>
          <w:sz w:val="28"/>
          <w:szCs w:val="28"/>
        </w:rPr>
        <w:t>; 2023, 28 июля</w:t>
      </w:r>
      <w:r w:rsidR="001C2F00" w:rsidRPr="007C3C7E">
        <w:rPr>
          <w:rFonts w:ascii="Times New Roman" w:hAnsi="Times New Roman" w:cs="Times New Roman"/>
          <w:sz w:val="28"/>
          <w:szCs w:val="28"/>
        </w:rPr>
        <w:t>)</w:t>
      </w:r>
      <w:r w:rsidRPr="00D21506">
        <w:rPr>
          <w:rFonts w:ascii="Times New Roman" w:hAnsi="Times New Roman" w:cs="Times New Roman"/>
          <w:sz w:val="28"/>
          <w:szCs w:val="28"/>
        </w:rPr>
        <w:t>,</w:t>
      </w:r>
      <w:r w:rsidR="004F5F76">
        <w:rPr>
          <w:rFonts w:ascii="Times New Roman" w:hAnsi="Times New Roman" w:cs="Times New Roman"/>
          <w:sz w:val="28"/>
          <w:szCs w:val="28"/>
        </w:rPr>
        <w:t xml:space="preserve"> </w:t>
      </w:r>
      <w:r w:rsidR="001C2F0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F5F76">
        <w:rPr>
          <w:rFonts w:ascii="Times New Roman" w:hAnsi="Times New Roman" w:cs="Times New Roman"/>
          <w:sz w:val="28"/>
          <w:szCs w:val="28"/>
        </w:rPr>
        <w:t>изменения</w:t>
      </w:r>
      <w:r w:rsidR="001C2F00">
        <w:rPr>
          <w:rFonts w:ascii="Times New Roman" w:hAnsi="Times New Roman" w:cs="Times New Roman"/>
          <w:sz w:val="28"/>
          <w:szCs w:val="28"/>
        </w:rPr>
        <w:t>:</w:t>
      </w:r>
    </w:p>
    <w:p w:rsidR="004220D3" w:rsidRDefault="004220D3" w:rsidP="001C2F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1.1. Положения:</w:t>
      </w:r>
    </w:p>
    <w:p w:rsidR="004220D3" w:rsidRDefault="004220D3" w:rsidP="004220D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первый изложить в следующей редакции:</w:t>
      </w:r>
    </w:p>
    <w:p w:rsidR="004220D3" w:rsidRDefault="004220D3" w:rsidP="004220D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«Настоящее Положение определяет механизм оплаты труда руководителей </w:t>
      </w:r>
      <w:r w:rsidRPr="00EF18C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учреждений</w:t>
      </w:r>
      <w:r w:rsidR="00320D85">
        <w:rPr>
          <w:rFonts w:ascii="Times New Roman" w:hAnsi="Times New Roman" w:cs="Times New Roman"/>
          <w:sz w:val="28"/>
          <w:szCs w:val="28"/>
        </w:rPr>
        <w:t xml:space="preserve">, </w:t>
      </w:r>
      <w:r w:rsidR="00565643" w:rsidRPr="00AE6EF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565643">
        <w:rPr>
          <w:rFonts w:ascii="Times New Roman" w:hAnsi="Times New Roman" w:cs="Times New Roman"/>
          <w:sz w:val="28"/>
          <w:szCs w:val="28"/>
        </w:rPr>
        <w:t xml:space="preserve"> учреждений отдыха и оздоровления городского округа Тольятти, находящихся в ведомственном подчинении департамента образования администрации городского округа Тольятти (далее -  Департамент):»;</w:t>
      </w:r>
    </w:p>
    <w:p w:rsidR="00BA6A81" w:rsidRDefault="001C2F00" w:rsidP="00D2150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20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0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506" w:rsidRPr="00E229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4AF">
        <w:rPr>
          <w:rFonts w:ascii="Times New Roman" w:hAnsi="Times New Roman" w:cs="Times New Roman"/>
          <w:sz w:val="28"/>
          <w:szCs w:val="28"/>
        </w:rPr>
        <w:t>подпунктом «г»</w:t>
      </w:r>
      <w:r w:rsidR="00D21506" w:rsidRPr="00E229E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A6A81">
        <w:rPr>
          <w:rFonts w:ascii="Times New Roman" w:hAnsi="Times New Roman" w:cs="Times New Roman"/>
          <w:sz w:val="28"/>
          <w:szCs w:val="28"/>
        </w:rPr>
        <w:t>:</w:t>
      </w:r>
    </w:p>
    <w:p w:rsidR="00D21506" w:rsidRDefault="00D21506" w:rsidP="00BA6A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E1">
        <w:rPr>
          <w:rFonts w:ascii="Times New Roman" w:hAnsi="Times New Roman" w:cs="Times New Roman"/>
          <w:sz w:val="28"/>
          <w:szCs w:val="28"/>
        </w:rPr>
        <w:t xml:space="preserve"> «</w:t>
      </w:r>
      <w:r w:rsidR="008574AF">
        <w:rPr>
          <w:rFonts w:ascii="Times New Roman" w:hAnsi="Times New Roman" w:cs="Times New Roman"/>
          <w:sz w:val="28"/>
          <w:szCs w:val="28"/>
        </w:rPr>
        <w:t xml:space="preserve">г) </w:t>
      </w:r>
      <w:r w:rsidRPr="00E229E1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отдыха и оздоровления (далее </w:t>
      </w:r>
      <w:r w:rsidR="00E229E1">
        <w:rPr>
          <w:rFonts w:ascii="Times New Roman" w:hAnsi="Times New Roman" w:cs="Times New Roman"/>
          <w:sz w:val="28"/>
          <w:szCs w:val="28"/>
        </w:rPr>
        <w:t xml:space="preserve">- </w:t>
      </w:r>
      <w:r w:rsidRPr="00E229E1">
        <w:rPr>
          <w:rFonts w:ascii="Times New Roman" w:hAnsi="Times New Roman" w:cs="Times New Roman"/>
          <w:sz w:val="28"/>
          <w:szCs w:val="28"/>
        </w:rPr>
        <w:t>МБУ ОО)</w:t>
      </w:r>
      <w:r w:rsidR="00E229E1">
        <w:rPr>
          <w:rFonts w:ascii="Times New Roman" w:hAnsi="Times New Roman" w:cs="Times New Roman"/>
          <w:sz w:val="28"/>
          <w:szCs w:val="28"/>
        </w:rPr>
        <w:t>.</w:t>
      </w:r>
      <w:r w:rsidR="008574AF">
        <w:rPr>
          <w:rFonts w:ascii="Times New Roman" w:hAnsi="Times New Roman" w:cs="Times New Roman"/>
          <w:sz w:val="28"/>
          <w:szCs w:val="28"/>
        </w:rPr>
        <w:t>».</w:t>
      </w:r>
    </w:p>
    <w:p w:rsidR="00565643" w:rsidRDefault="00565643" w:rsidP="00D21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1.4. </w:t>
      </w:r>
      <w:r w:rsidR="00E17B50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65643" w:rsidRDefault="00565643" w:rsidP="00D21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«Сведения о размере должностного оклада, выплат компенсационного и стимулирующего характера указываются в трудовом договоре, заключаемом с руководителем муниципального бюджетного образовательного учреждения</w:t>
      </w:r>
      <w:r w:rsidR="00EC2ABC">
        <w:rPr>
          <w:rFonts w:ascii="Times New Roman" w:hAnsi="Times New Roman" w:cs="Times New Roman"/>
          <w:sz w:val="28"/>
          <w:szCs w:val="28"/>
        </w:rPr>
        <w:t>,</w:t>
      </w:r>
      <w:r w:rsidR="00320D85">
        <w:rPr>
          <w:rFonts w:ascii="Times New Roman" w:hAnsi="Times New Roman" w:cs="Times New Roman"/>
          <w:sz w:val="28"/>
          <w:szCs w:val="28"/>
        </w:rPr>
        <w:t xml:space="preserve"> </w:t>
      </w:r>
      <w:r w:rsidR="00EF18C5">
        <w:rPr>
          <w:rFonts w:ascii="Times New Roman" w:hAnsi="Times New Roman" w:cs="Times New Roman"/>
          <w:sz w:val="28"/>
          <w:szCs w:val="28"/>
        </w:rPr>
        <w:t>с</w:t>
      </w:r>
      <w:r w:rsidR="00EC2ABC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EC2ABC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отдыха и оздоровления городского округа Тольятти, находящ</w:t>
      </w:r>
      <w:r w:rsidR="00EF18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 в ведомственном подчинении Департамента (далее – МБУ).».</w:t>
      </w:r>
    </w:p>
    <w:p w:rsidR="00286384" w:rsidRPr="00286384" w:rsidRDefault="00D21506" w:rsidP="00D21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52AE">
        <w:rPr>
          <w:rFonts w:ascii="Times New Roman" w:hAnsi="Times New Roman" w:cs="Times New Roman"/>
          <w:sz w:val="28"/>
          <w:szCs w:val="28"/>
        </w:rPr>
        <w:t>.</w:t>
      </w:r>
      <w:r w:rsidR="00981302">
        <w:rPr>
          <w:rFonts w:ascii="Times New Roman" w:hAnsi="Times New Roman" w:cs="Times New Roman"/>
          <w:sz w:val="28"/>
          <w:szCs w:val="28"/>
        </w:rPr>
        <w:t xml:space="preserve"> </w:t>
      </w:r>
      <w:r w:rsidR="00981302" w:rsidRPr="00981302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городского округа Тольятти довести настоящее постановление до муниципальных учреждений, находящихся в ведомственном подчинении департамента образования администрации городского округа Тольятти.</w:t>
      </w:r>
    </w:p>
    <w:p w:rsidR="00FF4FC3" w:rsidRDefault="00192356" w:rsidP="009813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286384">
        <w:rPr>
          <w:rFonts w:ascii="Times New Roman" w:hAnsi="Times New Roman" w:cs="Times New Roman"/>
          <w:sz w:val="28"/>
          <w:szCs w:val="28"/>
        </w:rPr>
        <w:t>.</w:t>
      </w:r>
    </w:p>
    <w:p w:rsidR="00FF4FC3" w:rsidRPr="00352C41" w:rsidRDefault="0019235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FF4FC3" w:rsidRDefault="00192356" w:rsidP="009A3A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D2150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17B5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FF4FC3" w:rsidRPr="00352C41">
        <w:rPr>
          <w:rFonts w:ascii="Times New Roman" w:hAnsi="Times New Roman" w:cs="Times New Roman"/>
          <w:sz w:val="28"/>
          <w:szCs w:val="28"/>
        </w:rPr>
        <w:t>.</w:t>
      </w:r>
    </w:p>
    <w:p w:rsidR="009A3AA9" w:rsidRDefault="009A3AA9" w:rsidP="009A3A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AA9" w:rsidRDefault="009A3AA9" w:rsidP="009A3A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Pr="00286384" w:rsidRDefault="00B26FF5" w:rsidP="009A3A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F5">
        <w:rPr>
          <w:rFonts w:ascii="Times New Roman" w:hAnsi="Times New Roman" w:cs="Times New Roman"/>
          <w:sz w:val="28"/>
          <w:szCs w:val="28"/>
        </w:rPr>
        <w:t xml:space="preserve"> Глава городского округа </w:t>
      </w:r>
      <w:r w:rsidR="001D1115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="001D1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193F">
        <w:rPr>
          <w:rFonts w:ascii="Times New Roman" w:hAnsi="Times New Roman" w:cs="Times New Roman"/>
          <w:sz w:val="28"/>
          <w:szCs w:val="28"/>
        </w:rPr>
        <w:t>Н.А.</w:t>
      </w:r>
      <w:r w:rsidR="000752AE">
        <w:rPr>
          <w:rFonts w:ascii="Times New Roman" w:hAnsi="Times New Roman" w:cs="Times New Roman"/>
          <w:sz w:val="28"/>
          <w:szCs w:val="28"/>
        </w:rPr>
        <w:t xml:space="preserve"> </w:t>
      </w:r>
      <w:r w:rsidR="0062193F">
        <w:rPr>
          <w:rFonts w:ascii="Times New Roman" w:hAnsi="Times New Roman" w:cs="Times New Roman"/>
          <w:sz w:val="28"/>
          <w:szCs w:val="28"/>
        </w:rPr>
        <w:t>Ренц</w:t>
      </w:r>
    </w:p>
    <w:sectPr w:rsidR="00B26FF5" w:rsidRPr="00286384" w:rsidSect="00B60065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1F" w:rsidRDefault="0021101F" w:rsidP="00352C41">
      <w:pPr>
        <w:spacing w:after="0" w:line="240" w:lineRule="auto"/>
      </w:pPr>
      <w:r>
        <w:separator/>
      </w:r>
    </w:p>
  </w:endnote>
  <w:endnote w:type="continuationSeparator" w:id="1">
    <w:p w:rsidR="0021101F" w:rsidRDefault="0021101F" w:rsidP="0035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1F" w:rsidRDefault="0021101F" w:rsidP="00352C41">
      <w:pPr>
        <w:spacing w:after="0" w:line="240" w:lineRule="auto"/>
      </w:pPr>
      <w:r>
        <w:separator/>
      </w:r>
    </w:p>
  </w:footnote>
  <w:footnote w:type="continuationSeparator" w:id="1">
    <w:p w:rsidR="0021101F" w:rsidRDefault="0021101F" w:rsidP="0035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338438"/>
      <w:docPartObj>
        <w:docPartGallery w:val="Page Numbers (Top of Page)"/>
        <w:docPartUnique/>
      </w:docPartObj>
    </w:sdtPr>
    <w:sdtContent>
      <w:p w:rsidR="00320D85" w:rsidRDefault="00D67C2F">
        <w:pPr>
          <w:pStyle w:val="a3"/>
          <w:jc w:val="center"/>
        </w:pPr>
        <w:fldSimple w:instr="PAGE   \* MERGEFORMAT">
          <w:r w:rsidR="00E17B50">
            <w:rPr>
              <w:noProof/>
            </w:rPr>
            <w:t>2</w:t>
          </w:r>
        </w:fldSimple>
      </w:p>
    </w:sdtContent>
  </w:sdt>
  <w:p w:rsidR="00320D85" w:rsidRDefault="00320D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C3"/>
    <w:rsid w:val="000221F2"/>
    <w:rsid w:val="000242DE"/>
    <w:rsid w:val="000752AE"/>
    <w:rsid w:val="00111380"/>
    <w:rsid w:val="00192356"/>
    <w:rsid w:val="001C2F00"/>
    <w:rsid w:val="001D1115"/>
    <w:rsid w:val="001E56E1"/>
    <w:rsid w:val="001F3B73"/>
    <w:rsid w:val="002074D6"/>
    <w:rsid w:val="0021101F"/>
    <w:rsid w:val="00212DAD"/>
    <w:rsid w:val="002655B3"/>
    <w:rsid w:val="00265F96"/>
    <w:rsid w:val="00286384"/>
    <w:rsid w:val="00311F7A"/>
    <w:rsid w:val="00312096"/>
    <w:rsid w:val="00320D85"/>
    <w:rsid w:val="00352C41"/>
    <w:rsid w:val="00362D5F"/>
    <w:rsid w:val="0038199E"/>
    <w:rsid w:val="003A2102"/>
    <w:rsid w:val="00414C3B"/>
    <w:rsid w:val="00421551"/>
    <w:rsid w:val="004220D3"/>
    <w:rsid w:val="004A34B2"/>
    <w:rsid w:val="004F5F76"/>
    <w:rsid w:val="00565643"/>
    <w:rsid w:val="005C0182"/>
    <w:rsid w:val="005D4BD7"/>
    <w:rsid w:val="005E40FB"/>
    <w:rsid w:val="005F2A66"/>
    <w:rsid w:val="0062193F"/>
    <w:rsid w:val="006575EC"/>
    <w:rsid w:val="00682F0A"/>
    <w:rsid w:val="006C1B77"/>
    <w:rsid w:val="006F08B9"/>
    <w:rsid w:val="00705088"/>
    <w:rsid w:val="007C3C7E"/>
    <w:rsid w:val="007D7DBD"/>
    <w:rsid w:val="00801511"/>
    <w:rsid w:val="00815B41"/>
    <w:rsid w:val="00822DAB"/>
    <w:rsid w:val="008574AF"/>
    <w:rsid w:val="008C3505"/>
    <w:rsid w:val="00981302"/>
    <w:rsid w:val="009A3AA9"/>
    <w:rsid w:val="00A73C1F"/>
    <w:rsid w:val="00AE6EFB"/>
    <w:rsid w:val="00B26FF5"/>
    <w:rsid w:val="00B60065"/>
    <w:rsid w:val="00B70FFF"/>
    <w:rsid w:val="00BA62D3"/>
    <w:rsid w:val="00BA6A81"/>
    <w:rsid w:val="00BC2144"/>
    <w:rsid w:val="00C46B1E"/>
    <w:rsid w:val="00CB3E87"/>
    <w:rsid w:val="00CF0DED"/>
    <w:rsid w:val="00CF2E07"/>
    <w:rsid w:val="00D21506"/>
    <w:rsid w:val="00D67C2F"/>
    <w:rsid w:val="00E17B50"/>
    <w:rsid w:val="00E229E1"/>
    <w:rsid w:val="00E2722F"/>
    <w:rsid w:val="00E33A41"/>
    <w:rsid w:val="00E4226C"/>
    <w:rsid w:val="00EA7538"/>
    <w:rsid w:val="00EC2ABC"/>
    <w:rsid w:val="00EF18C5"/>
    <w:rsid w:val="00EF7CC9"/>
    <w:rsid w:val="00F061DC"/>
    <w:rsid w:val="00F23D5D"/>
    <w:rsid w:val="00F87078"/>
    <w:rsid w:val="00F91B90"/>
    <w:rsid w:val="00F93D84"/>
    <w:rsid w:val="00F97BE8"/>
    <w:rsid w:val="00FB0E77"/>
    <w:rsid w:val="00FC6283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41"/>
  </w:style>
  <w:style w:type="paragraph" w:styleId="a5">
    <w:name w:val="footer"/>
    <w:basedOn w:val="a"/>
    <w:link w:val="a6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41"/>
  </w:style>
  <w:style w:type="paragraph" w:styleId="a7">
    <w:name w:val="Balloon Text"/>
    <w:basedOn w:val="a"/>
    <w:link w:val="a8"/>
    <w:uiPriority w:val="99"/>
    <w:semiHidden/>
    <w:unhideWhenUsed/>
    <w:rsid w:val="001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75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A093AFC005C00E00AED38FA0B20A59ED07A70B2D5999DA99C5F9BDD7F7FFAD64A3DD561F5681484D3641FB4CFAD07B3FF1D4F1EDA43F84404BFEBsF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menshchikova.od</cp:lastModifiedBy>
  <cp:revision>10</cp:revision>
  <cp:lastPrinted>2024-03-27T09:26:00Z</cp:lastPrinted>
  <dcterms:created xsi:type="dcterms:W3CDTF">2024-03-27T07:10:00Z</dcterms:created>
  <dcterms:modified xsi:type="dcterms:W3CDTF">2024-04-05T07:46:00Z</dcterms:modified>
</cp:coreProperties>
</file>